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psmdcp"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2f30d8c728ff4aca" /><Relationship Type="http://schemas.openxmlformats.org/package/2006/relationships/metadata/core-properties" Target="package/services/metadata/core-properties/6567cfdcaa05469896fd2059e8afea42.psmdcp" Id="Rad32dc0a6f784727"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BDA6FA6" w:rsidRDefault="00000000" w14:paraId="00000001" wp14:textId="77777777">
      <w:pPr>
        <w:tabs>
          <w:tab w:val="left" w:pos="3780"/>
        </w:tabs>
        <w:jc w:val="center"/>
        <w:rPr>
          <w:rFonts w:ascii="Lucida Bright" w:hAnsi="Lucida Bright" w:eastAsia="Lucida Bright" w:cs="Lucida Bright"/>
          <w:b w:val="1"/>
          <w:bCs w:val="1"/>
          <w:sz w:val="28"/>
          <w:szCs w:val="28"/>
          <w:u w:val="single"/>
        </w:rPr>
      </w:pPr>
      <w:r w:rsidRPr="00000000" w:rsidDel="00000000" w:rsidR="00000000">
        <mc:AlternateContent xmlns:mc="http://schemas.openxmlformats.org/markup-compatibility/2006">
          <mc:Choice xmlns:mc="http://schemas.openxmlformats.org/markup-compatibility/2006"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0" behindDoc="0" locked="0" layoutInCell="1" hidden="0" allowOverlap="1" wp14:anchorId="6C78B706" wp14:editId="7777777">
                <wp:simplePos xmlns:wp="http://schemas.openxmlformats.org/drawingml/2006/wordprocessingDrawing" x="0" y="0"/>
                <wp:positionH xmlns:wp="http://schemas.openxmlformats.org/drawingml/2006/wordprocessingDrawing" relativeFrom="column">
                  <wp:posOffset>-431799</wp:posOffset>
                </wp:positionH>
                <wp:positionV xmlns:wp="http://schemas.openxmlformats.org/drawingml/2006/wordprocessingDrawing" relativeFrom="paragraph">
                  <wp:posOffset>-1054099</wp:posOffset>
                </wp:positionV>
                <wp:extent cx="9486265" cy="6704965"/>
                <wp:effectExtent l="0" t="0" r="635" b="635"/>
                <wp:wrapNone xmlns:wp="http://schemas.openxmlformats.org/drawingml/2006/wordprocessingDrawing"/>
                <wp:docPr xmlns:wp="http://schemas.openxmlformats.org/drawingml/2006/wordprocessingDrawing" id="1" name=""/>
                <a:graphic xmlns:a="http://schemas.openxmlformats.org/drawingml/2006/main">
                  <a:graphicData uri="http://schemas.microsoft.com/office/word/2010/wordprocessingGroup">
                    <wpg:wgp xmlns:wpg="http://schemas.microsoft.com/office/word/2010/wordprocessingGroup">
                      <wpg:cNvGrpSpPr/>
                      <wpg:grpSpPr>
                        <a:xfrm>
                          <a:off x="0" y="0"/>
                          <a:ext cx="9486265" cy="6704965"/>
                          <a:chOff x="0" y="0"/>
                          <a:chExt cx="10692000" cy="7560000"/>
                        </a:xfrm>
                      </wpg:grpSpPr>
                      <wps:wsp xmlns:wps="http://schemas.microsoft.com/office/word/2010/wordprocessingShape">
                        <wps:cNvPr id="2" name="Rectangle 2"/>
                        <wps:cNvSpPr/>
                        <wps:spPr>
                          <a:xfrm>
                            <a:off x="0" y="0"/>
                            <a:ext cx="10692000" cy="7560000"/>
                          </a:xfrm>
                          <a:prstGeom prst="rect">
                            <a:avLst/>
                          </a:prstGeom>
                          <a:solidFill>
                            <a:srgbClr val="53A7D9"/>
                          </a:solidFill>
                          <a:ln>
                            <a:noFill/>
                          </a:ln>
                        </wps:spPr>
                        <wps:txbx>
                          <w:txbxContent>
                            <w:p w:rsidR="001E55F6" w:rsidRDefault="001E55F6">
                              <w:pPr>
                                <w:spacing w:after="0" w:line="240" w:lineRule="auto"/>
                                <w:textDirection w:val="btLr"/>
                              </w:pPr>
                            </w:p>
                          </w:txbxContent>
                        </wps:txbx>
                        <wps:bodyPr spcFirstLastPara="1" wrap="square" lIns="91425" tIns="91425" rIns="91425" bIns="91425" anchor="ctr" anchorCtr="0">
                          <a:noAutofit/>
                        </wps:bodyPr>
                      </wps:wsp>
                      <wps:wsp xmlns:wps="http://schemas.microsoft.com/office/word/2010/wordprocessingShape">
                        <wps:cNvPr id="3" name="Text Box 3"/>
                        <wps:cNvSpPr txBox="1"/>
                        <wps:spPr>
                          <a:xfrm>
                            <a:off x="2328950" y="2678300"/>
                            <a:ext cx="5832900" cy="1108200"/>
                          </a:xfrm>
                          <a:prstGeom prst="rect">
                            <a:avLst/>
                          </a:prstGeom>
                          <a:noFill/>
                          <a:ln>
                            <a:noFill/>
                          </a:ln>
                        </wps:spPr>
                        <wps:txbx>
                          <w:txbxContent>
                            <w:p w:rsidR="001E55F6" w:rsidRDefault="00B91818">
                              <w:pPr>
                                <w:spacing w:after="0" w:line="240" w:lineRule="auto"/>
                                <w:jc w:val="center"/>
                                <w:textDirection w:val="btLr"/>
                              </w:pPr>
                              <w:r>
                                <w:rPr>
                                  <w:rFonts w:ascii="Architects Daughter" w:hAnsi="Architects Daughter" w:eastAsia="Architects Daughter" w:cs="Architects Daughter"/>
                                  <w:color w:val="000000"/>
                                  <w:sz w:val="40"/>
                                </w:rPr>
                                <w:t xml:space="preserve">Trythall School </w:t>
                              </w:r>
                            </w:p>
                            <w:p w:rsidR="001E55F6" w:rsidRDefault="00B91818">
                              <w:pPr>
                                <w:spacing w:after="0" w:line="240" w:lineRule="auto"/>
                                <w:jc w:val="center"/>
                                <w:textDirection w:val="btLr"/>
                              </w:pPr>
                              <w:r>
                                <w:rPr>
                                  <w:rFonts w:ascii="Architects Daughter" w:hAnsi="Architects Daughter" w:eastAsia="Architects Daughter" w:cs="Architects Daughter"/>
                                  <w:color w:val="000000"/>
                                  <w:sz w:val="40"/>
                                </w:rPr>
                                <w:t xml:space="preserve">Life Skills Curriculum </w:t>
                              </w:r>
                            </w:p>
                            <w:p w:rsidR="001E55F6" w:rsidRDefault="00B91818">
                              <w:pPr>
                                <w:spacing w:after="0" w:line="240" w:lineRule="auto"/>
                                <w:jc w:val="center"/>
                                <w:textDirection w:val="btLr"/>
                              </w:pPr>
                              <w:r>
                                <w:rPr>
                                  <w:rFonts w:ascii="Architects Daughter" w:hAnsi="Architects Daughter" w:eastAsia="Architects Daughter" w:cs="Architects Daughter"/>
                                  <w:color w:val="000000"/>
                                  <w:sz w:val="40"/>
                                </w:rPr>
                                <w:t>2022</w:t>
                              </w:r>
                            </w:p>
                          </w:txbxContent>
                        </wps:txbx>
                        <wps:bodyPr spcFirstLastPara="1" wrap="square" lIns="91425" tIns="91425" rIns="91425" bIns="91425" anchor="t" anchorCtr="0">
                          <a:spAutoFit/>
                        </wps:bodyPr>
                      </wps:wsp>
                    </wpg:wgp>
                  </a:graphicData>
                </a:graphic>
              </wp:anchor>
            </w:drawing>
          </mc:Choice>
          <mc:Fallback xmlns:a="http://schemas.openxmlformats.org/drawingml/2006/main"/>
        </mc:AlternateContent>
      </w:r>
    </w:p>
    <w:p xmlns:wp14="http://schemas.microsoft.com/office/word/2010/wordml" w:rsidRPr="00000000" w:rsidR="00000000" w:rsidDel="00000000" w:rsidP="00000000" w:rsidRDefault="00000000" w14:paraId="00000002"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3"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4"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5"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6"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7"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8"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9" wp14:textId="77777777">
      <w:pPr>
        <w:tabs>
          <w:tab w:val="left" w:pos="3780"/>
        </w:tabs>
        <w:jc w:val="center"/>
        <w:rPr>
          <w:rFonts w:ascii="Lucida Bright" w:hAnsi="Lucida Bright" w:eastAsia="Lucida Bright" w:cs="Lucida Bright"/>
          <w:b w:val="1"/>
          <w:color w:val="ffffff"/>
          <w:sz w:val="28"/>
          <w:szCs w:val="28"/>
          <w:u w:val="single"/>
        </w:rPr>
      </w:pPr>
      <w:r w:rsidRPr="00000000" w:rsidDel="00000000" w:rsidR="00000000">
        <w:rPr>
          <w:rFonts w:ascii="Lucida Bright" w:hAnsi="Lucida Bright" w:eastAsia="Lucida Bright" w:cs="Lucida Bright"/>
          <w:b w:val="1"/>
          <w:sz w:val="28"/>
          <w:szCs w:val="28"/>
          <w:u w:val="single"/>
          <w:rtl w:val="0"/>
        </w:rPr>
        <w:t xml:space="preserve">T</w:t>
      </w:r>
      <w:r w:rsidRPr="00000000" w:rsidDel="00000000" w:rsidR="00000000">
        <w:rPr>
          <w:rFonts w:ascii="Lucida Bright" w:hAnsi="Lucida Bright" w:eastAsia="Lucida Bright" w:cs="Lucida Bright"/>
          <w:b w:val="1"/>
          <w:color w:val="ffffff"/>
          <w:sz w:val="28"/>
          <w:szCs w:val="28"/>
          <w:u w:val="single"/>
          <w:rtl w:val="0"/>
        </w:rPr>
        <w:t xml:space="preserve">T</w:t>
      </w:r>
    </w:p>
    <w:p xmlns:wp14="http://schemas.microsoft.com/office/word/2010/wordml" w:rsidRPr="00000000" w:rsidR="00000000" w:rsidDel="00000000" w:rsidP="00000000" w:rsidRDefault="00000000" w14:paraId="0000000A"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B"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C"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D"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E" wp14:textId="77777777">
      <w:pPr>
        <w:tabs>
          <w:tab w:val="left" w:pos="3780"/>
        </w:tabs>
        <w:jc w:val="center"/>
        <w:rPr>
          <w:rFonts w:ascii="Lucida Bright" w:hAnsi="Lucida Bright" w:eastAsia="Lucida Bright" w:cs="Lucida Bright"/>
          <w:b w:val="1"/>
          <w:sz w:val="28"/>
          <w:szCs w:val="28"/>
          <w:u w:val="single"/>
        </w:rPr>
      </w:pPr>
      <w:r w:rsidRPr="00000000" w:rsidDel="00000000" w:rsidR="00000000">
        <w:rPr>
          <w:rtl w:val="0"/>
        </w:rPr>
      </w:r>
    </w:p>
    <w:p xmlns:wp14="http://schemas.microsoft.com/office/word/2010/wordml" w:rsidRPr="00000000" w:rsidR="00000000" w:rsidDel="00000000" w:rsidP="00000000" w:rsidRDefault="00000000" w14:paraId="0000000F"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10"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11"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12"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NATIONAL CURRICULUM EXPECTATION AND INFORMATION</w:t>
      </w:r>
    </w:p>
    <w:p xmlns:wp14="http://schemas.microsoft.com/office/word/2010/wordml" w:rsidRPr="00000000" w:rsidR="00000000" w:rsidDel="00000000" w:rsidP="00000000" w:rsidRDefault="00000000" w14:paraId="00000013" wp14:textId="77777777">
      <w:pPr>
        <w:rPr>
          <w:rFonts w:ascii="Century Gothic" w:hAnsi="Century Gothic" w:eastAsia="Century Gothic" w:cs="Century Gothic"/>
          <w:sz w:val="28"/>
          <w:szCs w:val="28"/>
        </w:rPr>
      </w:pPr>
      <w:r w:rsidRPr="0BDA6FA6" w:rsidR="0BDA6FA6">
        <w:rPr>
          <w:rFonts w:ascii="Century Gothic" w:hAnsi="Century Gothic" w:eastAsia="Century Gothic" w:cs="Century Gothic"/>
          <w:sz w:val="28"/>
          <w:szCs w:val="28"/>
        </w:rPr>
        <w:t>Subject/Area of Learning:  Life Skills</w:t>
      </w:r>
      <w:r>
        <w:tab/>
      </w:r>
      <w:r>
        <w:tab/>
      </w:r>
      <w:r>
        <w:tab/>
      </w:r>
      <w:r>
        <w:tab/>
      </w:r>
      <w:r w:rsidRPr="0BDA6FA6" w:rsidR="0BDA6FA6">
        <w:rPr>
          <w:rFonts w:ascii="Century Gothic" w:hAnsi="Century Gothic" w:eastAsia="Century Gothic" w:cs="Century Gothic"/>
          <w:sz w:val="28"/>
          <w:szCs w:val="28"/>
        </w:rPr>
        <w:t>Year Groups: EYFS to Y6</w:t>
      </w:r>
    </w:p>
    <w:p xmlns:wp14="http://schemas.microsoft.com/office/word/2010/wordml" w:rsidRPr="00000000" w:rsidR="00000000" w:rsidDel="00000000" w:rsidP="0BDA6FA6" w:rsidRDefault="00000000" w14:paraId="7A9CF3D6" wp14:textId="52521C53">
      <w:pPr>
        <w:rPr>
          <w:rFonts w:ascii="Century Gothic" w:hAnsi="Century Gothic" w:eastAsia="Century Gothic" w:cs="Century Gothic"/>
          <w:rtl w:val="0"/>
        </w:rPr>
      </w:pPr>
    </w:p>
    <w:p xmlns:wp14="http://schemas.microsoft.com/office/word/2010/wordml" w:rsidRPr="00000000" w:rsidR="00000000" w:rsidDel="00000000" w:rsidP="0BDA6FA6" w:rsidRDefault="00000000" w14:paraId="00000014" wp14:textId="07C81D1E">
      <w:pPr>
        <w:pStyle w:val="Normal"/>
        <w:rPr>
          <w:rFonts w:ascii="Century Gothic" w:hAnsi="Century Gothic" w:eastAsia="Century Gothic" w:cs="Century Gothic"/>
        </w:rPr>
      </w:pPr>
      <w:r w:rsidRPr="0BDA6FA6" w:rsidR="0BDA6FA6">
        <w:rPr>
          <w:rFonts w:ascii="Century Gothic" w:hAnsi="Century Gothic" w:eastAsia="Century Gothic" w:cs="Century Gothic"/>
        </w:rPr>
        <w:t>This document gives staff information from the National Curriculum about each subject area.  At Trythall School Life Skills covers the following subjects, topics and themes:</w:t>
      </w:r>
    </w:p>
    <w:p xmlns:wp14="http://schemas.microsoft.com/office/word/2010/wordml" w:rsidRPr="00000000" w:rsidR="00000000" w:rsidDel="00000000" w:rsidP="00000000" w:rsidRDefault="00000000" w14:paraId="00000015"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PSHE</w:t>
      </w:r>
    </w:p>
    <w:p xmlns:wp14="http://schemas.microsoft.com/office/word/2010/wordml" w:rsidRPr="00000000" w:rsidR="00000000" w:rsidDel="00000000" w:rsidP="00000000" w:rsidRDefault="00000000" w14:paraId="00000016"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Citizenship</w:t>
      </w:r>
    </w:p>
    <w:p xmlns:wp14="http://schemas.microsoft.com/office/word/2010/wordml" w:rsidRPr="00000000" w:rsidR="00000000" w:rsidDel="00000000" w:rsidP="00000000" w:rsidRDefault="00000000" w14:paraId="00000017"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Relationships and Sex Education (RSE)</w:t>
      </w:r>
    </w:p>
    <w:p xmlns:wp14="http://schemas.microsoft.com/office/word/2010/wordml" w:rsidRPr="00000000" w:rsidR="00000000" w:rsidDel="00000000" w:rsidP="00000000" w:rsidRDefault="00000000" w14:paraId="00000018"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Careers Education</w:t>
      </w:r>
    </w:p>
    <w:p xmlns:wp14="http://schemas.microsoft.com/office/word/2010/wordml" w:rsidRPr="00000000" w:rsidR="00000000" w:rsidDel="00000000" w:rsidP="00000000" w:rsidRDefault="00000000" w14:paraId="00000019"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Economic Wellbeing and Financial Stability</w:t>
      </w:r>
    </w:p>
    <w:p xmlns:wp14="http://schemas.microsoft.com/office/word/2010/wordml" w:rsidRPr="00000000" w:rsidR="00000000" w:rsidDel="00000000" w:rsidP="00000000" w:rsidRDefault="00000000" w14:paraId="0000001A"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Healthy Lifestyles</w:t>
      </w:r>
    </w:p>
    <w:p xmlns:wp14="http://schemas.microsoft.com/office/word/2010/wordml" w:rsidRPr="00000000" w:rsidR="00000000" w:rsidDel="00000000" w:rsidP="00000000" w:rsidRDefault="00000000" w14:paraId="0000001B"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Safety – Physical &amp; Online Safety</w:t>
      </w:r>
    </w:p>
    <w:p xmlns:wp14="http://schemas.microsoft.com/office/word/2010/wordml" w:rsidRPr="00000000" w:rsidR="00000000" w:rsidDel="00000000" w:rsidP="00000000" w:rsidRDefault="00000000" w14:paraId="0000001C"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Emotional Wellbeing and Mental Health</w:t>
      </w:r>
    </w:p>
    <w:p xmlns:wp14="http://schemas.microsoft.com/office/word/2010/wordml" w:rsidRPr="00000000" w:rsidR="00000000" w:rsidDel="00000000" w:rsidP="00000000" w:rsidRDefault="00000000" w14:paraId="0000001D"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Drugs, Alcohol &amp; Tobacco Education</w:t>
      </w:r>
    </w:p>
    <w:p xmlns:wp14="http://schemas.microsoft.com/office/word/2010/wordml" w:rsidRPr="00000000" w:rsidR="00000000" w:rsidDel="00000000" w:rsidP="00000000" w:rsidRDefault="00000000" w14:paraId="0000001E"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Anti-bullying and positive relationships</w:t>
      </w:r>
    </w:p>
    <w:p xmlns:wp14="http://schemas.microsoft.com/office/word/2010/wordml" w:rsidRPr="00000000" w:rsidR="00000000" w:rsidDel="00000000" w:rsidP="00000000" w:rsidRDefault="00000000" w14:paraId="0000001F"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Spiritual, Moral, Social and Cultural Education</w:t>
      </w:r>
    </w:p>
    <w:p xmlns:wp14="http://schemas.microsoft.com/office/word/2010/wordml" w:rsidRPr="00000000" w:rsidR="00000000" w:rsidDel="00000000" w:rsidP="00000000" w:rsidRDefault="00000000" w14:paraId="00000020"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Belonging and Identity</w:t>
      </w:r>
    </w:p>
    <w:p xmlns:wp14="http://schemas.microsoft.com/office/word/2010/wordml" w:rsidRPr="00000000" w:rsidR="00000000" w:rsidDel="00000000" w:rsidP="00000000" w:rsidRDefault="00000000" w14:paraId="00000021" wp14:textId="77777777">
      <w:pPr>
        <w:ind w:left="360" w:firstLine="0"/>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As stated by the PSHE Association, Personal, Social, Health and Economic (PSHE) education is a school subject through which pupils develop the knowledge, skills and attributes they need to manage their lives, now and in the future. It helps children and young people to stay healthy and safe, while preparing them to make the most of life and work. When taught well, PSHE education also helps pupils to achieve their academic potential.</w:t>
      </w:r>
    </w:p>
    <w:p xmlns:wp14="http://schemas.microsoft.com/office/word/2010/wordml" w:rsidRPr="00000000" w:rsidR="00000000" w:rsidDel="00000000" w:rsidP="00000000" w:rsidRDefault="00000000" w14:paraId="00000022" wp14:textId="77777777">
      <w:pPr>
        <w:ind w:left="360" w:firstLine="0"/>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Most of PSHE education became statutory for all schools from September 2020 under the Children and Social Work Act 2017. This includes Relationships Education at key stages 1 and 2, Relationships and Sex Education (RSE) at key stages 3 and 4, and Health Education in both primary and secondary phases.</w:t>
      </w:r>
    </w:p>
    <w:p xmlns:wp14="http://schemas.microsoft.com/office/word/2010/wordml" w:rsidRPr="00000000" w:rsidR="00000000" w:rsidDel="00000000" w:rsidP="00000000" w:rsidRDefault="00000000" w14:paraId="00000023" wp14:textId="77777777">
      <w:pPr>
        <w:ind w:left="360" w:firstLine="0"/>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We have chosen to use the PSHE Association Thematic models to base our Life Skills teaching and learning upon.  All pupils receive one lesson of Life Skills a week, with continuous provision, experiences and exposure throughout all areas of the curriculum and school life. </w:t>
      </w:r>
    </w:p>
    <w:p xmlns:wp14="http://schemas.microsoft.com/office/word/2010/wordml" w:rsidRPr="00000000" w:rsidR="00000000" w:rsidDel="00000000" w:rsidP="00000000" w:rsidRDefault="00000000" w14:paraId="00000024" wp14:textId="77777777">
      <w:pPr>
        <w:ind w:left="360" w:firstLine="0"/>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This PSHE Association programme builder takes a thematic approach to primary PSHE education, covering all three core themes of the Programme of Study (Health and Wellbeing; Relationships; and Living in the Wider World) over the school year, with three topics per half term. This approach allows different year groups to work on similar themes at the same time, building a spiral programme year on year, whilst offering flexibility in terms of medium term planning. The colour-coded topic areas can be adapted to meet planning requirements, pupils’ stage of development and needs and also to reflect the context of the school and local community.</w:t>
      </w:r>
    </w:p>
    <w:p xmlns:wp14="http://schemas.microsoft.com/office/word/2010/wordml" w:rsidRPr="00000000" w:rsidR="00000000" w:rsidDel="00000000" w:rsidP="00000000" w:rsidRDefault="00000000" w14:paraId="00000025" wp14:textId="77777777">
      <w:pPr>
        <w:ind w:left="360" w:firstLine="0"/>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26" wp14:textId="77777777">
      <w:pPr>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27" wp14:textId="77777777">
      <w:pPr>
        <w:ind w:left="360" w:firstLine="0"/>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28"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2A"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2B"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2C"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2D"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2E"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2F"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0"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1"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2"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33"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SMSC STATEMENT:</w:t>
      </w:r>
    </w:p>
    <w:p xmlns:wp14="http://schemas.microsoft.com/office/word/2010/wordml" w:rsidRPr="00000000" w:rsidR="00000000" w:rsidDel="00000000" w:rsidP="00000000" w:rsidRDefault="00000000" w14:paraId="000000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4e5358"/>
          <w:sz w:val="24"/>
          <w:szCs w:val="24"/>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4e5358"/>
          <w:sz w:val="24"/>
          <w:szCs w:val="24"/>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3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4e5358"/>
          <w:sz w:val="24"/>
          <w:szCs w:val="24"/>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4e5358"/>
          <w:sz w:val="24"/>
          <w:szCs w:val="24"/>
          <w:u w:val="none"/>
          <w:shd w:val="clear" w:fill="auto"/>
          <w:vertAlign w:val="baseline"/>
          <w:rtl w:val="0"/>
        </w:rPr>
        <w:t xml:space="preserve">Our Life Skills curriculum is planned and implemented with active promotion of  British Values and positive reflection of the Protected Characteristics as presented in the Equality Act 2010.</w:t>
      </w:r>
    </w:p>
    <w:p xmlns:wp14="http://schemas.microsoft.com/office/word/2010/wordml" w:rsidRPr="00000000" w:rsidR="00000000" w:rsidDel="00000000" w:rsidP="00000000" w:rsidRDefault="00000000" w14:paraId="00000037"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8"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9"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LINKS TO CHILD PROTECTION &amp; SAFEGUARDING:</w:t>
      </w:r>
    </w:p>
    <w:p xmlns:wp14="http://schemas.microsoft.com/office/word/2010/wordml" w:rsidRPr="00000000" w:rsidR="00000000" w:rsidDel="00000000" w:rsidP="00000000" w:rsidRDefault="00000000" w14:paraId="0000003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4e5358"/>
          <w:sz w:val="24"/>
          <w:szCs w:val="24"/>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3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4e5358"/>
          <w:sz w:val="24"/>
          <w:szCs w:val="24"/>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4e5358"/>
          <w:sz w:val="24"/>
          <w:szCs w:val="24"/>
          <w:u w:val="none"/>
          <w:shd w:val="clear" w:fill="auto"/>
          <w:vertAlign w:val="baseline"/>
          <w:rtl w:val="0"/>
        </w:rPr>
        <w:t xml:space="preserve">As per the expectations set in KCSiE 2022, our pupils are taught about online safety through our Life Skills curriculum, including as part of statutory Relationships and Sex Education (RSE).  We take a personalised and contextualised approach for more vulnerable children, e.g. victims of abuse, SEND.</w:t>
      </w:r>
    </w:p>
    <w:p xmlns:wp14="http://schemas.microsoft.com/office/word/2010/wordml" w:rsidRPr="00000000" w:rsidR="00000000" w:rsidDel="00000000" w:rsidP="00000000" w:rsidRDefault="00000000" w14:paraId="0000003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4e5358"/>
          <w:sz w:val="24"/>
          <w:szCs w:val="24"/>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4e5358"/>
          <w:sz w:val="24"/>
          <w:szCs w:val="24"/>
          <w:u w:val="none"/>
          <w:shd w:val="clear" w:fill="auto"/>
          <w:vertAlign w:val="baseline"/>
          <w:rtl w:val="0"/>
        </w:rPr>
        <w:t xml:space="preserve">Please see the Child Protection Policy &amp; Procedures, Online Safety Policy and RSE Policy for more information.</w:t>
      </w:r>
    </w:p>
    <w:p xmlns:wp14="http://schemas.microsoft.com/office/word/2010/wordml" w:rsidRPr="00000000" w:rsidR="00000000" w:rsidDel="00000000" w:rsidP="00000000" w:rsidRDefault="00000000" w14:paraId="0000003D"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E"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3F"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40"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41"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42"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43" wp14:textId="77777777">
      <w:pPr>
        <w:rPr>
          <w:rFonts w:ascii="Lucida Bright" w:hAnsi="Lucida Bright" w:eastAsia="Lucida Bright" w:cs="Lucida Bright"/>
          <w:sz w:val="28"/>
          <w:szCs w:val="28"/>
        </w:rPr>
      </w:pPr>
      <w:r w:rsidRPr="00000000" w:rsidDel="00000000" w:rsidR="00000000">
        <w:rPr>
          <w:rtl w:val="0"/>
        </w:rPr>
      </w:r>
    </w:p>
    <w:p xmlns:wp14="http://schemas.microsoft.com/office/word/2010/wordml" w:rsidRPr="00000000" w:rsidR="00000000" w:rsidDel="00000000" w:rsidP="00000000" w:rsidRDefault="00000000" w14:paraId="00000044"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CONTENT</w:t>
      </w:r>
    </w:p>
    <w:p xmlns:wp14="http://schemas.microsoft.com/office/word/2010/wordml" w:rsidRPr="00000000" w:rsidR="00000000" w:rsidDel="00000000" w:rsidP="00000000" w:rsidRDefault="00000000" w14:paraId="00000045"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During key stages 1 and 2, PSHE education offers both explicit and implicit learning opportunities and experiences which reflect pupils’ increasing independence and physical and social awareness, as they move through the primary phase. It builds on the skills that pupils started to acquire during the Early Years Foundation stage (EYFS) to develop effective relationships, assume greater personal responsibility and manage personal safety, including online. PSHE education helps pupils to manage the physical and emotional changes at puberty, introduces them to a wider world and enables them to make an active contribution to their communities.</w:t>
      </w:r>
    </w:p>
    <w:tbl>
      <w:tblPr>
        <w:tblStyle w:val="Table1"/>
        <w:tblW w:w="15588.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562"/>
        <w:gridCol w:w="4536"/>
        <w:gridCol w:w="10490"/>
        <w:tblGridChange w:id="0">
          <w:tblGrid>
            <w:gridCol w:w="562"/>
            <w:gridCol w:w="4536"/>
            <w:gridCol w:w="10490"/>
          </w:tblGrid>
        </w:tblGridChange>
      </w:tblGrid>
      <w:tr xmlns:wp14="http://schemas.microsoft.com/office/word/2010/wordml" w14:paraId="5E42BCDF" wp14:textId="77777777">
        <w:trPr>
          <w:cantSplit w:val="0"/>
          <w:tblHeader w:val="0"/>
        </w:trPr>
        <w:tc>
          <w:tcPr>
            <w:gridSpan w:val="2"/>
          </w:tcPr>
          <w:p w:rsidRPr="00000000" w:rsidR="00000000" w:rsidDel="00000000" w:rsidP="00000000" w:rsidRDefault="00000000" w14:paraId="00000046"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Core Theme</w:t>
            </w:r>
          </w:p>
          <w:p w:rsidRPr="00000000" w:rsidR="00000000" w:rsidDel="00000000" w:rsidP="00000000" w:rsidRDefault="00000000" w14:paraId="00000047" wp14:textId="77777777">
            <w:pPr>
              <w:rPr>
                <w:rFonts w:ascii="Century Gothic" w:hAnsi="Century Gothic" w:eastAsia="Century Gothic" w:cs="Century Gothic"/>
              </w:rPr>
            </w:pPr>
            <w:r w:rsidRPr="00000000" w:rsidDel="00000000" w:rsidR="00000000">
              <w:rPr>
                <w:rtl w:val="0"/>
              </w:rPr>
            </w:r>
          </w:p>
        </w:tc>
        <w:tc>
          <w:tcPr/>
          <w:p w:rsidRPr="00000000" w:rsidR="00000000" w:rsidDel="00000000" w:rsidP="00000000" w:rsidRDefault="00000000" w14:paraId="00000049"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Theme/Topic</w:t>
            </w:r>
          </w:p>
        </w:tc>
      </w:tr>
      <w:tr xmlns:wp14="http://schemas.microsoft.com/office/word/2010/wordml" w14:paraId="045FD763" wp14:textId="77777777">
        <w:trPr>
          <w:cantSplit w:val="0"/>
          <w:tblHeader w:val="0"/>
        </w:trPr>
        <w:tc>
          <w:tcPr/>
          <w:p w:rsidRPr="00000000" w:rsidR="00000000" w:rsidDel="00000000" w:rsidP="00000000" w:rsidRDefault="00000000" w14:paraId="0000004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1</w:t>
            </w:r>
          </w:p>
        </w:tc>
        <w:tc>
          <w:tcPr/>
          <w:p w:rsidRPr="00000000" w:rsidR="00000000" w:rsidDel="00000000" w:rsidP="00000000" w:rsidRDefault="00000000" w14:paraId="0000004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Health and Wellbeing</w:t>
            </w:r>
          </w:p>
        </w:tc>
        <w:tc>
          <w:tcPr/>
          <w:p w:rsidRPr="00000000" w:rsidR="00000000" w:rsidDel="00000000" w:rsidP="00000000" w:rsidRDefault="00000000" w14:paraId="0000004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Healthy lifestyles (physical wellbeing)</w:t>
            </w:r>
          </w:p>
          <w:p w:rsidRPr="00000000" w:rsidR="00000000" w:rsidDel="00000000" w:rsidP="00000000" w:rsidRDefault="00000000" w14:paraId="0000004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Mental Health</w:t>
            </w:r>
          </w:p>
          <w:p w:rsidRPr="00000000" w:rsidR="00000000" w:rsidDel="00000000" w:rsidP="00000000" w:rsidRDefault="00000000" w14:paraId="0000004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Ourselves, growing and changing</w:t>
            </w:r>
          </w:p>
          <w:p w:rsidRPr="00000000" w:rsidR="00000000" w:rsidDel="00000000" w:rsidP="00000000" w:rsidRDefault="00000000" w14:paraId="0000004F"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Keeping safe</w:t>
            </w:r>
          </w:p>
          <w:p w:rsidRPr="00000000" w:rsidR="00000000" w:rsidDel="00000000" w:rsidP="00000000" w:rsidRDefault="00000000" w14:paraId="0000005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Drugs, alcohol and tobacco</w:t>
            </w:r>
          </w:p>
        </w:tc>
      </w:tr>
      <w:tr xmlns:wp14="http://schemas.microsoft.com/office/word/2010/wordml" w14:paraId="70D9B86B" wp14:textId="77777777">
        <w:trPr>
          <w:cantSplit w:val="0"/>
          <w:tblHeader w:val="0"/>
        </w:trPr>
        <w:tc>
          <w:tcPr/>
          <w:p w:rsidRPr="00000000" w:rsidR="00000000" w:rsidDel="00000000" w:rsidP="00000000" w:rsidRDefault="00000000" w14:paraId="00000051"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2</w:t>
            </w:r>
          </w:p>
        </w:tc>
        <w:tc>
          <w:tcPr/>
          <w:p w:rsidRPr="00000000" w:rsidR="00000000" w:rsidDel="00000000" w:rsidP="00000000" w:rsidRDefault="00000000" w14:paraId="00000052"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Relationships</w:t>
            </w:r>
          </w:p>
        </w:tc>
        <w:tc>
          <w:tcPr/>
          <w:p w:rsidRPr="00000000" w:rsidR="00000000" w:rsidDel="00000000" w:rsidP="00000000" w:rsidRDefault="00000000" w14:paraId="0000005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Families and close positive relationships</w:t>
            </w:r>
          </w:p>
          <w:p w:rsidRPr="00000000" w:rsidR="00000000" w:rsidDel="00000000" w:rsidP="00000000" w:rsidRDefault="00000000" w14:paraId="00000054"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Friendships</w:t>
            </w:r>
          </w:p>
          <w:p w:rsidRPr="00000000" w:rsidR="00000000" w:rsidDel="00000000" w:rsidP="00000000" w:rsidRDefault="00000000" w14:paraId="00000055"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Managing hurtful behaviour and bullying</w:t>
            </w:r>
          </w:p>
          <w:p w:rsidRPr="00000000" w:rsidR="00000000" w:rsidDel="00000000" w:rsidP="00000000" w:rsidRDefault="00000000" w14:paraId="00000056"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Safe relationships</w:t>
            </w:r>
          </w:p>
          <w:p w:rsidRPr="00000000" w:rsidR="00000000" w:rsidDel="00000000" w:rsidP="00000000" w:rsidRDefault="00000000" w14:paraId="00000057"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Respecting self and others</w:t>
            </w:r>
          </w:p>
        </w:tc>
      </w:tr>
      <w:tr xmlns:wp14="http://schemas.microsoft.com/office/word/2010/wordml" w14:paraId="7EF136B3" wp14:textId="77777777">
        <w:trPr>
          <w:cantSplit w:val="0"/>
          <w:tblHeader w:val="0"/>
        </w:trPr>
        <w:tc>
          <w:tcPr/>
          <w:p w:rsidRPr="00000000" w:rsidR="00000000" w:rsidDel="00000000" w:rsidP="00000000" w:rsidRDefault="00000000" w14:paraId="0000005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3</w:t>
            </w:r>
          </w:p>
        </w:tc>
        <w:tc>
          <w:tcPr/>
          <w:p w:rsidRPr="00000000" w:rsidR="00000000" w:rsidDel="00000000" w:rsidP="00000000" w:rsidRDefault="00000000" w14:paraId="00000059"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Living in the Wider World</w:t>
            </w:r>
          </w:p>
        </w:tc>
        <w:tc>
          <w:tcPr/>
          <w:p w:rsidRPr="00000000" w:rsidR="00000000" w:rsidDel="00000000" w:rsidP="00000000" w:rsidRDefault="00000000" w14:paraId="0000005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Shared responsibilities</w:t>
            </w:r>
          </w:p>
          <w:p w:rsidRPr="00000000" w:rsidR="00000000" w:rsidDel="00000000" w:rsidP="00000000" w:rsidRDefault="00000000" w14:paraId="0000005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Communities</w:t>
            </w:r>
          </w:p>
          <w:p w:rsidRPr="00000000" w:rsidR="00000000" w:rsidDel="00000000" w:rsidP="00000000" w:rsidRDefault="00000000" w14:paraId="0000005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Media literacy &amp; digital resilience</w:t>
            </w:r>
          </w:p>
          <w:p w:rsidRPr="00000000" w:rsidR="00000000" w:rsidDel="00000000" w:rsidP="00000000" w:rsidRDefault="00000000" w14:paraId="0000005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Economic </w:t>
            </w:r>
            <w:r w:rsidRPr="00000000" w:rsidDel="00000000" w:rsidR="00000000">
              <w:rPr>
                <w:rFonts w:ascii="Century Gothic" w:hAnsi="Century Gothic" w:eastAsia="Century Gothic" w:cs="Century Gothic"/>
                <w:sz w:val="20"/>
                <w:szCs w:val="20"/>
                <w:rtl w:val="0"/>
              </w:rPr>
              <w:t xml:space="preserve">wellbeing</w:t>
            </w:r>
            <w:r w:rsidRPr="00000000" w:rsidDel="00000000" w:rsidR="00000000">
              <w:rPr>
                <w:rFonts w:ascii="Century Gothic" w:hAnsi="Century Gothic" w:eastAsia="Century Gothic" w:cs="Century Gothic"/>
                <w:sz w:val="20"/>
                <w:szCs w:val="20"/>
                <w:rtl w:val="0"/>
              </w:rPr>
              <w:t xml:space="preserve">: Money</w:t>
            </w:r>
          </w:p>
          <w:p w:rsidRPr="00000000" w:rsidR="00000000" w:rsidDel="00000000" w:rsidP="00000000" w:rsidRDefault="00000000" w14:paraId="0000005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Economic wellbeing: Aspirations, work and career</w:t>
            </w:r>
          </w:p>
        </w:tc>
      </w:tr>
    </w:tbl>
    <w:p xmlns:wp14="http://schemas.microsoft.com/office/word/2010/wordml" w:rsidRPr="00000000" w:rsidR="00000000" w:rsidDel="00000000" w:rsidP="00000000" w:rsidRDefault="00000000" w14:paraId="0000005F" wp14:textId="77777777">
      <w:pPr>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60" wp14:textId="77777777">
      <w:pPr>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61" wp14:textId="77777777">
      <w:pPr>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62" wp14:textId="77777777">
      <w:pPr>
        <w:tabs>
          <w:tab w:val="center" w:pos="7938"/>
          <w:tab w:val="left" w:pos="9216"/>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Relationships and Sex Education:</w:t>
      </w:r>
    </w:p>
    <w:tbl>
      <w:tblPr>
        <w:tblStyle w:val="Table2"/>
        <w:tblW w:w="7933.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7933"/>
        <w:tblGridChange w:id="0">
          <w:tblGrid>
            <w:gridCol w:w="7933"/>
          </w:tblGrid>
        </w:tblGridChange>
      </w:tblGrid>
      <w:tr xmlns:wp14="http://schemas.microsoft.com/office/word/2010/wordml" w14:paraId="6649F686" wp14:textId="77777777">
        <w:trPr>
          <w:cantSplit w:val="0"/>
          <w:tblHeader w:val="0"/>
        </w:trPr>
        <w:tc>
          <w:tcPr/>
          <w:p w:rsidRPr="00000000" w:rsidR="00000000" w:rsidDel="00000000" w:rsidP="00000000" w:rsidRDefault="00000000" w14:paraId="00000063" wp14:textId="77777777">
            <w:pPr>
              <w:tabs>
                <w:tab w:val="center" w:pos="7938"/>
                <w:tab w:val="left" w:pos="9216"/>
              </w:tabs>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KS1 &amp; KS2</w:t>
            </w:r>
          </w:p>
        </w:tc>
      </w:tr>
      <w:tr xmlns:wp14="http://schemas.microsoft.com/office/word/2010/wordml" w14:paraId="63B98D7E" wp14:textId="77777777">
        <w:trPr>
          <w:cantSplit w:val="0"/>
          <w:tblHeader w:val="0"/>
        </w:trPr>
        <w:tc>
          <w:tcPr/>
          <w:p w:rsidRPr="00000000" w:rsidR="00000000" w:rsidDel="00000000" w:rsidP="00000000" w:rsidRDefault="00000000" w14:paraId="00000064"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Families and people who care for me</w:t>
            </w:r>
          </w:p>
          <w:p w:rsidRPr="00000000" w:rsidR="00000000" w:rsidDel="00000000" w:rsidP="00000000" w:rsidRDefault="00000000" w14:paraId="00000065"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Caring friendships</w:t>
            </w:r>
          </w:p>
          <w:p w:rsidRPr="00000000" w:rsidR="00000000" w:rsidDel="00000000" w:rsidP="00000000" w:rsidRDefault="00000000" w14:paraId="00000066"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Respectful relationships</w:t>
            </w:r>
          </w:p>
          <w:p w:rsidRPr="00000000" w:rsidR="00000000" w:rsidDel="00000000" w:rsidP="00000000" w:rsidRDefault="00000000" w14:paraId="00000067"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Online relationships</w:t>
            </w:r>
          </w:p>
          <w:p w:rsidRPr="00000000" w:rsidR="00000000" w:rsidDel="00000000" w:rsidP="00000000" w:rsidRDefault="00000000" w14:paraId="00000068"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Being safe</w:t>
            </w:r>
          </w:p>
          <w:p w:rsidRPr="00000000" w:rsidR="00000000" w:rsidDel="00000000" w:rsidP="00000000" w:rsidRDefault="00000000" w14:paraId="00000069"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Mental Wellbeing</w:t>
            </w:r>
          </w:p>
          <w:p w:rsidRPr="00000000" w:rsidR="00000000" w:rsidDel="00000000" w:rsidP="00000000" w:rsidRDefault="00000000" w14:paraId="0000006A"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Internet Safety and Harms</w:t>
            </w:r>
          </w:p>
          <w:p w:rsidRPr="00000000" w:rsidR="00000000" w:rsidDel="00000000" w:rsidP="00000000" w:rsidRDefault="00000000" w14:paraId="0000006B"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Physical health and fitness</w:t>
            </w:r>
          </w:p>
          <w:p w:rsidRPr="00000000" w:rsidR="00000000" w:rsidDel="00000000" w:rsidP="00000000" w:rsidRDefault="00000000" w14:paraId="0000006C"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Healthy Eating</w:t>
            </w:r>
          </w:p>
          <w:p w:rsidRPr="00000000" w:rsidR="00000000" w:rsidDel="00000000" w:rsidP="00000000" w:rsidRDefault="00000000" w14:paraId="0000006D"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Drugs, Alcohol &amp; Tobacco</w:t>
            </w:r>
          </w:p>
          <w:p w:rsidRPr="00000000" w:rsidR="00000000" w:rsidDel="00000000" w:rsidP="00000000" w:rsidRDefault="00000000" w14:paraId="0000006E"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Health &amp; Prevention</w:t>
            </w:r>
          </w:p>
          <w:p w:rsidRPr="00000000" w:rsidR="00000000" w:rsidDel="00000000" w:rsidP="00000000" w:rsidRDefault="00000000" w14:paraId="0000006F"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Basic First Aid</w:t>
            </w:r>
          </w:p>
          <w:p w:rsidRPr="00000000" w:rsidR="00000000" w:rsidDel="00000000" w:rsidP="00000000" w:rsidRDefault="00000000" w14:paraId="00000070" wp14:textId="77777777">
            <w:pPr>
              <w:tabs>
                <w:tab w:val="center" w:pos="7938"/>
                <w:tab w:val="left" w:pos="9216"/>
              </w:tabs>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Changing Adolescent Body</w:t>
            </w:r>
          </w:p>
        </w:tc>
      </w:tr>
    </w:tbl>
    <w:p xmlns:wp14="http://schemas.microsoft.com/office/word/2010/wordml" w:rsidRPr="00000000" w:rsidR="00000000" w:rsidDel="00000000" w:rsidP="00000000" w:rsidRDefault="00000000" w14:paraId="00000071" wp14:textId="77777777">
      <w:pPr>
        <w:tabs>
          <w:tab w:val="center" w:pos="7938"/>
          <w:tab w:val="left" w:pos="9216"/>
        </w:tabs>
        <w:rPr>
          <w:rFonts w:ascii="Century Gothic" w:hAnsi="Century Gothic" w:eastAsia="Century Gothic" w:cs="Century Gothic"/>
          <w:sz w:val="36"/>
          <w:szCs w:val="36"/>
        </w:rPr>
      </w:pPr>
      <w:r w:rsidRPr="00000000" w:rsidDel="00000000" w:rsidR="00000000">
        <w:rPr>
          <w:rtl w:val="0"/>
        </w:rPr>
      </w:r>
    </w:p>
    <w:p xmlns:wp14="http://schemas.microsoft.com/office/word/2010/wordml" w:rsidRPr="00000000" w:rsidR="00000000" w:rsidDel="00000000" w:rsidP="00000000" w:rsidRDefault="00000000" w14:paraId="00000072" wp14:textId="77777777">
      <w:pPr>
        <w:tabs>
          <w:tab w:val="center" w:pos="7938"/>
          <w:tab w:val="left" w:pos="9216"/>
        </w:tabs>
        <w:rPr>
          <w:rFonts w:ascii="Century Gothic" w:hAnsi="Century Gothic" w:eastAsia="Century Gothic" w:cs="Century Gothic"/>
        </w:rPr>
      </w:pPr>
      <w:r w:rsidRPr="00000000" w:rsidDel="00000000" w:rsidR="00000000">
        <w:rPr>
          <w:rFonts w:ascii="Century Gothic" w:hAnsi="Century Gothic" w:eastAsia="Century Gothic" w:cs="Century Gothic"/>
          <w:highlight w:val="magenta"/>
          <w:rtl w:val="0"/>
        </w:rPr>
        <w:t xml:space="preserve">Lessons parents can withdraw their children from are highlighted in pink in the LTP.</w:t>
      </w:r>
      <w:r w:rsidRPr="00000000" w:rsidDel="00000000" w:rsidR="00000000">
        <w:rPr>
          <w:rtl w:val="0"/>
        </w:rPr>
      </w:r>
    </w:p>
    <w:p xmlns:wp14="http://schemas.microsoft.com/office/word/2010/wordml" w:rsidRPr="00000000" w:rsidR="00000000" w:rsidDel="00000000" w:rsidP="00000000" w:rsidRDefault="00000000" w14:paraId="00000073" wp14:textId="77777777">
      <w:pPr>
        <w:tabs>
          <w:tab w:val="center" w:pos="7938"/>
          <w:tab w:val="left" w:pos="9216"/>
        </w:tabs>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Primary schools</w:t>
      </w:r>
    </w:p>
    <w:p xmlns:wp14="http://schemas.microsoft.com/office/word/2010/wordml" w:rsidRPr="00000000" w:rsidR="00000000" w:rsidDel="00000000" w:rsidP="00000000" w:rsidRDefault="00000000" w14:paraId="00000074" wp14:textId="77777777">
      <w:pPr>
        <w:tabs>
          <w:tab w:val="center" w:pos="7938"/>
          <w:tab w:val="left" w:pos="9216"/>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Parents’ do not have the right to withdraw their children from relationships education.  Parents’ have the right to withdraw their children from the non-statutory components of sex education within RSE.  </w:t>
      </w:r>
    </w:p>
    <w:p xmlns:wp14="http://schemas.microsoft.com/office/word/2010/wordml" w:rsidRPr="00000000" w:rsidR="00000000" w:rsidDel="00000000" w:rsidP="00000000" w:rsidRDefault="00000000" w14:paraId="00000075" wp14:textId="77777777">
      <w:pPr>
        <w:tabs>
          <w:tab w:val="center" w:pos="7938"/>
          <w:tab w:val="left" w:pos="9216"/>
        </w:tabs>
        <w:rPr>
          <w:rFonts w:ascii="Century Gothic" w:hAnsi="Century Gothic" w:eastAsia="Century Gothic" w:cs="Century Gothic"/>
          <w:sz w:val="18"/>
          <w:szCs w:val="18"/>
        </w:rPr>
      </w:pPr>
      <w:r w:rsidRPr="00000000" w:rsidDel="00000000" w:rsidR="00000000">
        <w:rPr>
          <w:rtl w:val="0"/>
        </w:rPr>
      </w:r>
    </w:p>
    <w:p xmlns:wp14="http://schemas.microsoft.com/office/word/2010/wordml" w:rsidRPr="00000000" w:rsidR="00000000" w:rsidDel="00000000" w:rsidP="00000000" w:rsidRDefault="00000000" w14:paraId="00000076" wp14:textId="77777777">
      <w:pPr>
        <w:spacing w:after="0" w:line="240" w:lineRule="auto"/>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This Curriculum Overview and development of our Life Skills Curriculum as been informed by the following guidance: </w:t>
      </w:r>
    </w:p>
    <w:p xmlns:wp14="http://schemas.microsoft.com/office/word/2010/wordml" w:rsidRPr="00000000" w:rsidR="00000000" w:rsidDel="00000000" w:rsidP="00000000" w:rsidRDefault="00000000" w14:paraId="00000077"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Keeping Children Safe in Education </w:t>
      </w:r>
    </w:p>
    <w:p xmlns:wp14="http://schemas.microsoft.com/office/word/2010/wordml" w:rsidRPr="00000000" w:rsidR="00000000" w:rsidDel="00000000" w:rsidP="00000000" w:rsidRDefault="00000000" w14:paraId="00000078" wp14:textId="77777777">
      <w:pPr>
        <w:numPr>
          <w:ilvl w:val="0"/>
          <w:numId w:val="2"/>
        </w:numPr>
        <w:spacing w:after="0" w:line="240" w:lineRule="auto"/>
        <w:ind w:left="720" w:hanging="360"/>
        <w:rPr>
          <w:color w:val="000000"/>
        </w:rPr>
      </w:pPr>
      <w:hyperlink r:id="rId7">
        <w:r w:rsidRPr="00000000" w:rsidDel="00000000" w:rsidR="00000000">
          <w:rPr>
            <w:rFonts w:ascii="Century Gothic" w:hAnsi="Century Gothic" w:eastAsia="Century Gothic" w:cs="Century Gothic"/>
            <w:color w:val="000000"/>
            <w:u w:val="none"/>
            <w:rtl w:val="0"/>
          </w:rPr>
          <w:t xml:space="preserve">Relationships Education, Relationships and Sex Education (RSE) and Health Education</w:t>
        </w:r>
      </w:hyperlink>
      <w:r w:rsidRPr="00000000" w:rsidDel="00000000" w:rsidR="00000000">
        <w:rPr>
          <w:rtl w:val="0"/>
        </w:rPr>
      </w:r>
    </w:p>
    <w:p xmlns:wp14="http://schemas.microsoft.com/office/word/2010/wordml" w:rsidRPr="00000000" w:rsidR="00000000" w:rsidDel="00000000" w:rsidP="00000000" w:rsidRDefault="00000000" w14:paraId="00000079"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Respectful School Communities</w:t>
      </w:r>
    </w:p>
    <w:p xmlns:wp14="http://schemas.microsoft.com/office/word/2010/wordml" w:rsidRPr="00000000" w:rsidR="00000000" w:rsidDel="00000000" w:rsidP="00000000" w:rsidRDefault="00000000" w14:paraId="0000007A"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Behaviour and Discipline in Schools</w:t>
      </w:r>
    </w:p>
    <w:p xmlns:wp14="http://schemas.microsoft.com/office/word/2010/wordml" w:rsidRPr="00000000" w:rsidR="00000000" w:rsidDel="00000000" w:rsidP="00000000" w:rsidRDefault="00000000" w14:paraId="0000007B"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Equalities Act 2010 </w:t>
      </w:r>
    </w:p>
    <w:p xmlns:wp14="http://schemas.microsoft.com/office/word/2010/wordml" w:rsidRPr="00000000" w:rsidR="00000000" w:rsidDel="00000000" w:rsidP="00000000" w:rsidRDefault="00000000" w14:paraId="0000007C"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SEND code of practice:  0 to 25 years</w:t>
      </w:r>
    </w:p>
    <w:p xmlns:wp14="http://schemas.microsoft.com/office/word/2010/wordml" w:rsidRPr="00000000" w:rsidR="00000000" w:rsidDel="00000000" w:rsidP="00000000" w:rsidRDefault="00000000" w14:paraId="0000007D"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Mental Health and Behaviour in Schools</w:t>
      </w:r>
    </w:p>
    <w:p xmlns:wp14="http://schemas.microsoft.com/office/word/2010/wordml" w:rsidRPr="00000000" w:rsidR="00000000" w:rsidDel="00000000" w:rsidP="00000000" w:rsidRDefault="00000000" w14:paraId="0000007E"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Preventing and Tackling Bullying including cyberbullying</w:t>
      </w:r>
    </w:p>
    <w:p xmlns:wp14="http://schemas.microsoft.com/office/word/2010/wordml" w:rsidRPr="00000000" w:rsidR="00000000" w:rsidDel="00000000" w:rsidP="00000000" w:rsidRDefault="00000000" w14:paraId="0000007F"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Sexual violence and sexual harassment between children in schools</w:t>
      </w:r>
    </w:p>
    <w:p xmlns:wp14="http://schemas.microsoft.com/office/word/2010/wordml" w:rsidRPr="00000000" w:rsidR="00000000" w:rsidDel="00000000" w:rsidP="00000000" w:rsidRDefault="00000000" w14:paraId="00000080"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The Equality and Human Rights Commission Advice and Guidance</w:t>
      </w:r>
    </w:p>
    <w:p xmlns:wp14="http://schemas.microsoft.com/office/word/2010/wordml" w:rsidRPr="00000000" w:rsidR="00000000" w:rsidDel="00000000" w:rsidP="00000000" w:rsidRDefault="00000000" w14:paraId="00000081"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Promoting Fundamental British Values as part of SMSC in schools</w:t>
      </w:r>
    </w:p>
    <w:p xmlns:wp14="http://schemas.microsoft.com/office/word/2010/wordml" w:rsidRPr="00000000" w:rsidR="00000000" w:rsidDel="00000000" w:rsidP="00000000" w:rsidRDefault="00000000" w14:paraId="00000082"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PSHE Association</w:t>
      </w:r>
    </w:p>
    <w:p xmlns:wp14="http://schemas.microsoft.com/office/word/2010/wordml" w:rsidRPr="00000000" w:rsidR="00000000" w:rsidDel="00000000" w:rsidP="00000000" w:rsidRDefault="00000000" w14:paraId="00000083" wp14:textId="77777777">
      <w:pPr>
        <w:numPr>
          <w:ilvl w:val="0"/>
          <w:numId w:val="2"/>
        </w:numPr>
        <w:spacing w:after="0" w:line="240" w:lineRule="auto"/>
        <w:ind w:left="720" w:hanging="360"/>
        <w:rPr/>
      </w:pPr>
      <w:r w:rsidRPr="00000000" w:rsidDel="00000000" w:rsidR="00000000">
        <w:rPr>
          <w:rFonts w:ascii="Century Gothic" w:hAnsi="Century Gothic" w:eastAsia="Century Gothic" w:cs="Century Gothic"/>
          <w:rtl w:val="0"/>
        </w:rPr>
        <w:t xml:space="preserve">SCARF </w:t>
      </w:r>
    </w:p>
    <w:p xmlns:wp14="http://schemas.microsoft.com/office/word/2010/wordml" w:rsidRPr="00000000" w:rsidR="00000000" w:rsidDel="00000000" w:rsidP="00000000" w:rsidRDefault="00000000" w14:paraId="00000084" wp14:textId="77777777">
      <w:pPr>
        <w:jc w:val="center"/>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85"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86"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87"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88"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89"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8A"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8B"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8C"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LIFE SKILLS, CHILD PROTECTION &amp; SAFEGUARDING</w:t>
      </w:r>
    </w:p>
    <w:p xmlns:wp14="http://schemas.microsoft.com/office/word/2010/wordml" w:rsidRPr="00000000" w:rsidR="00000000" w:rsidDel="00000000" w:rsidP="00000000" w:rsidRDefault="00000000" w14:paraId="0000008D"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From KCSiE September 2022, pg 33:  Opportunities to teach safeguarding</w:t>
      </w:r>
    </w:p>
    <w:tbl>
      <w:tblPr>
        <w:tblStyle w:val="Table3"/>
        <w:tblW w:w="15871.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1052"/>
        <w:gridCol w:w="4819"/>
        <w:tblGridChange w:id="0">
          <w:tblGrid>
            <w:gridCol w:w="11052"/>
            <w:gridCol w:w="4819"/>
          </w:tblGrid>
        </w:tblGridChange>
      </w:tblGrid>
      <w:tr xmlns:wp14="http://schemas.microsoft.com/office/word/2010/wordml" w14:paraId="2BBB02D2" wp14:textId="77777777">
        <w:trPr>
          <w:cantSplit w:val="0"/>
          <w:tblHeader w:val="0"/>
        </w:trPr>
        <w:tc>
          <w:tcPr/>
          <w:p w:rsidRPr="00000000" w:rsidR="00000000" w:rsidDel="00000000" w:rsidP="00000000" w:rsidRDefault="00000000" w14:paraId="0000008E"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Statement from KCSiE 2022</w:t>
            </w:r>
          </w:p>
        </w:tc>
        <w:tc>
          <w:tcPr/>
          <w:p w:rsidRPr="00000000" w:rsidR="00000000" w:rsidDel="00000000" w:rsidP="00000000" w:rsidRDefault="00000000" w14:paraId="0000008F"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Where coverage can be found in the Trythall School Life Skills Curriculum</w:t>
            </w:r>
          </w:p>
        </w:tc>
      </w:tr>
      <w:tr xmlns:wp14="http://schemas.microsoft.com/office/word/2010/wordml" w14:paraId="2AE802F1" wp14:textId="77777777">
        <w:trPr>
          <w:cantSplit w:val="0"/>
          <w:tblHeader w:val="0"/>
        </w:trPr>
        <w:tc>
          <w:tcPr/>
          <w:p w:rsidRPr="00000000" w:rsidR="00000000" w:rsidDel="00000000" w:rsidP="00000000" w:rsidRDefault="00000000" w14:paraId="00000090"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128. Governing bodies and proprietors should ensure that children are taught about how to keep themselves and others safe, including online. It should be recognised that effective education will be tailored to the specific needs and vulnerabilities of individual children, including children who are victims of abuse, and children with special educational needs or disabilities.</w:t>
            </w:r>
          </w:p>
        </w:tc>
        <w:tc>
          <w:tcPr/>
          <w:p w:rsidRPr="00000000" w:rsidR="00000000" w:rsidDel="00000000" w:rsidP="00000000" w:rsidRDefault="00000000" w14:paraId="00000091"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How to keep themselves safe permeates throughout the Life Skills Curriculum.</w:t>
            </w:r>
          </w:p>
          <w:p w:rsidRPr="00000000" w:rsidR="00000000" w:rsidDel="00000000" w:rsidP="00000000" w:rsidRDefault="00000000" w14:paraId="00000092" wp14:textId="77777777">
            <w:pPr>
              <w:rPr>
                <w:rFonts w:ascii="Century Gothic" w:hAnsi="Century Gothic" w:eastAsia="Century Gothic" w:cs="Century Gothic"/>
                <w:color w:val="4e5358"/>
              </w:rPr>
            </w:pPr>
            <w:r w:rsidRPr="00000000" w:rsidDel="00000000" w:rsidR="00000000">
              <w:rPr>
                <w:rtl w:val="0"/>
              </w:rPr>
            </w:r>
          </w:p>
          <w:p w:rsidRPr="00000000" w:rsidR="00000000" w:rsidDel="00000000" w:rsidP="00000000" w:rsidRDefault="00000000" w14:paraId="00000093"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ONLINE SAFETY - </w:t>
            </w:r>
          </w:p>
          <w:p w:rsidRPr="00000000" w:rsidR="00000000" w:rsidDel="00000000" w:rsidP="00000000" w:rsidRDefault="00000000" w14:paraId="00000094"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Relationships: </w:t>
            </w:r>
          </w:p>
          <w:p w:rsidRPr="00000000" w:rsidR="00000000" w:rsidDel="00000000" w:rsidP="00000000" w:rsidRDefault="00000000" w14:paraId="00000095"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Healthy relationships, Emotional Wellbeing,</w:t>
            </w:r>
          </w:p>
          <w:p w:rsidRPr="00000000" w:rsidR="00000000" w:rsidDel="00000000" w:rsidP="00000000" w:rsidRDefault="00000000" w14:paraId="00000096"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w:t>
            </w:r>
          </w:p>
          <w:p w:rsidRPr="00000000" w:rsidR="00000000" w:rsidDel="00000000" w:rsidP="00000000" w:rsidRDefault="00000000" w14:paraId="00000097" wp14:textId="77777777">
            <w:pPr>
              <w:rPr>
                <w:rFonts w:ascii="Century Gothic" w:hAnsi="Century Gothic" w:eastAsia="Century Gothic" w:cs="Century Gothic"/>
                <w:color w:val="4e5358"/>
              </w:rPr>
            </w:pPr>
            <w:r w:rsidRPr="00000000" w:rsidDel="00000000" w:rsidR="00000000">
              <w:rPr>
                <w:rtl w:val="0"/>
              </w:rPr>
            </w:r>
          </w:p>
          <w:p w:rsidRPr="00000000" w:rsidR="00000000" w:rsidDel="00000000" w:rsidP="00000000" w:rsidRDefault="00000000" w14:paraId="00000098"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Living in the Wider World: </w:t>
            </w:r>
          </w:p>
          <w:p w:rsidRPr="00000000" w:rsidR="00000000" w:rsidDel="00000000" w:rsidP="00000000" w:rsidRDefault="00000000" w14:paraId="00000099"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Media literacy and digital resilience, including Safer Internet Day, Digital literacy</w:t>
            </w:r>
          </w:p>
          <w:p w:rsidRPr="00000000" w:rsidR="00000000" w:rsidDel="00000000" w:rsidP="00000000" w:rsidRDefault="00000000" w14:paraId="0000009A" wp14:textId="77777777">
            <w:pPr>
              <w:rPr>
                <w:rFonts w:ascii="Century Gothic" w:hAnsi="Century Gothic" w:eastAsia="Century Gothic" w:cs="Century Gothic"/>
                <w:color w:val="4e5358"/>
              </w:rPr>
            </w:pPr>
            <w:r w:rsidRPr="00000000" w:rsidDel="00000000" w:rsidR="00000000">
              <w:rPr>
                <w:rtl w:val="0"/>
              </w:rPr>
            </w:r>
          </w:p>
          <w:p w:rsidRPr="00000000" w:rsidR="00000000" w:rsidDel="00000000" w:rsidP="00000000" w:rsidRDefault="00000000" w14:paraId="0000009B"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Health &amp; Wellbeing: </w:t>
            </w:r>
          </w:p>
          <w:p w:rsidRPr="00000000" w:rsidR="00000000" w:rsidDel="00000000" w:rsidP="00000000" w:rsidRDefault="00000000" w14:paraId="0000009C"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Keeping Safe, Physical health &amp; wellbeing</w:t>
            </w:r>
          </w:p>
          <w:p w:rsidRPr="00000000" w:rsidR="00000000" w:rsidDel="00000000" w:rsidP="00000000" w:rsidRDefault="00000000" w14:paraId="0000009D" wp14:textId="77777777">
            <w:pPr>
              <w:rPr>
                <w:rFonts w:ascii="Century Gothic" w:hAnsi="Century Gothic" w:eastAsia="Century Gothic" w:cs="Century Gothic"/>
                <w:color w:val="4e5358"/>
              </w:rPr>
            </w:pPr>
            <w:r w:rsidRPr="00000000" w:rsidDel="00000000" w:rsidR="00000000">
              <w:rPr>
                <w:rtl w:val="0"/>
              </w:rPr>
            </w:r>
          </w:p>
          <w:p w:rsidRPr="00000000" w:rsidR="00000000" w:rsidDel="00000000" w:rsidP="00000000" w:rsidRDefault="00000000" w14:paraId="0000009E"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Acceptable Use Policies</w:t>
            </w:r>
          </w:p>
          <w:p w:rsidRPr="00000000" w:rsidR="00000000" w:rsidDel="00000000" w:rsidP="00000000" w:rsidRDefault="00000000" w14:paraId="0000009F"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Computing Curriculum</w:t>
            </w:r>
          </w:p>
        </w:tc>
      </w:tr>
      <w:tr xmlns:wp14="http://schemas.microsoft.com/office/word/2010/wordml" w14:paraId="75F229D6" wp14:textId="77777777">
        <w:trPr>
          <w:cantSplit w:val="0"/>
          <w:tblHeader w:val="0"/>
        </w:trPr>
        <w:tc>
          <w:tcPr/>
          <w:p w:rsidRPr="00000000" w:rsidR="00000000" w:rsidDel="00000000" w:rsidP="00000000" w:rsidRDefault="00000000" w14:paraId="000000A0"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129. In schools, relevant topics will be included within Relationships Education (for all primary pupils), and Relationships and Sex Education (for all secondary pupils) and Health Education (for all primary and secondary pupils). In teaching these subjects schools must have regard to the statutory guidance.</w:t>
            </w:r>
          </w:p>
        </w:tc>
        <w:tc>
          <w:tcPr/>
          <w:p w:rsidRPr="00000000" w:rsidR="00000000" w:rsidDel="00000000" w:rsidP="00000000" w:rsidRDefault="00000000" w14:paraId="000000A1"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Health &amp; Wellbeing: Growing and Changing</w:t>
            </w:r>
          </w:p>
          <w:p w:rsidRPr="00000000" w:rsidR="00000000" w:rsidDel="00000000" w:rsidP="00000000" w:rsidRDefault="00000000" w14:paraId="000000A2"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Relationships</w:t>
            </w:r>
          </w:p>
        </w:tc>
      </w:tr>
      <w:tr xmlns:wp14="http://schemas.microsoft.com/office/word/2010/wordml" w14:paraId="5397A261" wp14:textId="77777777">
        <w:trPr>
          <w:cantSplit w:val="0"/>
          <w:tblHeader w:val="0"/>
        </w:trPr>
        <w:tc>
          <w:tcPr/>
          <w:p w:rsidRPr="00000000" w:rsidR="00000000" w:rsidDel="00000000" w:rsidP="00000000" w:rsidRDefault="00000000" w14:paraId="000000A3"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130. Schools and colleges play a crucial role in preventative education. </w:t>
            </w:r>
            <w:r w:rsidRPr="00000000" w:rsidDel="00000000" w:rsidR="00000000">
              <w:rPr>
                <w:rFonts w:ascii="Century Gothic" w:hAnsi="Century Gothic" w:eastAsia="Century Gothic" w:cs="Century Gothic"/>
                <w:b w:val="1"/>
                <w:color w:val="29aade"/>
                <w:rtl w:val="0"/>
              </w:rPr>
              <w:t xml:space="preserve">Preventative education is most effective in the context of a whole-school or college approach that prepares pupils and students for life in modern Britain and creates a culture of zero tolerance for sexism, misogyny/misandry, homophobia, biphobic and sexual violence/harassment. The school/college will have a clear set of values and standards, upheld and demonstrated throughout all aspects of school/college life. These will be underpinned by the school/college’s behaviour policy and pastoral support system, as well as by a planned programme of evidence-based RSHE delivered in regularly timetabled lessons and reinforced throughout the whole curriculum.</w:t>
            </w:r>
            <w:r w:rsidRPr="00000000" w:rsidDel="00000000" w:rsidR="00000000">
              <w:rPr>
                <w:rFonts w:ascii="Century Gothic" w:hAnsi="Century Gothic" w:eastAsia="Century Gothic" w:cs="Century Gothic"/>
                <w:color w:val="4e5358"/>
                <w:rtl w:val="0"/>
              </w:rPr>
              <w:t xml:space="preserve"> Such a programme should be fully inclusive and developed to be age and stage of development appropriate (especially when considering the needs of children with SEND and other vulnerabilities). </w:t>
            </w:r>
          </w:p>
          <w:p w:rsidRPr="00000000" w:rsidR="00000000" w:rsidDel="00000000" w:rsidP="00000000" w:rsidRDefault="00000000" w14:paraId="000000A4"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This program will tackle at an age-appropriate stages issues such as:</w:t>
            </w:r>
          </w:p>
          <w:p w:rsidRPr="00000000" w:rsidR="00000000" w:rsidDel="00000000" w:rsidP="00000000" w:rsidRDefault="00000000" w14:paraId="000000A5"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healthy and respectful relationships</w:t>
            </w:r>
          </w:p>
          <w:p w:rsidRPr="00000000" w:rsidR="00000000" w:rsidDel="00000000" w:rsidP="00000000" w:rsidRDefault="00000000" w14:paraId="000000A6"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boundaries and consent</w:t>
            </w:r>
          </w:p>
          <w:p w:rsidRPr="00000000" w:rsidR="00000000" w:rsidDel="00000000" w:rsidP="00000000" w:rsidRDefault="00000000" w14:paraId="000000A7"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stereotyping, prejudice and equality</w:t>
            </w:r>
          </w:p>
          <w:p w:rsidRPr="00000000" w:rsidR="00000000" w:rsidDel="00000000" w:rsidP="00000000" w:rsidRDefault="00000000" w14:paraId="000000A8"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body confidence and self-esteem</w:t>
            </w:r>
          </w:p>
          <w:p w:rsidRPr="00000000" w:rsidR="00000000" w:rsidDel="00000000" w:rsidP="00000000" w:rsidRDefault="00000000" w14:paraId="000000A9"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how to recognise an abusive relationship, including coercive and controlling </w:t>
            </w:r>
          </w:p>
          <w:p w:rsidRPr="00000000" w:rsidR="00000000" w:rsidDel="00000000" w:rsidP="00000000" w:rsidRDefault="00000000" w14:paraId="000000AA"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behaviour</w:t>
            </w:r>
          </w:p>
          <w:p w:rsidRPr="00000000" w:rsidR="00000000" w:rsidDel="00000000" w:rsidP="00000000" w:rsidRDefault="00000000" w14:paraId="000000AB"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the concepts of, and laws relating to- sexual consent, sexual exploitation, abuse, </w:t>
            </w:r>
          </w:p>
          <w:p w:rsidRPr="00000000" w:rsidR="00000000" w:rsidDel="00000000" w:rsidP="00000000" w:rsidRDefault="00000000" w14:paraId="000000AC"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grooming, coercion, harassment, rape, domestic abuse, so called honour-based </w:t>
            </w:r>
          </w:p>
          <w:p w:rsidRPr="00000000" w:rsidR="00000000" w:rsidDel="00000000" w:rsidP="00000000" w:rsidRDefault="00000000" w14:paraId="000000AD"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violence such as forced marriage and Female Genital Mutilation (FGM), and how </w:t>
            </w:r>
          </w:p>
          <w:p w:rsidRPr="00000000" w:rsidR="00000000" w:rsidDel="00000000" w:rsidP="00000000" w:rsidRDefault="00000000" w14:paraId="000000AE"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to access support, and</w:t>
            </w:r>
          </w:p>
          <w:p w:rsidRPr="00000000" w:rsidR="00000000" w:rsidDel="00000000" w:rsidP="00000000" w:rsidRDefault="00000000" w14:paraId="000000AF"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what constitutes sexual harassment and sexual violence and why these are </w:t>
            </w:r>
          </w:p>
          <w:p w:rsidRPr="00000000" w:rsidR="00000000" w:rsidDel="00000000" w:rsidP="00000000" w:rsidRDefault="00000000" w14:paraId="000000B0"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always unacceptable.</w:t>
            </w:r>
          </w:p>
        </w:tc>
        <w:tc>
          <w:tcPr/>
          <w:p w:rsidRPr="00000000" w:rsidR="00000000" w:rsidDel="00000000" w:rsidP="00000000" w:rsidRDefault="00000000" w14:paraId="000000B1"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See KCSiE breakdown analysis of curriculum document.</w:t>
            </w:r>
          </w:p>
        </w:tc>
      </w:tr>
      <w:tr xmlns:wp14="http://schemas.microsoft.com/office/word/2010/wordml" w14:paraId="5619FF55" wp14:textId="77777777">
        <w:trPr>
          <w:cantSplit w:val="0"/>
          <w:tblHeader w:val="0"/>
        </w:trPr>
        <w:tc>
          <w:tcPr/>
          <w:p w:rsidRPr="00000000" w:rsidR="00000000" w:rsidDel="00000000" w:rsidP="00000000" w:rsidRDefault="00000000" w14:paraId="000000B2"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131. The Department has produced a one-stop hub for teachers which can be </w:t>
            </w:r>
          </w:p>
          <w:p w:rsidRPr="00000000" w:rsidR="00000000" w:rsidDel="00000000" w:rsidP="00000000" w:rsidRDefault="00000000" w14:paraId="000000B3"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accessed here: Teaching about relationships sex and health (Gov.uk). This includes </w:t>
            </w:r>
          </w:p>
          <w:p w:rsidRPr="00000000" w:rsidR="00000000" w:rsidDel="00000000" w:rsidP="00000000" w:rsidRDefault="00000000" w14:paraId="000000B4"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teacher training modules on the RSHE topics and non-statutory implementation </w:t>
            </w:r>
          </w:p>
          <w:p w:rsidRPr="00000000" w:rsidR="00000000" w:rsidDel="00000000" w:rsidP="00000000" w:rsidRDefault="00000000" w14:paraId="000000B5"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guidance. Further guidance focused on teaching relationships education specifically to prevent sexual harassment and sexual violence will be published in Spring 2022.</w:t>
            </w:r>
          </w:p>
        </w:tc>
        <w:tc>
          <w:tcPr/>
          <w:p w:rsidRPr="00000000" w:rsidR="00000000" w:rsidDel="00000000" w:rsidP="00000000" w:rsidRDefault="00000000" w14:paraId="000000B6"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Units completed in Life Skills well as wider curriculum such as Computing, Science and Mental Health/Well being activities.</w:t>
            </w:r>
          </w:p>
        </w:tc>
      </w:tr>
      <w:tr xmlns:wp14="http://schemas.microsoft.com/office/word/2010/wordml" w14:paraId="272EE7E4" wp14:textId="77777777">
        <w:trPr>
          <w:cantSplit w:val="0"/>
          <w:tblHeader w:val="0"/>
        </w:trPr>
        <w:tc>
          <w:tcPr/>
          <w:p w:rsidRPr="00000000" w:rsidR="00000000" w:rsidDel="00000000" w:rsidP="00000000" w:rsidRDefault="00000000" w14:paraId="000000B7"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132. The following resources, plus many more listed in Annex B, may also help schools and colleges understand and teach about safeguarding: </w:t>
            </w:r>
          </w:p>
          <w:p w:rsidRPr="00000000" w:rsidR="00000000" w:rsidDel="00000000" w:rsidP="00000000" w:rsidRDefault="00000000" w14:paraId="000000B8"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DfE advice for schools: teaching online safety in schools</w:t>
            </w:r>
          </w:p>
          <w:p w:rsidRPr="00000000" w:rsidR="00000000" w:rsidDel="00000000" w:rsidP="00000000" w:rsidRDefault="00000000" w14:paraId="000000B9"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UK Council for Internet Safety (UKCIS)37 guidance: Education for a connected </w:t>
            </w:r>
          </w:p>
          <w:p w:rsidRPr="00000000" w:rsidR="00000000" w:rsidDel="00000000" w:rsidP="00000000" w:rsidRDefault="00000000" w14:paraId="000000BA"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world</w:t>
            </w:r>
          </w:p>
          <w:p w:rsidRPr="00000000" w:rsidR="00000000" w:rsidDel="00000000" w:rsidP="00000000" w:rsidRDefault="00000000" w14:paraId="000000BB"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UKCIS guidance: Sharing nudes and semi-nudes: advice for education settings </w:t>
            </w:r>
          </w:p>
          <w:p w:rsidRPr="00000000" w:rsidR="00000000" w:rsidDel="00000000" w:rsidP="00000000" w:rsidRDefault="00000000" w14:paraId="000000BC"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working with children and young people</w:t>
            </w:r>
          </w:p>
          <w:p w:rsidRPr="00000000" w:rsidR="00000000" w:rsidDel="00000000" w:rsidP="00000000" w:rsidRDefault="00000000" w14:paraId="000000BD"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The UKCIS external visitors guidance will help schools and colleges to ensure the </w:t>
            </w:r>
          </w:p>
          <w:p w:rsidRPr="00000000" w:rsidR="00000000" w:rsidDel="00000000" w:rsidP="00000000" w:rsidRDefault="00000000" w14:paraId="000000BE"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maximum impact of any online safety sessions delivered by external visitors</w:t>
            </w:r>
          </w:p>
          <w:p w:rsidRPr="00000000" w:rsidR="00000000" w:rsidDel="00000000" w:rsidP="00000000" w:rsidRDefault="00000000" w14:paraId="000000BF"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National Crime Agency's CEOP education programme: Thinkuknow</w:t>
            </w:r>
          </w:p>
          <w:p w:rsidRPr="00000000" w:rsidR="00000000" w:rsidDel="00000000" w:rsidP="00000000" w:rsidRDefault="00000000" w14:paraId="000000C0"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Public Health England: Every Mind Matters</w:t>
            </w:r>
          </w:p>
          <w:p w:rsidRPr="00000000" w:rsidR="00000000" w:rsidDel="00000000" w:rsidP="00000000" w:rsidRDefault="00000000" w14:paraId="000000C1"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 Harmful online challenges and online hoaxes - this includes advice on preparing </w:t>
            </w:r>
          </w:p>
          <w:p w:rsidRPr="00000000" w:rsidR="00000000" w:rsidDel="00000000" w:rsidP="00000000" w:rsidRDefault="00000000" w14:paraId="000000C2"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for any online challenges and hoaxes, sharing information with parents and carers</w:t>
            </w:r>
          </w:p>
          <w:p w:rsidRPr="00000000" w:rsidR="00000000" w:rsidDel="00000000" w:rsidP="00000000" w:rsidRDefault="00000000" w14:paraId="000000C3"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and where to get help and support.</w:t>
            </w:r>
          </w:p>
        </w:tc>
        <w:tc>
          <w:tcPr/>
          <w:p w:rsidRPr="00000000" w:rsidR="00000000" w:rsidDel="00000000" w:rsidP="00000000" w:rsidRDefault="00000000" w14:paraId="000000C4"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Shared in Child Protection Policy and Procedures Sept 2022</w:t>
            </w:r>
          </w:p>
        </w:tc>
      </w:tr>
      <w:tr xmlns:wp14="http://schemas.microsoft.com/office/word/2010/wordml" w14:paraId="2F3031E8" wp14:textId="77777777">
        <w:trPr>
          <w:cantSplit w:val="0"/>
          <w:tblHeader w:val="0"/>
        </w:trPr>
        <w:tc>
          <w:tcPr/>
          <w:p w:rsidRPr="00000000" w:rsidR="00000000" w:rsidDel="00000000" w:rsidP="00000000" w:rsidRDefault="00000000" w14:paraId="000000C5" wp14:textId="77777777">
            <w:pPr>
              <w:rPr>
                <w:rFonts w:ascii="Century Gothic" w:hAnsi="Century Gothic" w:eastAsia="Century Gothic" w:cs="Century Gothic"/>
                <w:color w:val="4e5358"/>
              </w:rPr>
            </w:pPr>
            <w:r w:rsidRPr="00000000" w:rsidDel="00000000" w:rsidR="00000000">
              <w:rPr>
                <w:rFonts w:ascii="Century Gothic" w:hAnsi="Century Gothic" w:eastAsia="Century Gothic" w:cs="Century Gothic"/>
                <w:color w:val="4e5358"/>
                <w:rtl w:val="0"/>
              </w:rPr>
              <w:t xml:space="preserve">133. Whilst it is essential that governing bodies and proprietors ensure that appropriate filters and monitoring systems are in place, they should be careful that “over blocking” does not lead to unreasonable restrictions as to what children can be taught with regard to online teaching and safeguarding.</w:t>
            </w:r>
          </w:p>
        </w:tc>
        <w:tc>
          <w:tcPr/>
          <w:p w:rsidRPr="00000000" w:rsidR="00000000" w:rsidDel="00000000" w:rsidP="00000000" w:rsidRDefault="00000000" w14:paraId="000000C6" wp14:textId="77777777">
            <w:pPr>
              <w:rPr>
                <w:rFonts w:ascii="Century Gothic" w:hAnsi="Century Gothic" w:eastAsia="Century Gothic" w:cs="Century Gothic"/>
                <w:color w:val="4e5358"/>
              </w:rPr>
            </w:pPr>
            <w:r w:rsidRPr="00000000" w:rsidDel="00000000" w:rsidR="00000000">
              <w:rPr>
                <w:rtl w:val="0"/>
              </w:rPr>
            </w:r>
          </w:p>
        </w:tc>
      </w:tr>
    </w:tbl>
    <w:p xmlns:wp14="http://schemas.microsoft.com/office/word/2010/wordml" w:rsidRPr="00000000" w:rsidR="00000000" w:rsidDel="00000000" w:rsidP="00000000" w:rsidRDefault="00000000" w14:paraId="000000C7" wp14:textId="77777777">
      <w:pPr>
        <w:rPr>
          <w:rFonts w:ascii="Century Gothic" w:hAnsi="Century Gothic" w:eastAsia="Century Gothic" w:cs="Century Gothic"/>
          <w:color w:val="4e5358"/>
        </w:rPr>
      </w:pPr>
      <w:r w:rsidRPr="00000000" w:rsidDel="00000000" w:rsidR="00000000">
        <w:rPr>
          <w:rtl w:val="0"/>
        </w:rPr>
      </w:r>
    </w:p>
    <w:p xmlns:wp14="http://schemas.microsoft.com/office/word/2010/wordml" w:rsidRPr="00000000" w:rsidR="00000000" w:rsidDel="00000000" w:rsidP="00000000" w:rsidRDefault="00000000" w14:paraId="000000C8"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C9"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CA"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CB"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CC"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0CD"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TERMLY OVERVIEW</w:t>
      </w:r>
    </w:p>
    <w:p xmlns:wp14="http://schemas.microsoft.com/office/word/2010/wordml" w:rsidRPr="00000000" w:rsidR="00000000" w:rsidDel="00000000" w:rsidP="00000000" w:rsidRDefault="00000000" w14:paraId="000000CE" wp14:textId="77777777">
      <w:pPr>
        <w:rPr>
          <w:rFonts w:ascii="Century Gothic" w:hAnsi="Century Gothic" w:eastAsia="Century Gothic" w:cs="Century Gothic"/>
          <w:b w:val="1"/>
          <w:color w:val="00b0f0"/>
          <w:sz w:val="36"/>
          <w:szCs w:val="36"/>
          <w:u w:val="single"/>
        </w:rPr>
      </w:pPr>
      <w:r w:rsidRPr="00000000" w:rsidDel="00000000" w:rsidR="00000000">
        <w:rPr>
          <w:rtl w:val="0"/>
        </w:rPr>
      </w:r>
    </w:p>
    <w:tbl>
      <w:tblPr>
        <w:tblStyle w:val="Table4"/>
        <w:tblW w:w="16013.0" w:type="dxa"/>
        <w:jc w:val="left"/>
        <w:tblInd w:w="-1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709"/>
        <w:gridCol w:w="1700"/>
        <w:gridCol w:w="1700"/>
        <w:gridCol w:w="1701"/>
        <w:gridCol w:w="1701"/>
        <w:gridCol w:w="1700"/>
        <w:gridCol w:w="1701"/>
        <w:gridCol w:w="1700"/>
        <w:gridCol w:w="1700"/>
        <w:gridCol w:w="1701"/>
        <w:tblGridChange w:id="0">
          <w:tblGrid>
            <w:gridCol w:w="709"/>
            <w:gridCol w:w="1700"/>
            <w:gridCol w:w="1700"/>
            <w:gridCol w:w="1701"/>
            <w:gridCol w:w="1701"/>
            <w:gridCol w:w="1700"/>
            <w:gridCol w:w="1701"/>
            <w:gridCol w:w="1700"/>
            <w:gridCol w:w="1700"/>
            <w:gridCol w:w="1701"/>
          </w:tblGrid>
        </w:tblGridChange>
      </w:tblGrid>
      <w:tr xmlns:wp14="http://schemas.microsoft.com/office/word/2010/wordml" w14:paraId="441BAE27" wp14:textId="77777777">
        <w:trPr>
          <w:cantSplit w:val="0"/>
          <w:tblHeader w:val="0"/>
        </w:trPr>
        <w:tc>
          <w:tcPr/>
          <w:p w:rsidRPr="00000000" w:rsidR="00000000" w:rsidDel="00000000" w:rsidP="00000000" w:rsidRDefault="00000000" w14:paraId="000000CF" wp14:textId="77777777">
            <w:pPr>
              <w:jc w:val="center"/>
              <w:rPr>
                <w:rFonts w:ascii="Century Gothic" w:hAnsi="Century Gothic" w:eastAsia="Century Gothic" w:cs="Century Gothic"/>
                <w:sz w:val="24"/>
                <w:szCs w:val="24"/>
              </w:rPr>
            </w:pPr>
            <w:r w:rsidRPr="00000000" w:rsidDel="00000000" w:rsidR="00000000">
              <w:rPr>
                <w:rtl w:val="0"/>
              </w:rPr>
            </w:r>
          </w:p>
        </w:tc>
        <w:tc>
          <w:tcPr>
            <w:gridSpan w:val="3"/>
            <w:shd w:val="clear" w:fill="fbe5d5"/>
          </w:tcPr>
          <w:p w:rsidRPr="00000000" w:rsidR="00000000" w:rsidDel="00000000" w:rsidP="00000000" w:rsidRDefault="00000000" w14:paraId="000000D0"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Autumn Term</w:t>
            </w:r>
          </w:p>
        </w:tc>
        <w:tc>
          <w:tcPr>
            <w:gridSpan w:val="3"/>
            <w:shd w:val="clear" w:fill="ccffff"/>
          </w:tcPr>
          <w:p w:rsidRPr="00000000" w:rsidR="00000000" w:rsidDel="00000000" w:rsidP="00000000" w:rsidRDefault="00000000" w14:paraId="000000D3"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Spring Term</w:t>
            </w:r>
          </w:p>
        </w:tc>
        <w:tc>
          <w:tcPr>
            <w:gridSpan w:val="3"/>
            <w:shd w:val="clear" w:fill="ccffcc"/>
          </w:tcPr>
          <w:p w:rsidRPr="00000000" w:rsidR="00000000" w:rsidDel="00000000" w:rsidP="00000000" w:rsidRDefault="00000000" w14:paraId="000000D6"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Summer Term</w:t>
            </w:r>
          </w:p>
        </w:tc>
      </w:tr>
      <w:tr xmlns:wp14="http://schemas.microsoft.com/office/word/2010/wordml" w14:paraId="2DD3F69F" wp14:textId="77777777">
        <w:trPr>
          <w:cantSplit w:val="0"/>
          <w:tblHeader w:val="0"/>
        </w:trPr>
        <w:tc>
          <w:tcPr/>
          <w:p w:rsidRPr="00000000" w:rsidR="00000000" w:rsidDel="00000000" w:rsidP="00000000" w:rsidRDefault="00000000" w14:paraId="000000D9" wp14:textId="77777777">
            <w:pPr>
              <w:jc w:val="center"/>
              <w:rPr>
                <w:rFonts w:ascii="Century Gothic" w:hAnsi="Century Gothic" w:eastAsia="Century Gothic" w:cs="Century Gothic"/>
                <w:sz w:val="24"/>
                <w:szCs w:val="24"/>
              </w:rPr>
            </w:pPr>
            <w:r w:rsidRPr="00000000" w:rsidDel="00000000" w:rsidR="00000000">
              <w:rPr>
                <w:rtl w:val="0"/>
              </w:rPr>
            </w:r>
          </w:p>
        </w:tc>
        <w:tc>
          <w:tcPr>
            <w:gridSpan w:val="3"/>
            <w:shd w:val="clear" w:fill="fbe5d5"/>
          </w:tcPr>
          <w:p w:rsidRPr="00000000" w:rsidR="00000000" w:rsidDel="00000000" w:rsidP="00000000" w:rsidRDefault="00000000" w14:paraId="000000DA"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Relationships</w:t>
            </w:r>
          </w:p>
        </w:tc>
        <w:tc>
          <w:tcPr>
            <w:gridSpan w:val="3"/>
            <w:shd w:val="clear" w:fill="ccffff"/>
          </w:tcPr>
          <w:p w:rsidRPr="00000000" w:rsidR="00000000" w:rsidDel="00000000" w:rsidP="00000000" w:rsidRDefault="00000000" w14:paraId="000000DD"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Living in the Wider World</w:t>
            </w:r>
          </w:p>
        </w:tc>
        <w:tc>
          <w:tcPr>
            <w:gridSpan w:val="3"/>
            <w:shd w:val="clear" w:fill="ccffcc"/>
          </w:tcPr>
          <w:p w:rsidRPr="00000000" w:rsidR="00000000" w:rsidDel="00000000" w:rsidP="00000000" w:rsidRDefault="00000000" w14:paraId="000000E0"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Health and Wellbeing</w:t>
            </w:r>
          </w:p>
        </w:tc>
      </w:tr>
      <w:tr xmlns:wp14="http://schemas.microsoft.com/office/word/2010/wordml" w14:paraId="65E21C30" wp14:textId="77777777">
        <w:trPr>
          <w:cantSplit w:val="0"/>
          <w:tblHeader w:val="0"/>
        </w:trPr>
        <w:tc>
          <w:tcPr/>
          <w:p w:rsidRPr="00000000" w:rsidR="00000000" w:rsidDel="00000000" w:rsidP="00000000" w:rsidRDefault="00000000" w14:paraId="000000E3" wp14:textId="77777777">
            <w:pPr>
              <w:jc w:val="center"/>
              <w:rPr>
                <w:rFonts w:ascii="Century Gothic" w:hAnsi="Century Gothic" w:eastAsia="Century Gothic" w:cs="Century Gothic"/>
                <w:sz w:val="24"/>
                <w:szCs w:val="24"/>
              </w:rPr>
            </w:pPr>
            <w:r w:rsidRPr="00000000" w:rsidDel="00000000" w:rsidR="00000000">
              <w:rPr>
                <w:rtl w:val="0"/>
              </w:rPr>
            </w:r>
          </w:p>
        </w:tc>
        <w:tc>
          <w:tcPr>
            <w:shd w:val="clear" w:fill="fbe5d5"/>
          </w:tcPr>
          <w:p w:rsidRPr="00000000" w:rsidR="00000000" w:rsidDel="00000000" w:rsidP="00000000" w:rsidRDefault="00000000" w14:paraId="000000E4"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Sept</w:t>
            </w:r>
          </w:p>
        </w:tc>
        <w:tc>
          <w:tcPr>
            <w:shd w:val="clear" w:fill="fbe5d5"/>
          </w:tcPr>
          <w:p w:rsidRPr="00000000" w:rsidR="00000000" w:rsidDel="00000000" w:rsidP="00000000" w:rsidRDefault="00000000" w14:paraId="000000E5"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Oct</w:t>
            </w:r>
          </w:p>
        </w:tc>
        <w:tc>
          <w:tcPr>
            <w:shd w:val="clear" w:fill="fbe5d5"/>
          </w:tcPr>
          <w:p w:rsidRPr="00000000" w:rsidR="00000000" w:rsidDel="00000000" w:rsidP="00000000" w:rsidRDefault="00000000" w14:paraId="000000E6"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Nov/Dec</w:t>
            </w:r>
          </w:p>
        </w:tc>
        <w:tc>
          <w:tcPr>
            <w:shd w:val="clear" w:fill="ccffff"/>
          </w:tcPr>
          <w:p w:rsidRPr="00000000" w:rsidR="00000000" w:rsidDel="00000000" w:rsidP="00000000" w:rsidRDefault="00000000" w14:paraId="000000E7"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Jan</w:t>
            </w:r>
          </w:p>
        </w:tc>
        <w:tc>
          <w:tcPr>
            <w:shd w:val="clear" w:fill="ccffff"/>
          </w:tcPr>
          <w:p w:rsidRPr="00000000" w:rsidR="00000000" w:rsidDel="00000000" w:rsidP="00000000" w:rsidRDefault="00000000" w14:paraId="000000E8"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Feb</w:t>
            </w:r>
          </w:p>
        </w:tc>
        <w:tc>
          <w:tcPr>
            <w:shd w:val="clear" w:fill="ccffff"/>
          </w:tcPr>
          <w:p w:rsidRPr="00000000" w:rsidR="00000000" w:rsidDel="00000000" w:rsidP="00000000" w:rsidRDefault="00000000" w14:paraId="000000E9"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March</w:t>
            </w:r>
          </w:p>
        </w:tc>
        <w:tc>
          <w:tcPr>
            <w:shd w:val="clear" w:fill="ccffcc"/>
          </w:tcPr>
          <w:p w:rsidRPr="00000000" w:rsidR="00000000" w:rsidDel="00000000" w:rsidP="00000000" w:rsidRDefault="00000000" w14:paraId="000000EA"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May</w:t>
            </w:r>
          </w:p>
        </w:tc>
        <w:tc>
          <w:tcPr>
            <w:shd w:val="clear" w:fill="ccffcc"/>
          </w:tcPr>
          <w:p w:rsidRPr="00000000" w:rsidR="00000000" w:rsidDel="00000000" w:rsidP="00000000" w:rsidRDefault="00000000" w14:paraId="000000EB"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June</w:t>
            </w:r>
          </w:p>
        </w:tc>
        <w:tc>
          <w:tcPr>
            <w:shd w:val="clear" w:fill="ccffcc"/>
          </w:tcPr>
          <w:p w:rsidRPr="00000000" w:rsidR="00000000" w:rsidDel="00000000" w:rsidP="00000000" w:rsidRDefault="00000000" w14:paraId="000000EC"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July</w:t>
            </w:r>
          </w:p>
        </w:tc>
      </w:tr>
      <w:tr xmlns:wp14="http://schemas.microsoft.com/office/word/2010/wordml" w14:paraId="7AB483B3" wp14:textId="77777777">
        <w:trPr>
          <w:cantSplit w:val="0"/>
          <w:trHeight w:val="435" w:hRule="atLeast"/>
          <w:tblHeader w:val="0"/>
        </w:trPr>
        <w:tc>
          <w:tcPr/>
          <w:p w:rsidRPr="00000000" w:rsidR="00000000" w:rsidDel="00000000" w:rsidP="00000000" w:rsidRDefault="00000000" w14:paraId="000000ED" wp14:textId="77777777">
            <w:pPr>
              <w:jc w:val="center"/>
              <w:rPr>
                <w:rFonts w:ascii="Century Gothic" w:hAnsi="Century Gothic" w:eastAsia="Century Gothic" w:cs="Century Gothic"/>
                <w:sz w:val="24"/>
                <w:szCs w:val="24"/>
              </w:rPr>
            </w:pPr>
            <w:r w:rsidRPr="00000000" w:rsidDel="00000000" w:rsidR="00000000">
              <w:rPr>
                <w:rtl w:val="0"/>
              </w:rPr>
            </w:r>
          </w:p>
        </w:tc>
        <w:tc>
          <w:tcPr>
            <w:shd w:val="clear" w:fill="fbe5d5"/>
          </w:tcPr>
          <w:p w:rsidRPr="00000000" w:rsidR="00000000" w:rsidDel="00000000" w:rsidP="00000000" w:rsidRDefault="00000000" w14:paraId="000000EE"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Families and friendships</w:t>
            </w:r>
          </w:p>
          <w:p w:rsidRPr="00000000" w:rsidR="00000000" w:rsidDel="00000000" w:rsidP="00000000" w:rsidRDefault="00000000" w14:paraId="000000EF" wp14:textId="77777777">
            <w:pPr>
              <w:rPr>
                <w:rFonts w:ascii="Century Gothic" w:hAnsi="Century Gothic" w:eastAsia="Century Gothic" w:cs="Century Gothic"/>
                <w:b w:val="1"/>
                <w:sz w:val="18"/>
                <w:szCs w:val="18"/>
              </w:rPr>
            </w:pPr>
            <w:r w:rsidRPr="00000000" w:rsidDel="00000000" w:rsidR="00000000">
              <w:rPr>
                <w:rtl w:val="0"/>
              </w:rPr>
            </w:r>
          </w:p>
        </w:tc>
        <w:tc>
          <w:tcPr>
            <w:shd w:val="clear" w:fill="fbe5d5"/>
          </w:tcPr>
          <w:p w:rsidRPr="00000000" w:rsidR="00000000" w:rsidDel="00000000" w:rsidP="00000000" w:rsidRDefault="00000000" w14:paraId="000000F0"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Safe relationships</w:t>
            </w:r>
          </w:p>
        </w:tc>
        <w:tc>
          <w:tcPr>
            <w:shd w:val="clear" w:fill="fbe5d5"/>
          </w:tcPr>
          <w:p w:rsidRPr="00000000" w:rsidR="00000000" w:rsidDel="00000000" w:rsidP="00000000" w:rsidRDefault="00000000" w14:paraId="000000F1"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Respecting ourselves and others</w:t>
            </w:r>
          </w:p>
        </w:tc>
        <w:tc>
          <w:tcPr>
            <w:shd w:val="clear" w:fill="ccffff"/>
          </w:tcPr>
          <w:p w:rsidRPr="00000000" w:rsidR="00000000" w:rsidDel="00000000" w:rsidP="00000000" w:rsidRDefault="00000000" w14:paraId="000000F2"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Belonging to a community</w:t>
            </w:r>
          </w:p>
          <w:p w:rsidRPr="00000000" w:rsidR="00000000" w:rsidDel="00000000" w:rsidP="00000000" w:rsidRDefault="00000000" w14:paraId="000000F3" wp14:textId="77777777">
            <w:pPr>
              <w:jc w:val="center"/>
              <w:rPr>
                <w:rFonts w:ascii="Century Gothic" w:hAnsi="Century Gothic" w:eastAsia="Century Gothic" w:cs="Century Gothic"/>
                <w:b w:val="1"/>
                <w:sz w:val="18"/>
                <w:szCs w:val="18"/>
              </w:rPr>
            </w:pPr>
            <w:r w:rsidRPr="00000000" w:rsidDel="00000000" w:rsidR="00000000">
              <w:rPr>
                <w:rtl w:val="0"/>
              </w:rPr>
            </w:r>
          </w:p>
        </w:tc>
        <w:tc>
          <w:tcPr>
            <w:shd w:val="clear" w:fill="ccffff"/>
          </w:tcPr>
          <w:p w:rsidRPr="00000000" w:rsidR="00000000" w:rsidDel="00000000" w:rsidP="00000000" w:rsidRDefault="00000000" w14:paraId="000000F4"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Media literacy and digital resilience</w:t>
            </w:r>
          </w:p>
        </w:tc>
        <w:tc>
          <w:tcPr>
            <w:shd w:val="clear" w:fill="ccffff"/>
          </w:tcPr>
          <w:p w:rsidRPr="00000000" w:rsidR="00000000" w:rsidDel="00000000" w:rsidP="00000000" w:rsidRDefault="00000000" w14:paraId="000000F5"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Money and work</w:t>
            </w:r>
          </w:p>
        </w:tc>
        <w:tc>
          <w:tcPr>
            <w:shd w:val="clear" w:fill="ccffcc"/>
          </w:tcPr>
          <w:p w:rsidRPr="00000000" w:rsidR="00000000" w:rsidDel="00000000" w:rsidP="00000000" w:rsidRDefault="00000000" w14:paraId="000000F6"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Physical health and wellbeing</w:t>
            </w:r>
          </w:p>
        </w:tc>
        <w:tc>
          <w:tcPr>
            <w:shd w:val="clear" w:fill="ccffcc"/>
          </w:tcPr>
          <w:p w:rsidRPr="00000000" w:rsidR="00000000" w:rsidDel="00000000" w:rsidP="00000000" w:rsidRDefault="00000000" w14:paraId="000000F7"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Growing and changing</w:t>
            </w:r>
          </w:p>
        </w:tc>
        <w:tc>
          <w:tcPr>
            <w:shd w:val="clear" w:fill="ccffcc"/>
          </w:tcPr>
          <w:p w:rsidRPr="00000000" w:rsidR="00000000" w:rsidDel="00000000" w:rsidP="00000000" w:rsidRDefault="00000000" w14:paraId="000000F8"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b w:val="1"/>
                <w:sz w:val="18"/>
                <w:szCs w:val="18"/>
                <w:rtl w:val="0"/>
              </w:rPr>
              <w:t xml:space="preserve">Keeping safe</w:t>
            </w:r>
          </w:p>
        </w:tc>
      </w:tr>
      <w:tr xmlns:wp14="http://schemas.microsoft.com/office/word/2010/wordml" w14:paraId="2F057CB0" wp14:textId="77777777">
        <w:trPr>
          <w:cantSplit w:val="1"/>
          <w:trHeight w:val="1134" w:hRule="atLeast"/>
          <w:tblHeader w:val="0"/>
        </w:trPr>
        <w:tc>
          <w:tcPr/>
          <w:p w:rsidRPr="00000000" w:rsidR="00000000" w:rsidDel="00000000" w:rsidP="00000000" w:rsidRDefault="00000000" w14:paraId="000000F9"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PSHE Association Objectives</w:t>
            </w:r>
          </w:p>
        </w:tc>
        <w:tc>
          <w:tcPr>
            <w:shd w:val="clear" w:fill="fbe5d5"/>
          </w:tcPr>
          <w:p w:rsidRPr="00000000" w:rsidR="00000000" w:rsidDel="00000000" w:rsidP="00000000" w:rsidRDefault="00000000" w14:paraId="000000FA"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Close positive relationships</w:t>
            </w:r>
          </w:p>
          <w:p w:rsidRPr="00000000" w:rsidR="00000000" w:rsidDel="00000000" w:rsidP="00000000" w:rsidRDefault="00000000" w14:paraId="000000F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R1 – R5</w:t>
            </w:r>
          </w:p>
          <w:p w:rsidRPr="00000000" w:rsidR="00000000" w:rsidDel="00000000" w:rsidP="00000000" w:rsidRDefault="00000000" w14:paraId="000000FC"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R1 – R9</w:t>
            </w:r>
          </w:p>
          <w:p w:rsidRPr="00000000" w:rsidR="00000000" w:rsidDel="00000000" w:rsidP="00000000" w:rsidRDefault="00000000" w14:paraId="000000FD"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0FE"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0FF"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Friendships</w:t>
            </w:r>
          </w:p>
          <w:p w:rsidRPr="00000000" w:rsidR="00000000" w:rsidDel="00000000" w:rsidP="00000000" w:rsidRDefault="00000000" w14:paraId="00000100"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R6 – R9</w:t>
            </w:r>
          </w:p>
          <w:p w:rsidRPr="00000000" w:rsidR="00000000" w:rsidDel="00000000" w:rsidP="00000000" w:rsidRDefault="00000000" w14:paraId="00000101"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R10 – R18</w:t>
            </w:r>
          </w:p>
        </w:tc>
        <w:tc>
          <w:tcPr>
            <w:shd w:val="clear" w:fill="fbe5d5"/>
          </w:tcPr>
          <w:p w:rsidRPr="00000000" w:rsidR="00000000" w:rsidDel="00000000" w:rsidP="00000000" w:rsidRDefault="00000000" w14:paraId="0000010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Safe Relationships; Relationship Values; Forming &amp; Maintaining Respectful Relationships; Consent</w:t>
            </w:r>
          </w:p>
          <w:p w:rsidRPr="00000000" w:rsidR="00000000" w:rsidDel="00000000" w:rsidP="00000000" w:rsidRDefault="00000000" w14:paraId="00000103"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0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R13 – 20</w:t>
            </w:r>
          </w:p>
          <w:p w:rsidRPr="00000000" w:rsidR="00000000" w:rsidDel="00000000" w:rsidP="00000000" w:rsidRDefault="00000000" w14:paraId="00000105"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R22 – R29</w:t>
            </w:r>
          </w:p>
          <w:p w:rsidRPr="00000000" w:rsidR="00000000" w:rsidDel="00000000" w:rsidP="00000000" w:rsidRDefault="00000000" w14:paraId="00000106" wp14:textId="77777777">
            <w:pPr>
              <w:jc w:val="center"/>
              <w:rPr>
                <w:rFonts w:ascii="Century Gothic" w:hAnsi="Century Gothic" w:eastAsia="Century Gothic" w:cs="Century Gothic"/>
                <w:sz w:val="18"/>
                <w:szCs w:val="18"/>
              </w:rPr>
            </w:pPr>
            <w:r w:rsidRPr="00000000" w:rsidDel="00000000" w:rsidR="00000000">
              <w:rPr>
                <w:rtl w:val="0"/>
              </w:rPr>
            </w:r>
          </w:p>
        </w:tc>
        <w:tc>
          <w:tcPr>
            <w:shd w:val="clear" w:fill="fbe5d5"/>
          </w:tcPr>
          <w:p w:rsidRPr="00000000" w:rsidR="00000000" w:rsidDel="00000000" w:rsidP="00000000" w:rsidRDefault="00000000" w14:paraId="00000107"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Managing hurtful behaviour</w:t>
            </w:r>
          </w:p>
          <w:p w:rsidRPr="00000000" w:rsidR="00000000" w:rsidDel="00000000" w:rsidP="00000000" w:rsidRDefault="00000000" w14:paraId="00000108"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R10 – R12</w:t>
            </w:r>
          </w:p>
          <w:p w:rsidRPr="00000000" w:rsidR="00000000" w:rsidDel="00000000" w:rsidP="00000000" w:rsidRDefault="00000000" w14:paraId="00000109"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R19 – R21</w:t>
            </w:r>
          </w:p>
          <w:p w:rsidRPr="00000000" w:rsidR="00000000" w:rsidDel="00000000" w:rsidP="00000000" w:rsidRDefault="00000000" w14:paraId="0000010A"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0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R21 – R25</w:t>
            </w:r>
          </w:p>
          <w:p w:rsidRPr="00000000" w:rsidR="00000000" w:rsidDel="00000000" w:rsidP="00000000" w:rsidRDefault="00000000" w14:paraId="0000010C"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R30 – R34 </w:t>
            </w:r>
          </w:p>
          <w:p w:rsidRPr="00000000" w:rsidR="00000000" w:rsidDel="00000000" w:rsidP="00000000" w:rsidRDefault="00000000" w14:paraId="0000010D" wp14:textId="77777777">
            <w:pPr>
              <w:jc w:val="center"/>
              <w:rPr>
                <w:rFonts w:ascii="Century Gothic" w:hAnsi="Century Gothic" w:eastAsia="Century Gothic" w:cs="Century Gothic"/>
                <w:sz w:val="18"/>
                <w:szCs w:val="18"/>
              </w:rPr>
            </w:pPr>
            <w:r w:rsidRPr="00000000" w:rsidDel="00000000" w:rsidR="00000000">
              <w:rPr>
                <w:rtl w:val="0"/>
              </w:rPr>
            </w:r>
          </w:p>
        </w:tc>
        <w:tc>
          <w:tcPr>
            <w:shd w:val="clear" w:fill="ccffff"/>
          </w:tcPr>
          <w:p w:rsidRPr="00000000" w:rsidR="00000000" w:rsidDel="00000000" w:rsidP="00000000" w:rsidRDefault="00000000" w14:paraId="0000010E"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Rights &amp; Responsibilities</w:t>
            </w:r>
          </w:p>
          <w:p w:rsidRPr="00000000" w:rsidR="00000000" w:rsidDel="00000000" w:rsidP="00000000" w:rsidRDefault="00000000" w14:paraId="0000010F"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10"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Communities</w:t>
            </w:r>
          </w:p>
          <w:p w:rsidRPr="00000000" w:rsidR="00000000" w:rsidDel="00000000" w:rsidP="00000000" w:rsidRDefault="00000000" w14:paraId="00000111"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1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Diversity</w:t>
            </w:r>
          </w:p>
          <w:p w:rsidRPr="00000000" w:rsidR="00000000" w:rsidDel="00000000" w:rsidP="00000000" w:rsidRDefault="00000000" w14:paraId="00000113"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1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Rule of Law</w:t>
            </w:r>
          </w:p>
          <w:p w:rsidRPr="00000000" w:rsidR="00000000" w:rsidDel="00000000" w:rsidP="00000000" w:rsidRDefault="00000000" w14:paraId="00000115"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16"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L1 – L6</w:t>
            </w:r>
          </w:p>
          <w:p w:rsidRPr="00000000" w:rsidR="00000000" w:rsidDel="00000000" w:rsidP="00000000" w:rsidRDefault="00000000" w14:paraId="00000117"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L1 – L10</w:t>
            </w:r>
          </w:p>
        </w:tc>
        <w:tc>
          <w:tcPr>
            <w:shd w:val="clear" w:fill="ccffff"/>
          </w:tcPr>
          <w:p w:rsidRPr="00000000" w:rsidR="00000000" w:rsidDel="00000000" w:rsidP="00000000" w:rsidRDefault="00000000" w14:paraId="00000118"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L7 – L9</w:t>
            </w:r>
          </w:p>
          <w:p w:rsidRPr="00000000" w:rsidR="00000000" w:rsidDel="00000000" w:rsidP="00000000" w:rsidRDefault="00000000" w14:paraId="00000119"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L11 – L16</w:t>
            </w:r>
          </w:p>
          <w:p w:rsidRPr="00000000" w:rsidR="00000000" w:rsidDel="00000000" w:rsidP="00000000" w:rsidRDefault="00000000" w14:paraId="0000011A" wp14:textId="77777777">
            <w:pPr>
              <w:jc w:val="center"/>
              <w:rPr>
                <w:rFonts w:ascii="Century Gothic" w:hAnsi="Century Gothic" w:eastAsia="Century Gothic" w:cs="Century Gothic"/>
                <w:sz w:val="18"/>
                <w:szCs w:val="18"/>
              </w:rPr>
            </w:pPr>
            <w:r w:rsidRPr="00000000" w:rsidDel="00000000" w:rsidR="00000000">
              <w:rPr>
                <w:rtl w:val="0"/>
              </w:rPr>
            </w:r>
          </w:p>
        </w:tc>
        <w:tc>
          <w:tcPr>
            <w:shd w:val="clear" w:fill="ccffff"/>
          </w:tcPr>
          <w:p w:rsidRPr="00000000" w:rsidR="00000000" w:rsidDel="00000000" w:rsidP="00000000" w:rsidRDefault="00000000" w14:paraId="0000011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Economic Wellbeing, Aspirations, work &amp; career</w:t>
            </w:r>
          </w:p>
          <w:p w:rsidRPr="00000000" w:rsidR="00000000" w:rsidDel="00000000" w:rsidP="00000000" w:rsidRDefault="00000000" w14:paraId="0000011C"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1D"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L10 – L17</w:t>
            </w:r>
          </w:p>
          <w:p w:rsidRPr="00000000" w:rsidR="00000000" w:rsidDel="00000000" w:rsidP="00000000" w:rsidRDefault="00000000" w14:paraId="0000011E"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L17 – L32</w:t>
            </w:r>
          </w:p>
          <w:p w:rsidRPr="00000000" w:rsidR="00000000" w:rsidDel="00000000" w:rsidP="00000000" w:rsidRDefault="00000000" w14:paraId="0000011F"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20"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21" wp14:textId="77777777">
            <w:pPr>
              <w:jc w:val="center"/>
              <w:rPr>
                <w:rFonts w:ascii="Century Gothic" w:hAnsi="Century Gothic" w:eastAsia="Century Gothic" w:cs="Century Gothic"/>
                <w:sz w:val="18"/>
                <w:szCs w:val="18"/>
              </w:rPr>
            </w:pPr>
            <w:r w:rsidRPr="00000000" w:rsidDel="00000000" w:rsidR="00000000">
              <w:rPr>
                <w:rtl w:val="0"/>
              </w:rPr>
            </w:r>
          </w:p>
        </w:tc>
        <w:tc>
          <w:tcPr>
            <w:shd w:val="clear" w:fill="ccffcc"/>
          </w:tcPr>
          <w:p w:rsidRPr="00000000" w:rsidR="00000000" w:rsidDel="00000000" w:rsidP="00000000" w:rsidRDefault="00000000" w14:paraId="0000012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Healthy Lifestyles (physical); Mental Health; Self-concept; Drugs etc</w:t>
            </w:r>
          </w:p>
          <w:p w:rsidRPr="00000000" w:rsidR="00000000" w:rsidDel="00000000" w:rsidP="00000000" w:rsidRDefault="00000000" w14:paraId="00000123"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2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H1-H10</w:t>
            </w:r>
          </w:p>
          <w:p w:rsidRPr="00000000" w:rsidR="00000000" w:rsidDel="00000000" w:rsidP="00000000" w:rsidRDefault="00000000" w14:paraId="00000125"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H1-H14</w:t>
            </w:r>
          </w:p>
          <w:p w:rsidRPr="00000000" w:rsidR="00000000" w:rsidDel="00000000" w:rsidP="00000000" w:rsidRDefault="00000000" w14:paraId="00000126"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27"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28"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KS1:H11-H20</w:t>
            </w:r>
          </w:p>
          <w:p w:rsidRPr="00000000" w:rsidR="00000000" w:rsidDel="00000000" w:rsidP="00000000" w:rsidRDefault="00000000" w14:paraId="00000129"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H15-H24</w:t>
            </w:r>
          </w:p>
          <w:p w:rsidRPr="00000000" w:rsidR="00000000" w:rsidDel="00000000" w:rsidP="00000000" w:rsidRDefault="00000000" w14:paraId="0000012A" wp14:textId="77777777">
            <w:pPr>
              <w:jc w:val="center"/>
              <w:rPr>
                <w:rFonts w:ascii="Century Gothic" w:hAnsi="Century Gothic" w:eastAsia="Century Gothic" w:cs="Century Gothic"/>
                <w:sz w:val="18"/>
                <w:szCs w:val="18"/>
              </w:rPr>
            </w:pPr>
            <w:r w:rsidRPr="00000000" w:rsidDel="00000000" w:rsidR="00000000">
              <w:rPr>
                <w:rtl w:val="0"/>
              </w:rPr>
            </w:r>
          </w:p>
        </w:tc>
        <w:tc>
          <w:tcPr>
            <w:shd w:val="clear" w:fill="ccffcc"/>
          </w:tcPr>
          <w:p w:rsidRPr="00000000" w:rsidR="00000000" w:rsidDel="00000000" w:rsidP="00000000" w:rsidRDefault="00000000" w14:paraId="0000012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Growing &amp; Changing; Puberty &amp; Sexual Health</w:t>
            </w:r>
          </w:p>
          <w:p w:rsidRPr="00000000" w:rsidR="00000000" w:rsidDel="00000000" w:rsidP="00000000" w:rsidRDefault="00000000" w14:paraId="0000012C"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2D"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H21-H27</w:t>
            </w:r>
          </w:p>
          <w:p w:rsidRPr="00000000" w:rsidR="00000000" w:rsidDel="00000000" w:rsidP="00000000" w:rsidRDefault="00000000" w14:paraId="0000012E"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H25-H36</w:t>
            </w:r>
          </w:p>
          <w:p w:rsidRPr="00000000" w:rsidR="00000000" w:rsidDel="00000000" w:rsidP="00000000" w:rsidRDefault="00000000" w14:paraId="0000012F"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30" wp14:textId="77777777">
            <w:pPr>
              <w:jc w:val="center"/>
              <w:rPr>
                <w:rFonts w:ascii="Century Gothic" w:hAnsi="Century Gothic" w:eastAsia="Century Gothic" w:cs="Century Gothic"/>
                <w:sz w:val="18"/>
                <w:szCs w:val="18"/>
              </w:rPr>
            </w:pPr>
            <w:r w:rsidRPr="00000000" w:rsidDel="00000000" w:rsidR="00000000">
              <w:rPr>
                <w:rtl w:val="0"/>
              </w:rPr>
            </w:r>
          </w:p>
        </w:tc>
        <w:tc>
          <w:tcPr>
            <w:shd w:val="clear" w:fill="ccffcc"/>
          </w:tcPr>
          <w:p w:rsidRPr="00000000" w:rsidR="00000000" w:rsidDel="00000000" w:rsidP="00000000" w:rsidRDefault="00000000" w14:paraId="00000131"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KS1: H28-H37</w:t>
            </w:r>
          </w:p>
          <w:p w:rsidRPr="00000000" w:rsidR="00000000" w:rsidDel="00000000" w:rsidP="00000000" w:rsidRDefault="00000000" w14:paraId="0000013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KS2: H37-H36—50</w:t>
            </w:r>
          </w:p>
          <w:p w:rsidRPr="00000000" w:rsidR="00000000" w:rsidDel="00000000" w:rsidP="00000000" w:rsidRDefault="00000000" w14:paraId="00000133"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34"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35" wp14:textId="77777777">
            <w:pPr>
              <w:jc w:val="cente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136" wp14:textId="77777777">
            <w:pPr>
              <w:jc w:val="center"/>
              <w:rPr>
                <w:rFonts w:ascii="Century Gothic" w:hAnsi="Century Gothic" w:eastAsia="Century Gothic" w:cs="Century Gothic"/>
                <w:sz w:val="18"/>
                <w:szCs w:val="18"/>
              </w:rPr>
            </w:pPr>
            <w:r w:rsidRPr="00000000" w:rsidDel="00000000" w:rsidR="00000000">
              <w:rPr>
                <w:rtl w:val="0"/>
              </w:rPr>
            </w:r>
          </w:p>
        </w:tc>
      </w:tr>
      <w:tr xmlns:wp14="http://schemas.microsoft.com/office/word/2010/wordml" w14:paraId="52D58552" wp14:textId="77777777">
        <w:trPr>
          <w:cantSplit w:val="1"/>
          <w:trHeight w:val="926" w:hRule="atLeast"/>
          <w:tblHeader w:val="0"/>
        </w:trPr>
        <w:tc>
          <w:tcPr/>
          <w:p w:rsidRPr="00000000" w:rsidR="00000000" w:rsidDel="00000000" w:rsidP="00000000" w:rsidRDefault="00000000" w14:paraId="00000137"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PH Events –annual/rolling</w:t>
            </w:r>
          </w:p>
        </w:tc>
        <w:tc>
          <w:tcPr>
            <w:shd w:val="clear" w:fill="fbe5d5"/>
          </w:tcPr>
          <w:p w:rsidRPr="00000000" w:rsidR="00000000" w:rsidDel="00000000" w:rsidP="00000000" w:rsidRDefault="00000000" w14:paraId="0000013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Democracy</w:t>
            </w:r>
          </w:p>
          <w:p w:rsidRPr="00000000" w:rsidR="00000000" w:rsidDel="00000000" w:rsidP="00000000" w:rsidRDefault="00000000" w14:paraId="0000013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School Council - Democracy Week?</w:t>
            </w:r>
          </w:p>
          <w:p w:rsidRPr="00000000" w:rsidR="00000000" w:rsidDel="00000000" w:rsidP="00000000" w:rsidRDefault="00000000" w14:paraId="0000013A"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3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First Aid Day</w:t>
            </w:r>
          </w:p>
          <w:p w:rsidRPr="00000000" w:rsidR="00000000" w:rsidDel="00000000" w:rsidP="00000000" w:rsidRDefault="00000000" w14:paraId="0000013C"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3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Peace</w:t>
            </w:r>
          </w:p>
          <w:p w:rsidRPr="00000000" w:rsidR="00000000" w:rsidDel="00000000" w:rsidP="00000000" w:rsidRDefault="00000000" w14:paraId="0000013E"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3F"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0"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1"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fbe5d5"/>
          </w:tcPr>
          <w:p w:rsidRPr="00000000" w:rsidR="00000000" w:rsidDel="00000000" w:rsidP="00000000" w:rsidRDefault="00000000" w14:paraId="0000014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Black History Month</w:t>
            </w:r>
          </w:p>
          <w:p w:rsidRPr="00000000" w:rsidR="00000000" w:rsidDel="00000000" w:rsidP="00000000" w:rsidRDefault="00000000" w14:paraId="00000143"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Values Day</w:t>
            </w:r>
          </w:p>
          <w:p w:rsidRPr="00000000" w:rsidR="00000000" w:rsidDel="00000000" w:rsidP="00000000" w:rsidRDefault="00000000" w14:paraId="00000145"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tc>
        <w:tc>
          <w:tcPr>
            <w:shd w:val="clear" w:fill="fbe5d5"/>
          </w:tcPr>
          <w:p w:rsidRPr="00000000" w:rsidR="00000000" w:rsidDel="00000000" w:rsidP="00000000" w:rsidRDefault="00000000" w14:paraId="0000014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w:t>
            </w:r>
          </w:p>
          <w:p w:rsidRPr="00000000" w:rsidR="00000000" w:rsidDel="00000000" w:rsidP="00000000" w:rsidRDefault="00000000" w14:paraId="00000148"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w:t>
            </w:r>
          </w:p>
          <w:p w:rsidRPr="00000000" w:rsidR="00000000" w:rsidDel="00000000" w:rsidP="00000000" w:rsidRDefault="00000000" w14:paraId="0000014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of Tolerance</w:t>
            </w:r>
          </w:p>
          <w:p w:rsidRPr="00000000" w:rsidR="00000000" w:rsidDel="00000000" w:rsidP="00000000" w:rsidRDefault="00000000" w14:paraId="0000014B"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Rights &amp; Responsibilities Day</w:t>
            </w:r>
          </w:p>
          <w:p w:rsidRPr="00000000" w:rsidR="00000000" w:rsidDel="00000000" w:rsidP="00000000" w:rsidRDefault="00000000" w14:paraId="0000014D"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4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Kindness Day</w:t>
            </w:r>
          </w:p>
          <w:p w:rsidRPr="00000000" w:rsidR="00000000" w:rsidDel="00000000" w:rsidP="00000000" w:rsidRDefault="00000000" w14:paraId="0000014F"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Human Rights Day</w:t>
            </w:r>
          </w:p>
          <w:p w:rsidRPr="00000000" w:rsidR="00000000" w:rsidDel="00000000" w:rsidP="00000000" w:rsidRDefault="00000000" w14:paraId="00000151"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Remembrance Day</w:t>
            </w:r>
          </w:p>
        </w:tc>
        <w:tc>
          <w:tcPr>
            <w:shd w:val="clear" w:fill="ccffff"/>
          </w:tcPr>
          <w:p w:rsidRPr="00000000" w:rsidR="00000000" w:rsidDel="00000000" w:rsidP="00000000" w:rsidRDefault="00000000" w14:paraId="0000015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Safer Internet Day</w:t>
            </w:r>
          </w:p>
          <w:p w:rsidRPr="00000000" w:rsidR="00000000" w:rsidDel="00000000" w:rsidP="00000000" w:rsidRDefault="00000000" w14:paraId="00000154"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LGBT History Month</w:t>
            </w:r>
          </w:p>
          <w:p w:rsidRPr="00000000" w:rsidR="00000000" w:rsidDel="00000000" w:rsidP="00000000" w:rsidRDefault="00000000" w14:paraId="00000156"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Chinese New Year</w:t>
            </w:r>
          </w:p>
          <w:p w:rsidRPr="00000000" w:rsidR="00000000" w:rsidDel="00000000" w:rsidP="00000000" w:rsidRDefault="00000000" w14:paraId="00000158"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Women and Girls in Science</w:t>
            </w:r>
          </w:p>
          <w:p w:rsidRPr="00000000" w:rsidR="00000000" w:rsidDel="00000000" w:rsidP="00000000" w:rsidRDefault="00000000" w14:paraId="0000015A"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Fairtrade Fortnight</w:t>
            </w:r>
          </w:p>
          <w:p w:rsidRPr="00000000" w:rsidR="00000000" w:rsidDel="00000000" w:rsidP="00000000" w:rsidRDefault="00000000" w14:paraId="0000015C"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5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Children’s Mental Health Week</w:t>
            </w:r>
          </w:p>
        </w:tc>
        <w:tc>
          <w:tcPr>
            <w:shd w:val="clear" w:fill="ccffff"/>
          </w:tcPr>
          <w:p w:rsidRPr="00000000" w:rsidR="00000000" w:rsidDel="00000000" w:rsidP="00000000" w:rsidRDefault="00000000" w14:paraId="0000015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Religion Day</w:t>
            </w:r>
          </w:p>
          <w:p w:rsidRPr="00000000" w:rsidR="00000000" w:rsidDel="00000000" w:rsidP="00000000" w:rsidRDefault="00000000" w14:paraId="0000015F"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ccffff"/>
          </w:tcPr>
          <w:p w:rsidRPr="00000000" w:rsidR="00000000" w:rsidDel="00000000" w:rsidP="00000000" w:rsidRDefault="00000000" w14:paraId="0000016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w:t>
            </w:r>
          </w:p>
          <w:p w:rsidRPr="00000000" w:rsidR="00000000" w:rsidDel="00000000" w:rsidP="00000000" w:rsidRDefault="00000000" w14:paraId="00000161"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Random Acts of Kindness Day</w:t>
            </w:r>
          </w:p>
          <w:p w:rsidRPr="00000000" w:rsidR="00000000" w:rsidDel="00000000" w:rsidP="00000000" w:rsidRDefault="00000000" w14:paraId="00000163"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Shakespeare Week</w:t>
            </w:r>
          </w:p>
          <w:p w:rsidRPr="00000000" w:rsidR="00000000" w:rsidDel="00000000" w:rsidP="00000000" w:rsidRDefault="00000000" w14:paraId="00000165"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Forests</w:t>
            </w:r>
          </w:p>
        </w:tc>
        <w:tc>
          <w:tcPr>
            <w:shd w:val="clear" w:fill="ccffcc"/>
          </w:tcPr>
          <w:p w:rsidRPr="00000000" w:rsidR="00000000" w:rsidDel="00000000" w:rsidP="00000000" w:rsidRDefault="00000000" w14:paraId="0000016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PP: May: Elmer Day</w:t>
            </w:r>
          </w:p>
          <w:p w:rsidRPr="00000000" w:rsidR="00000000" w:rsidDel="00000000" w:rsidP="00000000" w:rsidRDefault="00000000" w14:paraId="00000168"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w:t>
            </w:r>
          </w:p>
          <w:p w:rsidRPr="00000000" w:rsidR="00000000" w:rsidDel="00000000" w:rsidP="00000000" w:rsidRDefault="00000000" w14:paraId="0000016A"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Mental Awareness Week</w:t>
            </w:r>
          </w:p>
          <w:p w:rsidRPr="00000000" w:rsidR="00000000" w:rsidDel="00000000" w:rsidP="00000000" w:rsidRDefault="00000000" w14:paraId="0000016C"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Families</w:t>
            </w:r>
          </w:p>
          <w:p w:rsidRPr="00000000" w:rsidR="00000000" w:rsidDel="00000000" w:rsidP="00000000" w:rsidRDefault="00000000" w14:paraId="0000016E"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6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One World, Many People Week?</w:t>
            </w:r>
          </w:p>
        </w:tc>
        <w:tc>
          <w:tcPr>
            <w:shd w:val="clear" w:fill="ccffcc"/>
          </w:tcPr>
          <w:p w:rsidRPr="00000000" w:rsidR="00000000" w:rsidDel="00000000" w:rsidP="00000000" w:rsidRDefault="00000000" w14:paraId="0000017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Oceans Day</w:t>
            </w:r>
          </w:p>
          <w:p w:rsidRPr="00000000" w:rsidR="00000000" w:rsidDel="00000000" w:rsidP="00000000" w:rsidRDefault="00000000" w14:paraId="00000171"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Environment Day</w:t>
            </w:r>
          </w:p>
          <w:p w:rsidRPr="00000000" w:rsidR="00000000" w:rsidDel="00000000" w:rsidP="00000000" w:rsidRDefault="00000000" w14:paraId="00000173"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Global Day of Parents</w:t>
            </w:r>
          </w:p>
          <w:p w:rsidRPr="00000000" w:rsidR="00000000" w:rsidDel="00000000" w:rsidP="00000000" w:rsidRDefault="00000000" w14:paraId="00000175"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Grandparents Day</w:t>
            </w:r>
          </w:p>
          <w:p w:rsidRPr="00000000" w:rsidR="00000000" w:rsidDel="00000000" w:rsidP="00000000" w:rsidRDefault="00000000" w14:paraId="00000177"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RSE Day</w:t>
            </w:r>
          </w:p>
          <w:p w:rsidRPr="00000000" w:rsidR="00000000" w:rsidDel="00000000" w:rsidP="00000000" w:rsidRDefault="00000000" w14:paraId="00000179"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Healthy Eating Week</w:t>
            </w:r>
          </w:p>
          <w:p w:rsidRPr="00000000" w:rsidR="00000000" w:rsidDel="00000000" w:rsidP="00000000" w:rsidRDefault="00000000" w14:paraId="0000017B"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Pride Month</w:t>
            </w:r>
          </w:p>
        </w:tc>
        <w:tc>
          <w:tcPr>
            <w:shd w:val="clear" w:fill="ccffcc"/>
          </w:tcPr>
          <w:p w:rsidRPr="00000000" w:rsidR="00000000" w:rsidDel="00000000" w:rsidP="00000000" w:rsidRDefault="00000000" w14:paraId="0000017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National Hygiene Week</w:t>
            </w:r>
          </w:p>
          <w:p w:rsidRPr="00000000" w:rsidR="00000000" w:rsidDel="00000000" w:rsidP="00000000" w:rsidRDefault="00000000" w14:paraId="0000017E"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7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Friendship Day</w:t>
            </w:r>
          </w:p>
          <w:p w:rsidRPr="00000000" w:rsidR="00000000" w:rsidDel="00000000" w:rsidP="00000000" w:rsidRDefault="00000000" w14:paraId="00000180"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81"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PP: People Who Help Us Day</w:t>
            </w:r>
          </w:p>
          <w:p w:rsidRPr="00000000" w:rsidR="00000000" w:rsidDel="00000000" w:rsidP="00000000" w:rsidRDefault="00000000" w14:paraId="00000182"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8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 Enterprise Project</w:t>
            </w:r>
          </w:p>
          <w:p w:rsidRPr="00000000" w:rsidR="00000000" w:rsidDel="00000000" w:rsidP="00000000" w:rsidRDefault="00000000" w14:paraId="00000184"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8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62725616" wp14:textId="77777777">
        <w:trPr>
          <w:cantSplit w:val="1"/>
          <w:trHeight w:val="1134" w:hRule="atLeast"/>
          <w:tblHeader w:val="0"/>
        </w:trPr>
        <w:tc>
          <w:tcPr/>
          <w:p w:rsidRPr="00000000" w:rsidR="00000000" w:rsidDel="00000000" w:rsidP="00000000" w:rsidRDefault="00000000" w14:paraId="00000186"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EYFS</w:t>
            </w:r>
          </w:p>
        </w:tc>
        <w:tc>
          <w:tcPr>
            <w:shd w:val="clear" w:fill="fbe5d5"/>
          </w:tcPr>
          <w:p w:rsidRPr="00000000" w:rsidR="00000000" w:rsidDel="00000000" w:rsidP="00000000" w:rsidRDefault="00000000" w14:paraId="0000018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School rules; Talk about their own families; Make sense of own life-story and family history. </w:t>
            </w:r>
          </w:p>
        </w:tc>
        <w:tc>
          <w:tcPr>
            <w:shd w:val="clear" w:fill="fbe5d5"/>
          </w:tcPr>
          <w:p w:rsidRPr="00000000" w:rsidR="00000000" w:rsidDel="00000000" w:rsidP="00000000" w:rsidRDefault="00000000" w14:paraId="0000018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Building constructive and respectful relationships with others. </w:t>
            </w:r>
          </w:p>
        </w:tc>
        <w:tc>
          <w:tcPr>
            <w:shd w:val="clear" w:fill="fbe5d5"/>
          </w:tcPr>
          <w:p w:rsidRPr="00000000" w:rsidR="00000000" w:rsidDel="00000000" w:rsidP="00000000" w:rsidRDefault="00000000" w14:paraId="0000018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See themselves as a valuable individual. </w:t>
            </w:r>
          </w:p>
        </w:tc>
        <w:tc>
          <w:tcPr>
            <w:shd w:val="clear" w:fill="ccffff"/>
          </w:tcPr>
          <w:p w:rsidRPr="00000000" w:rsidR="00000000" w:rsidDel="00000000" w:rsidP="00000000" w:rsidRDefault="00000000" w14:paraId="0000018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Familiar communities; special places. </w:t>
            </w:r>
          </w:p>
        </w:tc>
        <w:tc>
          <w:tcPr>
            <w:shd w:val="clear" w:fill="ccffff"/>
          </w:tcPr>
          <w:p w:rsidRPr="00000000" w:rsidR="00000000" w:rsidDel="00000000" w:rsidP="00000000" w:rsidRDefault="00000000" w14:paraId="0000018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Using digital devices; using the internet with support to gain information. </w:t>
            </w:r>
          </w:p>
        </w:tc>
        <w:tc>
          <w:tcPr>
            <w:shd w:val="clear" w:fill="ccffff"/>
          </w:tcPr>
          <w:p w:rsidRPr="00000000" w:rsidR="00000000" w:rsidDel="00000000" w:rsidP="00000000" w:rsidRDefault="00000000" w14:paraId="0000018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Working towards simple goals; expressing likes and dislikes; jobs known to them.</w:t>
            </w:r>
          </w:p>
          <w:p w:rsidRPr="00000000" w:rsidR="00000000" w:rsidDel="00000000" w:rsidP="00000000" w:rsidRDefault="00000000" w14:paraId="0000018D"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8E"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ccffcc"/>
          </w:tcPr>
          <w:p w:rsidRPr="00000000" w:rsidR="00000000" w:rsidDel="00000000" w:rsidP="00000000" w:rsidRDefault="00000000" w14:paraId="0000018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Healthy foods; exercise; managing emotions. </w:t>
            </w:r>
          </w:p>
        </w:tc>
        <w:tc>
          <w:tcPr>
            <w:shd w:val="clear" w:fill="ccffcc"/>
          </w:tcPr>
          <w:p w:rsidRPr="00000000" w:rsidR="00000000" w:rsidDel="00000000" w:rsidP="00000000" w:rsidRDefault="00000000" w14:paraId="0000019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Expressing own feelings; showing resilience and perseverance; EYFS journey (Nursery – Reception)</w:t>
            </w:r>
          </w:p>
        </w:tc>
        <w:tc>
          <w:tcPr>
            <w:shd w:val="clear" w:fill="ccffcc"/>
          </w:tcPr>
          <w:p w:rsidRPr="00000000" w:rsidR="00000000" w:rsidDel="00000000" w:rsidP="00000000" w:rsidRDefault="00000000" w14:paraId="00000191"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Understanding rules and how they keep us safe; stranger danger. </w:t>
            </w:r>
          </w:p>
          <w:p w:rsidRPr="00000000" w:rsidR="00000000" w:rsidDel="00000000" w:rsidP="00000000" w:rsidRDefault="00000000" w14:paraId="00000192"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93" wp14:textId="77777777">
            <w:pPr>
              <w:jc w:val="center"/>
              <w:rPr>
                <w:rFonts w:ascii="Century Gothic" w:hAnsi="Century Gothic" w:eastAsia="Century Gothic" w:cs="Century Gothic"/>
                <w:b w:val="1"/>
                <w:sz w:val="16"/>
                <w:szCs w:val="16"/>
              </w:rPr>
            </w:pPr>
            <w:r w:rsidRPr="00000000" w:rsidDel="00000000" w:rsidR="00000000">
              <w:rPr>
                <w:rtl w:val="0"/>
              </w:rPr>
            </w:r>
          </w:p>
          <w:p w:rsidRPr="00000000" w:rsidR="00000000" w:rsidDel="00000000" w:rsidP="00000000" w:rsidRDefault="00000000" w14:paraId="0000019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6E0927DC" wp14:textId="77777777">
        <w:trPr>
          <w:cantSplit w:val="1"/>
          <w:trHeight w:val="1134" w:hRule="atLeast"/>
          <w:tblHeader w:val="0"/>
        </w:trPr>
        <w:tc>
          <w:tcPr/>
          <w:p w:rsidRPr="00000000" w:rsidR="00000000" w:rsidDel="00000000" w:rsidP="00000000" w:rsidRDefault="00000000" w14:paraId="00000195"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Year 1</w:t>
            </w:r>
          </w:p>
        </w:tc>
        <w:tc>
          <w:tcPr>
            <w:shd w:val="clear" w:fill="fbe5d5"/>
          </w:tcPr>
          <w:p w:rsidRPr="00000000" w:rsidR="00000000" w:rsidDel="00000000" w:rsidP="00000000" w:rsidRDefault="00000000" w14:paraId="0000019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Roles of different people; families; feeling cared for</w:t>
            </w:r>
          </w:p>
        </w:tc>
        <w:tc>
          <w:tcPr>
            <w:shd w:val="clear" w:fill="fbe5d5"/>
          </w:tcPr>
          <w:p w:rsidRPr="00000000" w:rsidR="00000000" w:rsidDel="00000000" w:rsidP="00000000" w:rsidRDefault="00000000" w14:paraId="0000019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privacy; staying safe; seeking permission</w:t>
            </w:r>
          </w:p>
        </w:tc>
        <w:tc>
          <w:tcPr>
            <w:shd w:val="clear" w:fill="fbe5d5"/>
          </w:tcPr>
          <w:p w:rsidRPr="00000000" w:rsidR="00000000" w:rsidDel="00000000" w:rsidP="00000000" w:rsidRDefault="00000000" w14:paraId="0000019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behaviour affects others; being polite and respectful</w:t>
            </w:r>
          </w:p>
        </w:tc>
        <w:tc>
          <w:tcPr>
            <w:shd w:val="clear" w:fill="ccffff"/>
          </w:tcPr>
          <w:p w:rsidRPr="00000000" w:rsidR="00000000" w:rsidDel="00000000" w:rsidP="00000000" w:rsidRDefault="00000000" w14:paraId="0000019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rules are; </w:t>
            </w:r>
          </w:p>
          <w:p w:rsidRPr="00000000" w:rsidR="00000000" w:rsidDel="00000000" w:rsidP="00000000" w:rsidRDefault="00000000" w14:paraId="0000019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caring for others’ </w:t>
            </w:r>
          </w:p>
          <w:p w:rsidRPr="00000000" w:rsidR="00000000" w:rsidDel="00000000" w:rsidP="00000000" w:rsidRDefault="00000000" w14:paraId="0000019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needs; looking after </w:t>
            </w:r>
          </w:p>
          <w:p w:rsidRPr="00000000" w:rsidR="00000000" w:rsidDel="00000000" w:rsidP="00000000" w:rsidRDefault="00000000" w14:paraId="0000019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environment</w:t>
            </w:r>
          </w:p>
        </w:tc>
        <w:tc>
          <w:tcPr>
            <w:shd w:val="clear" w:fill="ccffff"/>
          </w:tcPr>
          <w:p w:rsidRPr="00000000" w:rsidR="00000000" w:rsidDel="00000000" w:rsidP="00000000" w:rsidRDefault="00000000" w14:paraId="0000019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Using the internet and digital devices; communicating online</w:t>
            </w:r>
          </w:p>
        </w:tc>
        <w:tc>
          <w:tcPr>
            <w:shd w:val="clear" w:fill="ccffff"/>
          </w:tcPr>
          <w:p w:rsidRPr="00000000" w:rsidR="00000000" w:rsidDel="00000000" w:rsidP="00000000" w:rsidRDefault="00000000" w14:paraId="0000019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Strengths and </w:t>
            </w:r>
          </w:p>
          <w:p w:rsidRPr="00000000" w:rsidR="00000000" w:rsidDel="00000000" w:rsidP="00000000" w:rsidRDefault="00000000" w14:paraId="0000019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interests; jobs in the </w:t>
            </w:r>
          </w:p>
          <w:p w:rsidRPr="00000000" w:rsidR="00000000" w:rsidDel="00000000" w:rsidP="00000000" w:rsidRDefault="00000000" w14:paraId="000001A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community</w:t>
            </w:r>
          </w:p>
          <w:p w:rsidRPr="00000000" w:rsidR="00000000" w:rsidDel="00000000" w:rsidP="00000000" w:rsidRDefault="00000000" w14:paraId="000001A1"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A2"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ccffcc"/>
          </w:tcPr>
          <w:p w:rsidRPr="00000000" w:rsidR="00000000" w:rsidDel="00000000" w:rsidP="00000000" w:rsidRDefault="00000000" w14:paraId="000001A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Keeping healthy; food and exercise, hygiene routines; sun safety</w:t>
            </w:r>
          </w:p>
        </w:tc>
        <w:tc>
          <w:tcPr>
            <w:shd w:val="clear" w:fill="ccffcc"/>
          </w:tcPr>
          <w:p w:rsidRPr="00000000" w:rsidR="00000000" w:rsidDel="00000000" w:rsidP="00000000" w:rsidRDefault="00000000" w14:paraId="000001A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what makes them unique and special; feelings; managing when things go wrong</w:t>
            </w:r>
          </w:p>
        </w:tc>
        <w:tc>
          <w:tcPr>
            <w:shd w:val="clear" w:fill="ccffcc"/>
          </w:tcPr>
          <w:p w:rsidRPr="00000000" w:rsidR="00000000" w:rsidDel="00000000" w:rsidP="00000000" w:rsidRDefault="00000000" w14:paraId="000001A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rules and age restrictions help us; keeping safe online</w:t>
            </w:r>
          </w:p>
          <w:p w:rsidRPr="00000000" w:rsidR="00000000" w:rsidDel="00000000" w:rsidP="00000000" w:rsidRDefault="00000000" w14:paraId="000001A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A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06948B34" wp14:textId="77777777">
        <w:trPr>
          <w:cantSplit w:val="1"/>
          <w:trHeight w:val="1134" w:hRule="atLeast"/>
          <w:tblHeader w:val="0"/>
        </w:trPr>
        <w:tc>
          <w:tcPr/>
          <w:p w:rsidRPr="00000000" w:rsidR="00000000" w:rsidDel="00000000" w:rsidP="00000000" w:rsidRDefault="00000000" w14:paraId="000001A8"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Year </w:t>
            </w:r>
          </w:p>
          <w:p w:rsidRPr="00000000" w:rsidR="00000000" w:rsidDel="00000000" w:rsidP="00000000" w:rsidRDefault="00000000" w14:paraId="000001A9"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2&amp;3</w:t>
            </w:r>
          </w:p>
          <w:p w:rsidRPr="00000000" w:rsidR="00000000" w:rsidDel="00000000" w:rsidP="00000000" w:rsidRDefault="00000000" w14:paraId="000001AA" wp14:textId="77777777">
            <w:pPr>
              <w:ind w:left="113" w:right="113" w:firstLine="0"/>
              <w:jc w:val="left"/>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A</w:t>
            </w:r>
          </w:p>
        </w:tc>
        <w:tc>
          <w:tcPr>
            <w:shd w:val="clear" w:fill="fbe5d5"/>
          </w:tcPr>
          <w:p w:rsidRPr="00000000" w:rsidR="00000000" w:rsidDel="00000000" w:rsidP="00000000" w:rsidRDefault="00000000" w14:paraId="000001A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Making friends; feeling lonely and getting help</w:t>
            </w:r>
          </w:p>
        </w:tc>
        <w:tc>
          <w:tcPr>
            <w:shd w:val="clear" w:fill="fbe5d5"/>
          </w:tcPr>
          <w:p w:rsidRPr="00000000" w:rsidR="00000000" w:rsidDel="00000000" w:rsidP="00000000" w:rsidRDefault="00000000" w14:paraId="000001A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Managing secrets; resisting pressure and getting help; recognising hurtful behaviour</w:t>
            </w:r>
          </w:p>
        </w:tc>
        <w:tc>
          <w:tcPr>
            <w:shd w:val="clear" w:fill="fbe5d5"/>
          </w:tcPr>
          <w:p w:rsidRPr="00000000" w:rsidR="00000000" w:rsidDel="00000000" w:rsidP="00000000" w:rsidRDefault="00000000" w14:paraId="000001A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things in common and differences; playing and working cooperatively; sharing opinions</w:t>
            </w:r>
          </w:p>
        </w:tc>
        <w:tc>
          <w:tcPr>
            <w:shd w:val="clear" w:fill="ccffff"/>
          </w:tcPr>
          <w:p w:rsidRPr="00000000" w:rsidR="00000000" w:rsidDel="00000000" w:rsidP="00000000" w:rsidRDefault="00000000" w14:paraId="000001A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Belonging to a group; roles and responsibilities; being the same and different in the community</w:t>
            </w:r>
          </w:p>
        </w:tc>
        <w:tc>
          <w:tcPr>
            <w:shd w:val="clear" w:fill="ccffff"/>
          </w:tcPr>
          <w:p w:rsidRPr="00000000" w:rsidR="00000000" w:rsidDel="00000000" w:rsidP="00000000" w:rsidRDefault="00000000" w14:paraId="000001A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internet in everyday life; online content and information</w:t>
            </w:r>
          </w:p>
        </w:tc>
        <w:tc>
          <w:tcPr>
            <w:shd w:val="clear" w:fill="ccffff"/>
          </w:tcPr>
          <w:p w:rsidRPr="00000000" w:rsidR="00000000" w:rsidDel="00000000" w:rsidP="00000000" w:rsidRDefault="00000000" w14:paraId="000001B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money is; needs and wants; looking after money</w:t>
            </w:r>
          </w:p>
          <w:p w:rsidRPr="00000000" w:rsidR="00000000" w:rsidDel="00000000" w:rsidP="00000000" w:rsidRDefault="00000000" w14:paraId="000001B1"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B2"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ccffcc"/>
          </w:tcPr>
          <w:p w:rsidRPr="00000000" w:rsidR="00000000" w:rsidDel="00000000" w:rsidP="00000000" w:rsidRDefault="00000000" w14:paraId="000001B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sleep is important; medicines and keeping healthy; keeping teeth healthy; managing feelings and asking for help</w:t>
            </w:r>
          </w:p>
        </w:tc>
        <w:tc>
          <w:tcPr>
            <w:shd w:val="clear" w:fill="ccffcc"/>
          </w:tcPr>
          <w:p w:rsidRPr="00000000" w:rsidR="00000000" w:rsidDel="00000000" w:rsidP="00000000" w:rsidRDefault="00000000" w14:paraId="000001B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Growing older; naming body parts; moving class or year</w:t>
            </w:r>
          </w:p>
        </w:tc>
        <w:tc>
          <w:tcPr>
            <w:shd w:val="clear" w:fill="ccffcc"/>
          </w:tcPr>
          <w:p w:rsidRPr="00000000" w:rsidR="00000000" w:rsidDel="00000000" w:rsidP="00000000" w:rsidRDefault="00000000" w14:paraId="000001B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Safety in different environments; risk and safety at home; emergencies</w:t>
            </w:r>
          </w:p>
          <w:p w:rsidRPr="00000000" w:rsidR="00000000" w:rsidDel="00000000" w:rsidP="00000000" w:rsidRDefault="00000000" w14:paraId="000001B6"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B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27D48813" wp14:textId="77777777">
        <w:trPr>
          <w:cantSplit w:val="1"/>
          <w:trHeight w:val="1134" w:hRule="atLeast"/>
          <w:tblHeader w:val="0"/>
        </w:trPr>
        <w:tc>
          <w:tcPr/>
          <w:p w:rsidRPr="00000000" w:rsidR="00000000" w:rsidDel="00000000" w:rsidP="00000000" w:rsidRDefault="00000000" w14:paraId="000001B8"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Year </w:t>
            </w:r>
          </w:p>
          <w:p w:rsidRPr="00000000" w:rsidR="00000000" w:rsidDel="00000000" w:rsidP="00000000" w:rsidRDefault="00000000" w14:paraId="000001B9"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2&amp; 3 B</w:t>
            </w:r>
          </w:p>
        </w:tc>
        <w:tc>
          <w:tcPr>
            <w:shd w:val="clear" w:fill="fbe5d5"/>
          </w:tcPr>
          <w:p w:rsidRPr="00000000" w:rsidR="00000000" w:rsidDel="00000000" w:rsidP="00000000" w:rsidRDefault="00000000" w14:paraId="000001B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makes a family; features of family life</w:t>
            </w:r>
          </w:p>
        </w:tc>
        <w:tc>
          <w:tcPr>
            <w:shd w:val="clear" w:fill="fbe5d5"/>
          </w:tcPr>
          <w:p w:rsidRPr="00000000" w:rsidR="00000000" w:rsidDel="00000000" w:rsidP="00000000" w:rsidRDefault="00000000" w14:paraId="000001B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Personal boundaries; safely responding to others; the impact of hurtful behaviour</w:t>
            </w:r>
          </w:p>
        </w:tc>
        <w:tc>
          <w:tcPr>
            <w:shd w:val="clear" w:fill="fbe5d5"/>
          </w:tcPr>
          <w:p w:rsidRPr="00000000" w:rsidR="00000000" w:rsidDel="00000000" w:rsidP="00000000" w:rsidRDefault="00000000" w14:paraId="000001B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respectful behaviour; the importance of self-respect; courtesy and being polite</w:t>
            </w:r>
          </w:p>
        </w:tc>
        <w:tc>
          <w:tcPr>
            <w:shd w:val="clear" w:fill="ccffff"/>
          </w:tcPr>
          <w:p w:rsidRPr="00000000" w:rsidR="00000000" w:rsidDel="00000000" w:rsidP="00000000" w:rsidRDefault="00000000" w14:paraId="000001B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value of rules and laws; rights, freedoms and responsibilities</w:t>
            </w:r>
          </w:p>
        </w:tc>
        <w:tc>
          <w:tcPr>
            <w:shd w:val="clear" w:fill="ccffff"/>
          </w:tcPr>
          <w:p w:rsidRPr="00000000" w:rsidR="00000000" w:rsidDel="00000000" w:rsidP="00000000" w:rsidRDefault="00000000" w14:paraId="000001B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the internet is used; assessing information online</w:t>
            </w:r>
          </w:p>
        </w:tc>
        <w:tc>
          <w:tcPr>
            <w:shd w:val="clear" w:fill="ccffff"/>
          </w:tcPr>
          <w:p w:rsidRPr="00000000" w:rsidR="00000000" w:rsidDel="00000000" w:rsidP="00000000" w:rsidRDefault="00000000" w14:paraId="000001B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Different jobs and skills; job stereotypes; setting personal goals</w:t>
            </w:r>
          </w:p>
          <w:p w:rsidRPr="00000000" w:rsidR="00000000" w:rsidDel="00000000" w:rsidP="00000000" w:rsidRDefault="00000000" w14:paraId="000001C0"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C1"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ccffcc"/>
          </w:tcPr>
          <w:p w:rsidRPr="00000000" w:rsidR="00000000" w:rsidDel="00000000" w:rsidP="00000000" w:rsidRDefault="00000000" w14:paraId="000001C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 choices and habits; what affects feelings; expressing feelings</w:t>
            </w:r>
          </w:p>
        </w:tc>
        <w:tc>
          <w:tcPr>
            <w:shd w:val="clear" w:fill="ccffcc"/>
          </w:tcPr>
          <w:p w:rsidRPr="00000000" w:rsidR="00000000" w:rsidDel="00000000" w:rsidP="00000000" w:rsidRDefault="00000000" w14:paraId="000001C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Personal strengths and achievements; managing and reframing setbacks</w:t>
            </w:r>
          </w:p>
        </w:tc>
        <w:tc>
          <w:tcPr>
            <w:shd w:val="clear" w:fill="ccffcc"/>
          </w:tcPr>
          <w:p w:rsidRPr="00000000" w:rsidR="00000000" w:rsidDel="00000000" w:rsidP="00000000" w:rsidRDefault="00000000" w14:paraId="000001C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Risks and hazards; safety in the local environment and unfamiliar places</w:t>
            </w:r>
          </w:p>
          <w:p w:rsidRPr="00000000" w:rsidR="00000000" w:rsidDel="00000000" w:rsidP="00000000" w:rsidRDefault="00000000" w14:paraId="000001C5"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C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172B668A" wp14:textId="77777777">
        <w:trPr>
          <w:cantSplit w:val="1"/>
          <w:trHeight w:val="1134" w:hRule="atLeast"/>
          <w:tblHeader w:val="0"/>
        </w:trPr>
        <w:tc>
          <w:tcPr/>
          <w:p w:rsidRPr="00000000" w:rsidR="00000000" w:rsidDel="00000000" w:rsidP="00000000" w:rsidRDefault="00000000" w14:paraId="000001C7"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Year 4/5/6 A</w:t>
            </w:r>
          </w:p>
        </w:tc>
        <w:tc>
          <w:tcPr>
            <w:shd w:val="clear" w:fill="fbe5d5"/>
          </w:tcPr>
          <w:p w:rsidRPr="00000000" w:rsidR="00000000" w:rsidDel="00000000" w:rsidP="00000000" w:rsidRDefault="00000000" w14:paraId="000001C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Positive friendships, including online</w:t>
            </w:r>
          </w:p>
        </w:tc>
        <w:tc>
          <w:tcPr>
            <w:shd w:val="clear" w:fill="fbe5d5"/>
          </w:tcPr>
          <w:p w:rsidRPr="00000000" w:rsidR="00000000" w:rsidDel="00000000" w:rsidP="00000000" w:rsidRDefault="00000000" w14:paraId="000001C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Responding to hurtful behaviour; managing confidentiality; recognising risks online</w:t>
            </w:r>
          </w:p>
        </w:tc>
        <w:tc>
          <w:tcPr>
            <w:shd w:val="clear" w:fill="fbe5d5"/>
          </w:tcPr>
          <w:p w:rsidRPr="00000000" w:rsidR="00000000" w:rsidDel="00000000" w:rsidP="00000000" w:rsidRDefault="00000000" w14:paraId="000001C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Respecting differences and similarities; discussing difference sensitively</w:t>
            </w:r>
          </w:p>
        </w:tc>
        <w:tc>
          <w:tcPr>
            <w:shd w:val="clear" w:fill="ccffff"/>
          </w:tcPr>
          <w:p w:rsidRPr="00000000" w:rsidR="00000000" w:rsidDel="00000000" w:rsidP="00000000" w:rsidRDefault="00000000" w14:paraId="000001C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makes a community; shared responsibilities</w:t>
            </w:r>
          </w:p>
        </w:tc>
        <w:tc>
          <w:tcPr>
            <w:shd w:val="clear" w:fill="ccffff"/>
          </w:tcPr>
          <w:p w:rsidRPr="00000000" w:rsidR="00000000" w:rsidDel="00000000" w:rsidP="00000000" w:rsidRDefault="00000000" w14:paraId="000001C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data is shared and used</w:t>
            </w:r>
          </w:p>
        </w:tc>
        <w:tc>
          <w:tcPr>
            <w:shd w:val="clear" w:fill="ccffff"/>
          </w:tcPr>
          <w:p w:rsidRPr="00000000" w:rsidR="00000000" w:rsidDel="00000000" w:rsidP="00000000" w:rsidRDefault="00000000" w14:paraId="000001C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Making decisions about money; using and keeping money safe</w:t>
            </w:r>
          </w:p>
          <w:p w:rsidRPr="00000000" w:rsidR="00000000" w:rsidDel="00000000" w:rsidP="00000000" w:rsidRDefault="00000000" w14:paraId="000001CE"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CF" wp14:textId="77777777">
            <w:pPr>
              <w:jc w:val="center"/>
              <w:rPr>
                <w:rFonts w:ascii="Century Gothic" w:hAnsi="Century Gothic" w:eastAsia="Century Gothic" w:cs="Century Gothic"/>
                <w:sz w:val="16"/>
                <w:szCs w:val="16"/>
              </w:rPr>
            </w:pPr>
            <w:r w:rsidRPr="00000000" w:rsidDel="00000000" w:rsidR="00000000">
              <w:rPr>
                <w:rtl w:val="0"/>
              </w:rPr>
            </w:r>
          </w:p>
        </w:tc>
        <w:tc>
          <w:tcPr>
            <w:shd w:val="clear" w:fill="ccffcc"/>
          </w:tcPr>
          <w:p w:rsidRPr="00000000" w:rsidR="00000000" w:rsidDel="00000000" w:rsidP="00000000" w:rsidRDefault="00000000" w14:paraId="000001D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Maintaining a balanced lifestyle; oral hygiene and dental care</w:t>
            </w:r>
          </w:p>
        </w:tc>
        <w:tc>
          <w:tcPr>
            <w:shd w:val="clear" w:fill="ccffcc"/>
          </w:tcPr>
          <w:p w:rsidRPr="00000000" w:rsidR="00000000" w:rsidDel="00000000" w:rsidP="00000000" w:rsidRDefault="00000000" w14:paraId="000001D1"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Personal identity; recognising individuality and different qualities; mental wellbeing</w:t>
            </w:r>
          </w:p>
        </w:tc>
        <w:tc>
          <w:tcPr>
            <w:shd w:val="clear" w:fill="ccffcc"/>
          </w:tcPr>
          <w:p w:rsidRPr="00000000" w:rsidR="00000000" w:rsidDel="00000000" w:rsidP="00000000" w:rsidRDefault="00000000" w14:paraId="000001D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Medicines and household products; drugs common to everyday life</w:t>
            </w:r>
          </w:p>
          <w:p w:rsidRPr="00000000" w:rsidR="00000000" w:rsidDel="00000000" w:rsidP="00000000" w:rsidRDefault="00000000" w14:paraId="000001D3"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D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1D4A4DC6" wp14:textId="77777777">
        <w:trPr>
          <w:cantSplit w:val="1"/>
          <w:trHeight w:val="1134" w:hRule="atLeast"/>
          <w:tblHeader w:val="0"/>
        </w:trPr>
        <w:tc>
          <w:tcPr>
            <w:tcBorders>
              <w:bottom w:val="single" w:color="000000" w:sz="4" w:space="0"/>
            </w:tcBorders>
          </w:tcPr>
          <w:p w:rsidRPr="00000000" w:rsidR="00000000" w:rsidDel="00000000" w:rsidP="00000000" w:rsidRDefault="00000000" w14:paraId="000001D5"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Year 4/5/6 B</w:t>
            </w:r>
          </w:p>
        </w:tc>
        <w:tc>
          <w:tcPr>
            <w:tcBorders>
              <w:bottom w:val="single" w:color="000000" w:sz="4" w:space="0"/>
            </w:tcBorders>
            <w:shd w:val="clear" w:fill="fbe5d5"/>
          </w:tcPr>
          <w:p w:rsidRPr="00000000" w:rsidR="00000000" w:rsidDel="00000000" w:rsidP="00000000" w:rsidRDefault="00000000" w14:paraId="000001D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Managing friendships and peer influence</w:t>
            </w:r>
          </w:p>
        </w:tc>
        <w:tc>
          <w:tcPr>
            <w:tcBorders>
              <w:bottom w:val="single" w:color="000000" w:sz="4" w:space="0"/>
            </w:tcBorders>
            <w:shd w:val="clear" w:fill="fbe5d5"/>
          </w:tcPr>
          <w:p w:rsidRPr="00000000" w:rsidR="00000000" w:rsidDel="00000000" w:rsidP="00000000" w:rsidRDefault="00000000" w14:paraId="000001D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Physical contact and feeling safe</w:t>
            </w:r>
          </w:p>
        </w:tc>
        <w:tc>
          <w:tcPr>
            <w:tcBorders>
              <w:bottom w:val="single" w:color="000000" w:sz="4" w:space="0"/>
            </w:tcBorders>
            <w:shd w:val="clear" w:fill="fbe5d5"/>
          </w:tcPr>
          <w:p w:rsidRPr="00000000" w:rsidR="00000000" w:rsidDel="00000000" w:rsidP="00000000" w:rsidRDefault="00000000" w14:paraId="000001D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Responding respectfully to a wide range of people; recognising prejudice and discrimination</w:t>
            </w:r>
          </w:p>
        </w:tc>
        <w:tc>
          <w:tcPr>
            <w:tcBorders>
              <w:bottom w:val="single" w:color="000000" w:sz="4" w:space="0"/>
            </w:tcBorders>
            <w:shd w:val="clear" w:fill="ccffff"/>
          </w:tcPr>
          <w:p w:rsidRPr="00000000" w:rsidR="00000000" w:rsidDel="00000000" w:rsidP="00000000" w:rsidRDefault="00000000" w14:paraId="000001D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Protecting the environment; compassion towards others</w:t>
            </w:r>
          </w:p>
        </w:tc>
        <w:tc>
          <w:tcPr>
            <w:tcBorders>
              <w:bottom w:val="single" w:color="000000" w:sz="4" w:space="0"/>
            </w:tcBorders>
            <w:shd w:val="clear" w:fill="ccffff"/>
          </w:tcPr>
          <w:p w:rsidRPr="00000000" w:rsidR="00000000" w:rsidDel="00000000" w:rsidP="00000000" w:rsidRDefault="00000000" w14:paraId="000001D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information online is targeted; different media types, their role and impact</w:t>
            </w:r>
          </w:p>
        </w:tc>
        <w:tc>
          <w:tcPr>
            <w:tcBorders>
              <w:bottom w:val="single" w:color="000000" w:sz="4" w:space="0"/>
            </w:tcBorders>
            <w:shd w:val="clear" w:fill="ccffff"/>
          </w:tcPr>
          <w:p w:rsidRPr="00000000" w:rsidR="00000000" w:rsidDel="00000000" w:rsidP="00000000" w:rsidRDefault="00000000" w14:paraId="000001D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Identifying job interests and aspirations; what influences career choices; workplace stereotypes</w:t>
            </w:r>
          </w:p>
          <w:p w:rsidRPr="00000000" w:rsidR="00000000" w:rsidDel="00000000" w:rsidP="00000000" w:rsidRDefault="00000000" w14:paraId="000001DC"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DD" wp14:textId="77777777">
            <w:pPr>
              <w:jc w:val="center"/>
              <w:rPr>
                <w:rFonts w:ascii="Century Gothic" w:hAnsi="Century Gothic" w:eastAsia="Century Gothic" w:cs="Century Gothic"/>
                <w:sz w:val="16"/>
                <w:szCs w:val="16"/>
              </w:rPr>
            </w:pPr>
            <w:r w:rsidRPr="00000000" w:rsidDel="00000000" w:rsidR="00000000">
              <w:rPr>
                <w:rtl w:val="0"/>
              </w:rPr>
            </w:r>
          </w:p>
        </w:tc>
        <w:tc>
          <w:tcPr>
            <w:tcBorders>
              <w:bottom w:val="single" w:color="000000" w:sz="4" w:space="0"/>
            </w:tcBorders>
            <w:shd w:val="clear" w:fill="ccffcc"/>
          </w:tcPr>
          <w:p w:rsidRPr="00000000" w:rsidR="00000000" w:rsidDel="00000000" w:rsidP="00000000" w:rsidRDefault="00000000" w14:paraId="000001D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Healthy sleep habits; sun safety; medicines, vaccinations, immunisations and allergies</w:t>
            </w:r>
          </w:p>
        </w:tc>
        <w:tc>
          <w:tcPr>
            <w:tcBorders>
              <w:bottom w:val="single" w:color="000000" w:sz="4" w:space="0"/>
            </w:tcBorders>
            <w:shd w:val="clear" w:fill="ccffcc"/>
          </w:tcPr>
          <w:p w:rsidRPr="00000000" w:rsidR="00000000" w:rsidDel="00000000" w:rsidP="00000000" w:rsidRDefault="00000000" w14:paraId="000001D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Physical and emotional changes in puberty; external genitalia; personal hygiene routines; support with puberty </w:t>
            </w:r>
          </w:p>
          <w:p w:rsidRPr="00000000" w:rsidR="00000000" w:rsidDel="00000000" w:rsidP="00000000" w:rsidRDefault="00000000" w14:paraId="000001E0" wp14:textId="77777777">
            <w:pPr>
              <w:jc w:val="center"/>
              <w:rPr>
                <w:rFonts w:ascii="Century Gothic" w:hAnsi="Century Gothic" w:eastAsia="Century Gothic" w:cs="Century Gothic"/>
                <w:sz w:val="16"/>
                <w:szCs w:val="16"/>
              </w:rPr>
            </w:pPr>
            <w:r w:rsidRPr="00000000" w:rsidDel="00000000" w:rsidR="00000000">
              <w:rPr>
                <w:rtl w:val="0"/>
              </w:rPr>
            </w:r>
          </w:p>
        </w:tc>
        <w:tc>
          <w:tcPr>
            <w:tcBorders>
              <w:bottom w:val="single" w:color="000000" w:sz="4" w:space="0"/>
            </w:tcBorders>
            <w:shd w:val="clear" w:fill="ccffcc"/>
          </w:tcPr>
          <w:p w:rsidRPr="00000000" w:rsidR="00000000" w:rsidDel="00000000" w:rsidP="00000000" w:rsidRDefault="00000000" w14:paraId="000001E1"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Keeping safe in different situations, including responding in emergencies, first aid</w:t>
            </w:r>
          </w:p>
          <w:p w:rsidRPr="00000000" w:rsidR="00000000" w:rsidDel="00000000" w:rsidP="00000000" w:rsidRDefault="00000000" w14:paraId="000001E2"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E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r>
      <w:tr xmlns:wp14="http://schemas.microsoft.com/office/word/2010/wordml" w14:paraId="05D912FB" wp14:textId="77777777">
        <w:trPr>
          <w:cantSplit w:val="1"/>
          <w:trHeight w:val="1134" w:hRule="atLeast"/>
          <w:tblHeader w:val="0"/>
        </w:trPr>
        <w:tc>
          <w:tcPr>
            <w:tcBorders>
              <w:bottom w:val="single" w:color="000000" w:sz="24" w:space="0"/>
            </w:tcBorders>
          </w:tcPr>
          <w:p w:rsidRPr="00000000" w:rsidR="00000000" w:rsidDel="00000000" w:rsidP="00000000" w:rsidRDefault="00000000" w14:paraId="000001E4"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Year 4/5/6</w:t>
            </w:r>
          </w:p>
          <w:p w:rsidRPr="00000000" w:rsidR="00000000" w:rsidDel="00000000" w:rsidP="00000000" w:rsidRDefault="00000000" w14:paraId="000001E5" wp14:textId="77777777">
            <w:pPr>
              <w:ind w:left="113" w:right="113"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C</w:t>
            </w:r>
          </w:p>
        </w:tc>
        <w:tc>
          <w:tcPr>
            <w:tcBorders>
              <w:bottom w:val="single" w:color="000000" w:sz="24" w:space="0"/>
            </w:tcBorders>
            <w:shd w:val="clear" w:fill="fbe5d5"/>
          </w:tcPr>
          <w:p w:rsidRPr="00000000" w:rsidR="00000000" w:rsidDel="00000000" w:rsidP="00000000" w:rsidRDefault="00000000" w14:paraId="000001E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Attraction to others; romantic relationships; civil partnership and marriage</w:t>
            </w:r>
          </w:p>
        </w:tc>
        <w:tc>
          <w:tcPr>
            <w:tcBorders>
              <w:bottom w:val="single" w:color="000000" w:sz="24" w:space="0"/>
            </w:tcBorders>
            <w:shd w:val="clear" w:fill="fbe5d5"/>
          </w:tcPr>
          <w:p w:rsidRPr="00000000" w:rsidR="00000000" w:rsidDel="00000000" w:rsidP="00000000" w:rsidRDefault="00000000" w14:paraId="000001E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and managing pressure; consent in different situations</w:t>
            </w:r>
          </w:p>
        </w:tc>
        <w:tc>
          <w:tcPr>
            <w:tcBorders>
              <w:bottom w:val="single" w:color="000000" w:sz="24" w:space="0"/>
            </w:tcBorders>
            <w:shd w:val="clear" w:fill="fbe5d5"/>
          </w:tcPr>
          <w:p w:rsidRPr="00000000" w:rsidR="00000000" w:rsidDel="00000000" w:rsidP="00000000" w:rsidRDefault="00000000" w14:paraId="000001E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Expressing opinions and respecting other points of view, including discussing topical issues</w:t>
            </w:r>
          </w:p>
        </w:tc>
        <w:tc>
          <w:tcPr>
            <w:tcBorders>
              <w:bottom w:val="single" w:color="000000" w:sz="24" w:space="0"/>
            </w:tcBorders>
            <w:shd w:val="clear" w:fill="ccffff"/>
          </w:tcPr>
          <w:p w:rsidRPr="00000000" w:rsidR="00000000" w:rsidDel="00000000" w:rsidP="00000000" w:rsidRDefault="00000000" w14:paraId="000001E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Valuing diversity; challenging discrimination and stereotypes</w:t>
            </w:r>
          </w:p>
        </w:tc>
        <w:tc>
          <w:tcPr>
            <w:tcBorders>
              <w:bottom w:val="single" w:color="000000" w:sz="24" w:space="0"/>
            </w:tcBorders>
            <w:shd w:val="clear" w:fill="ccffff"/>
          </w:tcPr>
          <w:p w:rsidRPr="00000000" w:rsidR="00000000" w:rsidDel="00000000" w:rsidP="00000000" w:rsidRDefault="00000000" w14:paraId="000001E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Evaluating media sources; sharing things online</w:t>
            </w:r>
          </w:p>
        </w:tc>
        <w:tc>
          <w:tcPr>
            <w:tcBorders>
              <w:bottom w:val="single" w:color="000000" w:sz="24" w:space="0"/>
            </w:tcBorders>
            <w:shd w:val="clear" w:fill="ccffff"/>
          </w:tcPr>
          <w:p w:rsidRPr="00000000" w:rsidR="00000000" w:rsidDel="00000000" w:rsidP="00000000" w:rsidRDefault="00000000" w14:paraId="000001E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Influences and attitudes to money; money and financial risks</w:t>
            </w:r>
          </w:p>
          <w:p w:rsidRPr="00000000" w:rsidR="00000000" w:rsidDel="00000000" w:rsidP="00000000" w:rsidRDefault="00000000" w14:paraId="000001EC"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ED" wp14:textId="77777777">
            <w:pPr>
              <w:jc w:val="center"/>
              <w:rPr>
                <w:rFonts w:ascii="Century Gothic" w:hAnsi="Century Gothic" w:eastAsia="Century Gothic" w:cs="Century Gothic"/>
                <w:sz w:val="16"/>
                <w:szCs w:val="16"/>
              </w:rPr>
            </w:pPr>
            <w:r w:rsidRPr="00000000" w:rsidDel="00000000" w:rsidR="00000000">
              <w:rPr>
                <w:rtl w:val="0"/>
              </w:rPr>
            </w:r>
          </w:p>
        </w:tc>
        <w:tc>
          <w:tcPr>
            <w:tcBorders>
              <w:bottom w:val="single" w:color="000000" w:sz="24" w:space="0"/>
            </w:tcBorders>
            <w:shd w:val="clear" w:fill="ccffcc"/>
          </w:tcPr>
          <w:p w:rsidRPr="00000000" w:rsidR="00000000" w:rsidDel="00000000" w:rsidP="00000000" w:rsidRDefault="00000000" w14:paraId="000001E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affects mental health and ways to take care of it; managing change, loss and bereavement; managing time online</w:t>
            </w:r>
          </w:p>
        </w:tc>
        <w:tc>
          <w:tcPr>
            <w:tcBorders>
              <w:bottom w:val="single" w:color="000000" w:sz="24" w:space="0"/>
            </w:tcBorders>
            <w:shd w:val="clear" w:fill="ccffcc"/>
          </w:tcPr>
          <w:p w:rsidRPr="00000000" w:rsidR="00000000" w:rsidDel="00000000" w:rsidP="00000000" w:rsidRDefault="00000000" w14:paraId="000001E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Changes and challenges; puberty; </w:t>
            </w:r>
          </w:p>
          <w:p w:rsidRPr="00000000" w:rsidR="00000000" w:rsidDel="00000000" w:rsidP="00000000" w:rsidRDefault="00000000" w14:paraId="000001F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human reproduction,conception:increasing independence; managing</w:t>
            </w:r>
          </w:p>
          <w:p w:rsidRPr="00000000" w:rsidR="00000000" w:rsidDel="00000000" w:rsidP="00000000" w:rsidRDefault="00000000" w14:paraId="000001F1"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Transitions</w:t>
            </w:r>
          </w:p>
          <w:p w:rsidRPr="00000000" w:rsidR="00000000" w:rsidDel="00000000" w:rsidP="00000000" w:rsidRDefault="00000000" w14:paraId="000001F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 </w:t>
            </w:r>
          </w:p>
          <w:p w:rsidRPr="00000000" w:rsidR="00000000" w:rsidDel="00000000" w:rsidP="00000000" w:rsidRDefault="00000000" w14:paraId="000001F3"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*Teach separate to y4/5 each year</w:t>
            </w:r>
          </w:p>
        </w:tc>
        <w:tc>
          <w:tcPr>
            <w:tcBorders>
              <w:bottom w:val="single" w:color="000000" w:sz="24" w:space="0"/>
            </w:tcBorders>
            <w:shd w:val="clear" w:fill="ccffcc"/>
          </w:tcPr>
          <w:p w:rsidRPr="00000000" w:rsidR="00000000" w:rsidDel="00000000" w:rsidP="00000000" w:rsidRDefault="00000000" w14:paraId="000001F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Keeping personal information safe; regulations and choices; drug use and the law; drug use and the media; FGM</w:t>
            </w:r>
          </w:p>
          <w:p w:rsidRPr="00000000" w:rsidR="00000000" w:rsidDel="00000000" w:rsidP="00000000" w:rsidRDefault="00000000" w14:paraId="000001F5" wp14:textId="77777777">
            <w:pPr>
              <w:jc w:val="cente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1F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p>
          <w:p w:rsidRPr="00000000" w:rsidR="00000000" w:rsidDel="00000000" w:rsidP="00000000" w:rsidRDefault="00000000" w14:paraId="000001F7" wp14:textId="77777777">
            <w:pPr>
              <w:jc w:val="center"/>
              <w:rPr>
                <w:rFonts w:ascii="Century Gothic" w:hAnsi="Century Gothic" w:eastAsia="Century Gothic" w:cs="Century Gothic"/>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1F8" wp14:textId="77777777">
      <w:pPr>
        <w:rPr/>
      </w:pPr>
      <w:r w:rsidRPr="00000000" w:rsidDel="00000000" w:rsidR="00000000">
        <w:rPr>
          <w:rtl w:val="0"/>
        </w:rPr>
      </w:r>
    </w:p>
    <w:p xmlns:wp14="http://schemas.microsoft.com/office/word/2010/wordml" w:rsidRPr="00000000" w:rsidR="00000000" w:rsidDel="00000000" w:rsidP="00000000" w:rsidRDefault="00000000" w14:paraId="000001F9" wp14:textId="77777777">
      <w:pPr>
        <w:rPr/>
      </w:pPr>
      <w:r w:rsidRPr="00000000" w:rsidDel="00000000" w:rsidR="00000000">
        <w:rPr>
          <w:rtl w:val="0"/>
        </w:rPr>
      </w:r>
    </w:p>
    <w:p xmlns:wp14="http://schemas.microsoft.com/office/word/2010/wordml" w:rsidRPr="00000000" w:rsidR="00000000" w:rsidDel="00000000" w:rsidP="00000000" w:rsidRDefault="00000000" w14:paraId="000001FA"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1FB"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1FC"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1FD" wp14:textId="77777777">
      <w:pPr>
        <w:rPr>
          <w:rFonts w:ascii="Century Gothic" w:hAnsi="Century Gothic" w:eastAsia="Century Gothic" w:cs="Century Gothic"/>
          <w:b w:val="1"/>
          <w:color w:val="00b0f0"/>
          <w:sz w:val="36"/>
          <w:szCs w:val="36"/>
        </w:rPr>
      </w:pPr>
      <w:r w:rsidRPr="00000000" w:rsidDel="00000000" w:rsidR="00000000">
        <w:rPr>
          <w:rtl w:val="0"/>
        </w:rPr>
      </w:r>
    </w:p>
    <w:p xmlns:wp14="http://schemas.microsoft.com/office/word/2010/wordml" w:rsidRPr="00000000" w:rsidR="00000000" w:rsidDel="00000000" w:rsidP="00000000" w:rsidRDefault="00000000" w14:paraId="000001FE" wp14:textId="77777777">
      <w:pPr>
        <w:rPr>
          <w:rFonts w:ascii="Century Gothic" w:hAnsi="Century Gothic" w:eastAsia="Century Gothic" w:cs="Century Gothic"/>
          <w:b w:val="1"/>
          <w:color w:val="00b0f0"/>
          <w:sz w:val="36"/>
          <w:szCs w:val="36"/>
        </w:rPr>
      </w:pPr>
      <w:r w:rsidRPr="00000000" w:rsidDel="00000000" w:rsidR="00000000">
        <w:rPr>
          <w:rFonts w:ascii="Century Gothic" w:hAnsi="Century Gothic" w:eastAsia="Century Gothic" w:cs="Century Gothic"/>
          <w:b w:val="1"/>
          <w:color w:val="00b0f0"/>
          <w:sz w:val="36"/>
          <w:szCs w:val="36"/>
          <w:rtl w:val="0"/>
        </w:rPr>
        <w:t xml:space="preserve">YEAR GROUP INFORMATION</w:t>
      </w:r>
    </w:p>
    <w:p xmlns:wp14="http://schemas.microsoft.com/office/word/2010/wordml" w:rsidRPr="00000000" w:rsidR="00000000" w:rsidDel="00000000" w:rsidP="00000000" w:rsidRDefault="00000000" w14:paraId="000001FF" wp14:textId="77777777">
      <w:pPr>
        <w:rPr>
          <w:rFonts w:ascii="Century Gothic" w:hAnsi="Century Gothic" w:eastAsia="Century Gothic" w:cs="Century Gothic"/>
          <w:b w:val="1"/>
          <w:color w:val="7f7f7f"/>
          <w:sz w:val="32"/>
          <w:szCs w:val="32"/>
        </w:rPr>
      </w:pPr>
      <w:r w:rsidRPr="00000000" w:rsidDel="00000000" w:rsidR="00000000">
        <w:rPr>
          <w:rFonts w:ascii="Century Gothic" w:hAnsi="Century Gothic" w:eastAsia="Century Gothic" w:cs="Century Gothic"/>
          <w:b w:val="1"/>
          <w:color w:val="7f7f7f"/>
          <w:sz w:val="32"/>
          <w:szCs w:val="32"/>
          <w:rtl w:val="0"/>
        </w:rPr>
        <w:t xml:space="preserve">EYFS</w:t>
      </w:r>
    </w:p>
    <w:tbl>
      <w:tblPr>
        <w:tblStyle w:val="Table5"/>
        <w:tblW w:w="16333.999999999998"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745"/>
        <w:gridCol w:w="5140"/>
        <w:gridCol w:w="3480"/>
        <w:gridCol w:w="4173"/>
        <w:gridCol w:w="1796"/>
        <w:tblGridChange w:id="0">
          <w:tblGrid>
            <w:gridCol w:w="1745"/>
            <w:gridCol w:w="5140"/>
            <w:gridCol w:w="3480"/>
            <w:gridCol w:w="4173"/>
            <w:gridCol w:w="1796"/>
          </w:tblGrid>
        </w:tblGridChange>
      </w:tblGrid>
      <w:tr xmlns:wp14="http://schemas.microsoft.com/office/word/2010/wordml" w14:paraId="06D2E73A" wp14:textId="77777777">
        <w:trPr>
          <w:cantSplit w:val="0"/>
          <w:trHeight w:val="363" w:hRule="atLeast"/>
          <w:tblHeader w:val="0"/>
        </w:trPr>
        <w:tc>
          <w:tcPr/>
          <w:p w:rsidRPr="00000000" w:rsidR="00000000" w:rsidDel="00000000" w:rsidP="00000000" w:rsidRDefault="00000000" w14:paraId="00000200"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Area</w:t>
            </w:r>
          </w:p>
        </w:tc>
        <w:tc>
          <w:tcPr/>
          <w:p w:rsidRPr="00000000" w:rsidR="00000000" w:rsidDel="00000000" w:rsidP="00000000" w:rsidRDefault="00000000" w14:paraId="00000201"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EYFS Areas of Learning links</w:t>
            </w:r>
          </w:p>
          <w:p w:rsidRPr="00000000" w:rsidR="00000000" w:rsidDel="00000000" w:rsidP="00000000" w:rsidRDefault="00000000" w14:paraId="0000020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(provision to include COEL ideals, language development, equality of opportunities and cultural capital awareness)</w:t>
            </w:r>
          </w:p>
        </w:tc>
        <w:tc>
          <w:tcPr/>
          <w:p w:rsidRPr="00000000" w:rsidR="00000000" w:rsidDel="00000000" w:rsidP="00000000" w:rsidRDefault="00000000" w14:paraId="00000203"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p w:rsidRPr="00000000" w:rsidR="00000000" w:rsidDel="00000000" w:rsidP="00000000" w:rsidRDefault="00000000" w14:paraId="0000020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p w:rsidRPr="00000000" w:rsidR="00000000" w:rsidDel="00000000" w:rsidP="00000000" w:rsidRDefault="00000000" w14:paraId="00000205"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Cross-curricular, school community links, </w:t>
            </w:r>
          </w:p>
          <w:p w:rsidRPr="00000000" w:rsidR="00000000" w:rsidDel="00000000" w:rsidP="00000000" w:rsidRDefault="00000000" w14:paraId="00000206" wp14:textId="77777777">
            <w:pPr>
              <w:jc w:val="center"/>
              <w:rPr>
                <w:rFonts w:ascii="Century Gothic" w:hAnsi="Century Gothic" w:eastAsia="Century Gothic" w:cs="Century Gothic"/>
                <w:sz w:val="12"/>
                <w:szCs w:val="12"/>
              </w:rPr>
            </w:pPr>
            <w:r w:rsidRPr="00000000" w:rsidDel="00000000" w:rsidR="00000000">
              <w:rPr>
                <w:rFonts w:ascii="Century Gothic" w:hAnsi="Century Gothic" w:eastAsia="Century Gothic" w:cs="Century Gothic"/>
                <w:sz w:val="12"/>
                <w:szCs w:val="12"/>
                <w:rtl w:val="0"/>
              </w:rPr>
              <w:t xml:space="preserve">inc British Values (BV)</w:t>
            </w:r>
          </w:p>
          <w:p w:rsidRPr="00000000" w:rsidR="00000000" w:rsidDel="00000000" w:rsidP="00000000" w:rsidRDefault="00000000" w14:paraId="00000207"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2"/>
                <w:szCs w:val="12"/>
                <w:rtl w:val="0"/>
              </w:rPr>
              <w:t xml:space="preserve">Equality Act/Diversity (EA/D)</w:t>
            </w:r>
            <w:r w:rsidRPr="00000000" w:rsidDel="00000000" w:rsidR="00000000">
              <w:rPr>
                <w:rtl w:val="0"/>
              </w:rPr>
            </w:r>
          </w:p>
        </w:tc>
      </w:tr>
      <w:tr xmlns:wp14="http://schemas.microsoft.com/office/word/2010/wordml" w14:paraId="220BD38D" wp14:textId="77777777">
        <w:trPr>
          <w:cantSplit w:val="0"/>
          <w:trHeight w:val="796" w:hRule="atLeast"/>
          <w:tblHeader w:val="0"/>
        </w:trPr>
        <w:tc>
          <w:tcPr>
            <w:shd w:val="clear" w:fill="fbe5d5"/>
          </w:tcPr>
          <w:p w:rsidRPr="00000000" w:rsidR="00000000" w:rsidDel="00000000" w:rsidP="00000000" w:rsidRDefault="00000000" w14:paraId="0000020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School rules; Talk about their own families; Make sense of own life-story and family history.</w:t>
            </w:r>
          </w:p>
        </w:tc>
        <w:tc>
          <w:tcPr/>
          <w:p w:rsidRPr="00000000" w:rsidR="00000000" w:rsidDel="00000000" w:rsidP="00000000" w:rsidRDefault="00000000" w14:paraId="00000209"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0A"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Self-regulation</w:t>
            </w:r>
          </w:p>
          <w:p w:rsidRPr="00000000" w:rsidR="00000000" w:rsidDel="00000000" w:rsidP="00000000" w:rsidRDefault="00000000" w14:paraId="0000020B"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the World: Past and present</w:t>
            </w:r>
          </w:p>
          <w:p w:rsidRPr="00000000" w:rsidR="00000000" w:rsidDel="00000000" w:rsidP="00000000" w:rsidRDefault="00000000" w14:paraId="0000020C"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the World: People, Culture &amp; Communities</w:t>
            </w:r>
          </w:p>
        </w:tc>
        <w:tc>
          <w:tcPr/>
          <w:p w:rsidRPr="00000000" w:rsidR="00000000" w:rsidDel="00000000" w:rsidP="00000000" w:rsidRDefault="00000000" w14:paraId="0000020D"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To talk about their immediate families. </w:t>
            </w:r>
          </w:p>
          <w:p w:rsidRPr="00000000" w:rsidR="00000000" w:rsidDel="00000000" w:rsidP="00000000" w:rsidRDefault="00000000" w14:paraId="0000020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How their family is different to the families of their peers. </w:t>
            </w:r>
          </w:p>
          <w:p w:rsidRPr="00000000" w:rsidR="00000000" w:rsidDel="00000000" w:rsidP="00000000" w:rsidRDefault="00000000" w14:paraId="0000020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The school and class rules</w:t>
            </w:r>
          </w:p>
          <w:p w:rsidRPr="00000000" w:rsidR="00000000" w:rsidDel="00000000" w:rsidP="00000000" w:rsidRDefault="00000000" w14:paraId="0000021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The class routines and boundaries</w:t>
            </w:r>
          </w:p>
          <w:p w:rsidRPr="00000000" w:rsidR="00000000" w:rsidDel="00000000" w:rsidP="00000000" w:rsidRDefault="00000000" w14:paraId="0000021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Personal space and personal boundaries </w:t>
            </w:r>
            <w:r w:rsidRPr="00000000" w:rsidDel="00000000" w:rsidR="00000000">
              <w:rPr>
                <w:rtl w:val="0"/>
              </w:rPr>
            </w:r>
          </w:p>
        </w:tc>
        <w:tc>
          <w:tcPr/>
          <w:p w:rsidRPr="00000000" w:rsidR="00000000" w:rsidDel="00000000" w:rsidP="00000000" w:rsidRDefault="00000000" w14:paraId="00000212" wp14:textId="77777777">
            <w:pPr>
              <w:rPr>
                <w:rFonts w:ascii="Century Gothic" w:hAnsi="Century Gothic" w:eastAsia="Century Gothic" w:cs="Century Gothic"/>
                <w:sz w:val="16"/>
                <w:szCs w:val="16"/>
              </w:rPr>
            </w:pPr>
            <w:hyperlink r:id="rId8">
              <w:r w:rsidRPr="00000000" w:rsidDel="00000000" w:rsidR="00000000">
                <w:rPr>
                  <w:rFonts w:ascii="Century Gothic" w:hAnsi="Century Gothic" w:eastAsia="Century Gothic" w:cs="Century Gothic"/>
                  <w:color w:val="0000ff"/>
                  <w:sz w:val="16"/>
                  <w:szCs w:val="16"/>
                  <w:u w:val="single"/>
                  <w:rtl w:val="0"/>
                </w:rPr>
                <w:t xml:space="preserve">Unit: New beginnings | Teacher Hub | Oak National Academy (thenational.academy)</w:t>
              </w:r>
            </w:hyperlink>
            <w:r w:rsidRPr="00000000" w:rsidDel="00000000" w:rsidR="00000000">
              <w:rPr>
                <w:rtl w:val="0"/>
              </w:rPr>
            </w:r>
          </w:p>
          <w:p w:rsidRPr="00000000" w:rsidR="00000000" w:rsidDel="00000000" w:rsidP="00000000" w:rsidRDefault="00000000" w14:paraId="0000021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14" wp14:textId="77777777">
            <w:pPr>
              <w:rPr>
                <w:rFonts w:ascii="Century Gothic" w:hAnsi="Century Gothic" w:eastAsia="Century Gothic" w:cs="Century Gothic"/>
                <w:sz w:val="16"/>
                <w:szCs w:val="16"/>
              </w:rPr>
            </w:pPr>
            <w:hyperlink r:id="rId9">
              <w:r w:rsidRPr="00000000" w:rsidDel="00000000" w:rsidR="00000000">
                <w:rPr>
                  <w:rFonts w:ascii="Century Gothic" w:hAnsi="Century Gothic" w:eastAsia="Century Gothic" w:cs="Century Gothic"/>
                  <w:color w:val="0000ff"/>
                  <w:sz w:val="16"/>
                  <w:szCs w:val="16"/>
                  <w:u w:val="single"/>
                  <w:rtl w:val="0"/>
                </w:rPr>
                <w:t xml:space="preserve">https://teachers.thenational.academy/units/circle-of-love-51a4</w:t>
              </w:r>
            </w:hyperlink>
            <w:r w:rsidRPr="00000000" w:rsidDel="00000000" w:rsidR="00000000">
              <w:rPr>
                <w:rtl w:val="0"/>
              </w:rPr>
            </w:r>
          </w:p>
          <w:p w:rsidRPr="00000000" w:rsidR="00000000" w:rsidDel="00000000" w:rsidP="00000000" w:rsidRDefault="00000000" w14:paraId="0000021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16" wp14:textId="77777777">
            <w:pPr>
              <w:rPr>
                <w:rFonts w:ascii="Century Gothic" w:hAnsi="Century Gothic" w:eastAsia="Century Gothic" w:cs="Century Gothic"/>
                <w:sz w:val="16"/>
                <w:szCs w:val="16"/>
              </w:rPr>
            </w:pPr>
            <w:hyperlink r:id="rId10">
              <w:r w:rsidRPr="00000000" w:rsidDel="00000000" w:rsidR="00000000">
                <w:rPr>
                  <w:rFonts w:ascii="Century Gothic" w:hAnsi="Century Gothic" w:eastAsia="Century Gothic" w:cs="Century Gothic"/>
                  <w:color w:val="0000ff"/>
                  <w:sz w:val="16"/>
                  <w:szCs w:val="16"/>
                  <w:u w:val="single"/>
                  <w:rtl w:val="0"/>
                </w:rPr>
                <w:t xml:space="preserve">Our Family - CBeebies - BBC</w:t>
              </w:r>
            </w:hyperlink>
            <w:r w:rsidRPr="00000000" w:rsidDel="00000000" w:rsidR="00000000">
              <w:rPr>
                <w:rtl w:val="0"/>
              </w:rPr>
            </w:r>
          </w:p>
          <w:p w:rsidRPr="00000000" w:rsidR="00000000" w:rsidDel="00000000" w:rsidP="00000000" w:rsidRDefault="00000000" w14:paraId="0000021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18" wp14:textId="77777777">
            <w:pPr>
              <w:rPr>
                <w:rFonts w:ascii="Century Gothic" w:hAnsi="Century Gothic" w:eastAsia="Century Gothic" w:cs="Century Gothic"/>
                <w:sz w:val="16"/>
                <w:szCs w:val="16"/>
              </w:rPr>
            </w:pPr>
            <w:hyperlink r:id="rId11">
              <w:r w:rsidRPr="00000000" w:rsidDel="00000000" w:rsidR="00000000">
                <w:rPr>
                  <w:rFonts w:ascii="Century Gothic" w:hAnsi="Century Gothic" w:eastAsia="Century Gothic" w:cs="Century Gothic"/>
                  <w:color w:val="0000ff"/>
                  <w:sz w:val="16"/>
                  <w:szCs w:val="16"/>
                  <w:u w:val="single"/>
                  <w:rtl w:val="0"/>
                </w:rPr>
                <w:t xml:space="preserve">Unit: Circle of life | Teacher Hub | Oak National Academy (thenational.academy)</w:t>
              </w:r>
            </w:hyperlink>
            <w:r w:rsidRPr="00000000" w:rsidDel="00000000" w:rsidR="00000000">
              <w:rPr>
                <w:rtl w:val="0"/>
              </w:rPr>
            </w:r>
          </w:p>
          <w:p w:rsidRPr="00000000" w:rsidR="00000000" w:rsidDel="00000000" w:rsidP="00000000" w:rsidRDefault="00000000" w14:paraId="0000021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1A" wp14:textId="77777777">
            <w:pPr>
              <w:rPr>
                <w:rFonts w:ascii="Century Gothic" w:hAnsi="Century Gothic" w:eastAsia="Century Gothic" w:cs="Century Gothic"/>
                <w:sz w:val="16"/>
                <w:szCs w:val="16"/>
              </w:rPr>
            </w:pPr>
            <w:hyperlink r:id="rId12">
              <w:r w:rsidRPr="00000000" w:rsidDel="00000000" w:rsidR="00000000">
                <w:rPr>
                  <w:rFonts w:ascii="Century Gothic" w:hAnsi="Century Gothic" w:eastAsia="Century Gothic" w:cs="Century Gothic"/>
                  <w:color w:val="0000ff"/>
                  <w:sz w:val="16"/>
                  <w:szCs w:val="16"/>
                  <w:u w:val="single"/>
                  <w:rtl w:val="0"/>
                </w:rPr>
                <w:t xml:space="preserve">JoJo &amp; Gran Gran - CBeebies - BBC</w:t>
              </w:r>
            </w:hyperlink>
            <w:r w:rsidRPr="00000000" w:rsidDel="00000000" w:rsidR="00000000">
              <w:rPr>
                <w:rtl w:val="0"/>
              </w:rPr>
            </w:r>
          </w:p>
        </w:tc>
        <w:tc>
          <w:tcPr/>
          <w:p w:rsidRPr="00000000" w:rsidR="00000000" w:rsidDel="00000000" w:rsidP="00000000" w:rsidRDefault="00000000" w14:paraId="0000021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21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21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Democracy</w:t>
            </w:r>
          </w:p>
          <w:p w:rsidRPr="00000000" w:rsidR="00000000" w:rsidDel="00000000" w:rsidP="00000000" w:rsidRDefault="00000000" w14:paraId="0000021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tc>
      </w:tr>
      <w:tr xmlns:wp14="http://schemas.microsoft.com/office/word/2010/wordml" w14:paraId="6FE68CA4" wp14:textId="77777777">
        <w:trPr>
          <w:cantSplit w:val="0"/>
          <w:trHeight w:val="696" w:hRule="atLeast"/>
          <w:tblHeader w:val="0"/>
        </w:trPr>
        <w:tc>
          <w:tcPr>
            <w:shd w:val="clear" w:fill="fbe5d5"/>
          </w:tcPr>
          <w:p w:rsidRPr="00000000" w:rsidR="00000000" w:rsidDel="00000000" w:rsidP="00000000" w:rsidRDefault="00000000" w14:paraId="0000021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Building constructive and respectful relationships with others.</w:t>
            </w:r>
          </w:p>
        </w:tc>
        <w:tc>
          <w:tcPr/>
          <w:p w:rsidRPr="00000000" w:rsidR="00000000" w:rsidDel="00000000" w:rsidP="00000000" w:rsidRDefault="00000000" w14:paraId="0000022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Building relationships</w:t>
            </w:r>
          </w:p>
          <w:p w:rsidRPr="00000000" w:rsidR="00000000" w:rsidDel="00000000" w:rsidP="00000000" w:rsidRDefault="00000000" w14:paraId="0000022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22"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the World: People, Culture &amp; Communities</w:t>
            </w:r>
          </w:p>
        </w:tc>
        <w:tc>
          <w:tcPr/>
          <w:p w:rsidRPr="00000000" w:rsidR="00000000" w:rsidDel="00000000" w:rsidP="00000000" w:rsidRDefault="00000000" w14:paraId="00000223"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To build relationships with peers with support</w:t>
            </w:r>
          </w:p>
          <w:p w:rsidRPr="00000000" w:rsidR="00000000" w:rsidDel="00000000" w:rsidP="00000000" w:rsidRDefault="00000000" w14:paraId="00000224"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To begin to talk to others about how they are feeling</w:t>
            </w:r>
          </w:p>
          <w:p w:rsidRPr="00000000" w:rsidR="00000000" w:rsidDel="00000000" w:rsidP="00000000" w:rsidRDefault="00000000" w14:paraId="0000022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To start to resolve conflicts with others in an appropriate manner with support</w:t>
            </w:r>
          </w:p>
          <w:p w:rsidRPr="00000000" w:rsidR="00000000" w:rsidDel="00000000" w:rsidP="00000000" w:rsidRDefault="00000000" w14:paraId="0000022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To begin to understand that some parts of our bodies are private and shouldn’t be shown to other. </w:t>
            </w:r>
            <w:r w:rsidRPr="00000000" w:rsidDel="00000000" w:rsidR="00000000">
              <w:rPr>
                <w:rtl w:val="0"/>
              </w:rPr>
            </w:r>
          </w:p>
          <w:p w:rsidRPr="00000000" w:rsidR="00000000" w:rsidDel="00000000" w:rsidP="00000000" w:rsidRDefault="00000000" w14:paraId="00000227"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To begin to talk about the 5 PANTS rules. </w:t>
            </w:r>
            <w:r w:rsidRPr="00000000" w:rsidDel="00000000" w:rsidR="00000000">
              <w:rPr>
                <w:rtl w:val="0"/>
              </w:rPr>
            </w:r>
          </w:p>
        </w:tc>
        <w:tc>
          <w:tcPr/>
          <w:p w:rsidRPr="00000000" w:rsidR="00000000" w:rsidDel="00000000" w:rsidP="00000000" w:rsidRDefault="00000000" w14:paraId="00000228" wp14:textId="77777777">
            <w:pPr>
              <w:rPr>
                <w:rFonts w:ascii="Century Gothic" w:hAnsi="Century Gothic" w:eastAsia="Century Gothic" w:cs="Century Gothic"/>
                <w:b w:val="1"/>
                <w:color w:val="0000ff"/>
                <w:sz w:val="16"/>
                <w:szCs w:val="16"/>
                <w:u w:val="single"/>
              </w:rPr>
            </w:pPr>
            <w:hyperlink r:id="rId13">
              <w:r w:rsidRPr="00000000" w:rsidDel="00000000" w:rsidR="00000000">
                <w:rPr>
                  <w:rFonts w:ascii="Century Gothic" w:hAnsi="Century Gothic" w:eastAsia="Century Gothic" w:cs="Century Gothic"/>
                  <w:b w:val="1"/>
                  <w:color w:val="0000ff"/>
                  <w:sz w:val="16"/>
                  <w:szCs w:val="16"/>
                  <w:u w:val="single"/>
                  <w:rtl w:val="0"/>
                </w:rPr>
                <w:t xml:space="preserve">Guidance for early years and childcare settings (nspcc.org.uk)</w:t>
              </w:r>
            </w:hyperlink>
            <w:r w:rsidRPr="00000000" w:rsidDel="00000000" w:rsidR="00000000">
              <w:rPr>
                <w:rtl w:val="0"/>
              </w:rPr>
            </w:r>
          </w:p>
          <w:p w:rsidRPr="00000000" w:rsidR="00000000" w:rsidDel="00000000" w:rsidP="00000000" w:rsidRDefault="00000000" w14:paraId="00000229" wp14:textId="77777777">
            <w:pPr>
              <w:rPr>
                <w:color w:val="0000ff"/>
                <w:u w:val="single"/>
              </w:rPr>
            </w:pPr>
            <w:r w:rsidRPr="00000000" w:rsidDel="00000000" w:rsidR="00000000">
              <w:rPr>
                <w:rtl w:val="0"/>
              </w:rPr>
            </w:r>
          </w:p>
          <w:p w:rsidRPr="00000000" w:rsidR="00000000" w:rsidDel="00000000" w:rsidP="00000000" w:rsidRDefault="00000000" w14:paraId="0000022A" wp14:textId="77777777">
            <w:pPr>
              <w:rPr>
                <w:rFonts w:ascii="Century Gothic" w:hAnsi="Century Gothic" w:eastAsia="Century Gothic" w:cs="Century Gothic"/>
                <w:b w:val="1"/>
                <w:sz w:val="16"/>
                <w:szCs w:val="16"/>
              </w:rPr>
            </w:pPr>
            <w:hyperlink r:id="rId14">
              <w:r w:rsidRPr="00000000" w:rsidDel="00000000" w:rsidR="00000000">
                <w:rPr>
                  <w:rFonts w:ascii="Century Gothic" w:hAnsi="Century Gothic" w:eastAsia="Century Gothic" w:cs="Century Gothic"/>
                  <w:b w:val="1"/>
                  <w:color w:val="0000ff"/>
                  <w:sz w:val="16"/>
                  <w:szCs w:val="16"/>
                  <w:u w:val="single"/>
                  <w:rtl w:val="0"/>
                </w:rPr>
                <w:t xml:space="preserve">Undressed (lgfl.net)</w:t>
              </w:r>
            </w:hyperlink>
            <w:r w:rsidRPr="00000000" w:rsidDel="00000000" w:rsidR="00000000">
              <w:rPr>
                <w:rtl w:val="0"/>
              </w:rPr>
            </w:r>
          </w:p>
          <w:p w:rsidRPr="00000000" w:rsidR="00000000" w:rsidDel="00000000" w:rsidP="00000000" w:rsidRDefault="00000000" w14:paraId="0000022B" wp14:textId="77777777">
            <w:pP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22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22D"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1FF6EFAC" wp14:textId="77777777">
        <w:trPr>
          <w:cantSplit w:val="0"/>
          <w:trHeight w:val="798" w:hRule="atLeast"/>
          <w:tblHeader w:val="0"/>
        </w:trPr>
        <w:tc>
          <w:tcPr>
            <w:shd w:val="clear" w:fill="fbe5d5"/>
          </w:tcPr>
          <w:p w:rsidRPr="00000000" w:rsidR="00000000" w:rsidDel="00000000" w:rsidP="00000000" w:rsidRDefault="00000000" w14:paraId="0000022E"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See themselves as a valuable individual.</w:t>
            </w:r>
            <w:r w:rsidRPr="00000000" w:rsidDel="00000000" w:rsidR="00000000">
              <w:rPr>
                <w:rtl w:val="0"/>
              </w:rPr>
            </w:r>
          </w:p>
        </w:tc>
        <w:tc>
          <w:tcPr/>
          <w:p w:rsidRPr="00000000" w:rsidR="00000000" w:rsidDel="00000000" w:rsidP="00000000" w:rsidRDefault="00000000" w14:paraId="0000022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Managing self</w:t>
            </w:r>
          </w:p>
          <w:p w:rsidRPr="00000000" w:rsidR="00000000" w:rsidDel="00000000" w:rsidP="00000000" w:rsidRDefault="00000000" w14:paraId="0000023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Self-regulation</w:t>
            </w:r>
          </w:p>
          <w:p w:rsidRPr="00000000" w:rsidR="00000000" w:rsidDel="00000000" w:rsidP="00000000" w:rsidRDefault="00000000" w14:paraId="0000023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32"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Building relationships</w:t>
            </w:r>
          </w:p>
        </w:tc>
        <w:tc>
          <w:tcPr/>
          <w:p w:rsidRPr="00000000" w:rsidR="00000000" w:rsidDel="00000000" w:rsidP="00000000" w:rsidRDefault="00000000" w14:paraId="00000233"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Talk about their likes and dislikes. </w:t>
            </w:r>
          </w:p>
          <w:p w:rsidRPr="00000000" w:rsidR="00000000" w:rsidDel="00000000" w:rsidP="00000000" w:rsidRDefault="00000000" w14:paraId="00000234"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Discuss their goals and aspirations. </w:t>
            </w:r>
          </w:p>
          <w:p w:rsidRPr="00000000" w:rsidR="00000000" w:rsidDel="00000000" w:rsidP="00000000" w:rsidRDefault="00000000" w14:paraId="0000023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What they want to be when they grow up. </w:t>
            </w:r>
          </w:p>
          <w:p w:rsidRPr="00000000" w:rsidR="00000000" w:rsidDel="00000000" w:rsidP="00000000" w:rsidRDefault="00000000" w14:paraId="0000023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Similarities and differences between themselves and others</w:t>
            </w:r>
          </w:p>
          <w:p w:rsidRPr="00000000" w:rsidR="00000000" w:rsidDel="00000000" w:rsidP="00000000" w:rsidRDefault="00000000" w14:paraId="00000237"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To express their emotions in an appropriate way. </w:t>
            </w:r>
          </w:p>
          <w:p w:rsidRPr="00000000" w:rsidR="00000000" w:rsidDel="00000000" w:rsidP="00000000" w:rsidRDefault="00000000" w14:paraId="00000238"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Celebrating achievements and successes. </w:t>
            </w:r>
          </w:p>
          <w:p w:rsidRPr="00000000" w:rsidR="00000000" w:rsidDel="00000000" w:rsidP="00000000" w:rsidRDefault="00000000" w14:paraId="00000239"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Naming body parts </w:t>
            </w:r>
            <w:r w:rsidRPr="00000000" w:rsidDel="00000000" w:rsidR="00000000">
              <w:rPr>
                <w:rtl w:val="0"/>
              </w:rPr>
            </w:r>
          </w:p>
          <w:p w:rsidRPr="00000000" w:rsidR="00000000" w:rsidDel="00000000" w:rsidP="00000000" w:rsidRDefault="00000000" w14:paraId="0000023A"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My body belongs to me</w:t>
            </w:r>
            <w:r w:rsidRPr="00000000" w:rsidDel="00000000" w:rsidR="00000000">
              <w:rPr>
                <w:rtl w:val="0"/>
              </w:rPr>
            </w:r>
          </w:p>
          <w:p w:rsidRPr="00000000" w:rsidR="00000000" w:rsidDel="00000000" w:rsidP="00000000" w:rsidRDefault="00000000" w14:paraId="0000023B"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Talk about who to speak to if they feel worried about anything </w:t>
            </w:r>
            <w:r w:rsidRPr="00000000" w:rsidDel="00000000" w:rsidR="00000000">
              <w:rPr>
                <w:rtl w:val="0"/>
              </w:rPr>
            </w:r>
          </w:p>
        </w:tc>
        <w:tc>
          <w:tcPr/>
          <w:p w:rsidRPr="00000000" w:rsidR="00000000" w:rsidDel="00000000" w:rsidP="00000000" w:rsidRDefault="00000000" w14:paraId="0000023C" wp14:textId="77777777">
            <w:pPr>
              <w:rPr>
                <w:rFonts w:ascii="Century Gothic" w:hAnsi="Century Gothic" w:eastAsia="Century Gothic" w:cs="Century Gothic"/>
                <w:b w:val="1"/>
                <w:sz w:val="18"/>
                <w:szCs w:val="18"/>
              </w:rPr>
            </w:pPr>
            <w:hyperlink r:id="rId15">
              <w:r w:rsidRPr="00000000" w:rsidDel="00000000" w:rsidR="00000000">
                <w:rPr>
                  <w:rFonts w:ascii="Century Gothic" w:hAnsi="Century Gothic" w:eastAsia="Century Gothic" w:cs="Century Gothic"/>
                  <w:b w:val="1"/>
                  <w:color w:val="0000ff"/>
                  <w:sz w:val="18"/>
                  <w:szCs w:val="18"/>
                  <w:u w:val="single"/>
                  <w:rtl w:val="0"/>
                </w:rPr>
                <w:t xml:space="preserve">My Body Belongs to Me PowerPoint (twinkl.co.uk)</w:t>
              </w:r>
            </w:hyperlink>
            <w:r w:rsidRPr="00000000" w:rsidDel="00000000" w:rsidR="00000000">
              <w:rPr>
                <w:rtl w:val="0"/>
              </w:rPr>
            </w:r>
          </w:p>
        </w:tc>
        <w:tc>
          <w:tcPr/>
          <w:p w:rsidRPr="00000000" w:rsidR="00000000" w:rsidDel="00000000" w:rsidP="00000000" w:rsidRDefault="00000000" w14:paraId="0000023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23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3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24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tc>
      </w:tr>
      <w:tr xmlns:wp14="http://schemas.microsoft.com/office/word/2010/wordml" w14:paraId="768ABBC1" wp14:textId="77777777">
        <w:trPr>
          <w:cantSplit w:val="0"/>
          <w:trHeight w:val="545" w:hRule="atLeast"/>
          <w:tblHeader w:val="0"/>
        </w:trPr>
        <w:tc>
          <w:tcPr>
            <w:shd w:val="clear" w:fill="deebf6"/>
          </w:tcPr>
          <w:p w:rsidRPr="00000000" w:rsidR="00000000" w:rsidDel="00000000" w:rsidP="00000000" w:rsidRDefault="00000000" w14:paraId="0000024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Familiar communities; special places. </w:t>
            </w:r>
            <w:r w:rsidRPr="00000000" w:rsidDel="00000000" w:rsidR="00000000">
              <w:rPr>
                <w:rtl w:val="0"/>
              </w:rPr>
            </w:r>
          </w:p>
        </w:tc>
        <w:tc>
          <w:tcPr/>
          <w:p w:rsidRPr="00000000" w:rsidR="00000000" w:rsidDel="00000000" w:rsidP="00000000" w:rsidRDefault="00000000" w14:paraId="00000242"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43"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the World: People, Culture &amp; Communities</w:t>
            </w:r>
          </w:p>
        </w:tc>
        <w:tc>
          <w:tcPr/>
          <w:p w:rsidRPr="00000000" w:rsidR="00000000" w:rsidDel="00000000" w:rsidP="00000000" w:rsidRDefault="00000000" w14:paraId="00000244"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Different religions and cultures. </w:t>
            </w:r>
          </w:p>
          <w:p w:rsidRPr="00000000" w:rsidR="00000000" w:rsidDel="00000000" w:rsidP="00000000" w:rsidRDefault="00000000" w14:paraId="0000024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Celebrations and festivals that they take part in. </w:t>
            </w:r>
          </w:p>
          <w:p w:rsidRPr="00000000" w:rsidR="00000000" w:rsidDel="00000000" w:rsidP="00000000" w:rsidRDefault="00000000" w14:paraId="0000024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Celebrations and festivals that some people take part in their local community</w:t>
            </w:r>
          </w:p>
        </w:tc>
        <w:tc>
          <w:tcPr/>
          <w:p w:rsidRPr="00000000" w:rsidR="00000000" w:rsidDel="00000000" w:rsidP="00000000" w:rsidRDefault="00000000" w14:paraId="00000247" wp14:textId="77777777">
            <w:pPr>
              <w:rPr>
                <w:rFonts w:ascii="Century Gothic" w:hAnsi="Century Gothic" w:eastAsia="Century Gothic" w:cs="Century Gothic"/>
                <w:sz w:val="16"/>
                <w:szCs w:val="16"/>
              </w:rPr>
            </w:pPr>
            <w:hyperlink r:id="rId16">
              <w:r w:rsidRPr="00000000" w:rsidDel="00000000" w:rsidR="00000000">
                <w:rPr>
                  <w:rFonts w:ascii="Century Gothic" w:hAnsi="Century Gothic" w:eastAsia="Century Gothic" w:cs="Century Gothic"/>
                  <w:color w:val="0000ff"/>
                  <w:sz w:val="16"/>
                  <w:szCs w:val="16"/>
                  <w:u w:val="single"/>
                  <w:rtl w:val="0"/>
                </w:rPr>
                <w:t xml:space="preserve">Unit: Circle of trust | Teacher Hub | Oak National Academy (thenational.academy)</w:t>
              </w:r>
            </w:hyperlink>
            <w:r w:rsidRPr="00000000" w:rsidDel="00000000" w:rsidR="00000000">
              <w:rPr>
                <w:rtl w:val="0"/>
              </w:rPr>
            </w:r>
          </w:p>
          <w:p w:rsidRPr="00000000" w:rsidR="00000000" w:rsidDel="00000000" w:rsidP="00000000" w:rsidRDefault="00000000" w14:paraId="0000024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49" wp14:textId="77777777">
            <w:pPr>
              <w:rPr>
                <w:rFonts w:ascii="Century Gothic" w:hAnsi="Century Gothic" w:eastAsia="Century Gothic" w:cs="Century Gothic"/>
                <w:sz w:val="16"/>
                <w:szCs w:val="16"/>
              </w:rPr>
            </w:pPr>
            <w:hyperlink r:id="rId17">
              <w:r w:rsidRPr="00000000" w:rsidDel="00000000" w:rsidR="00000000">
                <w:rPr>
                  <w:rFonts w:ascii="Century Gothic" w:hAnsi="Century Gothic" w:eastAsia="Century Gothic" w:cs="Century Gothic"/>
                  <w:color w:val="0000ff"/>
                  <w:sz w:val="16"/>
                  <w:szCs w:val="16"/>
                  <w:u w:val="single"/>
                  <w:rtl w:val="0"/>
                </w:rPr>
                <w:t xml:space="preserve">Unit: Same and different | Teacher Hub | Oak National Academy (thenational.academy)</w:t>
              </w:r>
            </w:hyperlink>
            <w:r w:rsidRPr="00000000" w:rsidDel="00000000" w:rsidR="00000000">
              <w:rPr>
                <w:rtl w:val="0"/>
              </w:rPr>
            </w:r>
          </w:p>
        </w:tc>
        <w:tc>
          <w:tcPr/>
          <w:p w:rsidRPr="00000000" w:rsidR="00000000" w:rsidDel="00000000" w:rsidP="00000000" w:rsidRDefault="00000000" w14:paraId="0000024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tc>
      </w:tr>
      <w:tr xmlns:wp14="http://schemas.microsoft.com/office/word/2010/wordml" w14:paraId="629E64AD" wp14:textId="77777777">
        <w:trPr>
          <w:cantSplit w:val="0"/>
          <w:trHeight w:val="987" w:hRule="atLeast"/>
          <w:tblHeader w:val="0"/>
        </w:trPr>
        <w:tc>
          <w:tcPr>
            <w:shd w:val="clear" w:fill="deebf6"/>
          </w:tcPr>
          <w:p w:rsidRPr="00000000" w:rsidR="00000000" w:rsidDel="00000000" w:rsidP="00000000" w:rsidRDefault="00000000" w14:paraId="0000024B"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Using digital devices; using the internet with support to gain information.</w:t>
            </w:r>
            <w:r w:rsidRPr="00000000" w:rsidDel="00000000" w:rsidR="00000000">
              <w:rPr>
                <w:rtl w:val="0"/>
              </w:rPr>
            </w:r>
          </w:p>
        </w:tc>
        <w:tc>
          <w:tcPr/>
          <w:p w:rsidRPr="00000000" w:rsidR="00000000" w:rsidDel="00000000" w:rsidP="00000000" w:rsidRDefault="00000000" w14:paraId="0000024C"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4D"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the World: People, Culture &amp; Communities</w:t>
            </w:r>
          </w:p>
        </w:tc>
        <w:tc>
          <w:tcPr/>
          <w:p w:rsidRPr="00000000" w:rsidR="00000000" w:rsidDel="00000000" w:rsidP="00000000" w:rsidRDefault="00000000" w14:paraId="0000024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Being safe online</w:t>
            </w:r>
          </w:p>
          <w:p w:rsidRPr="00000000" w:rsidR="00000000" w:rsidDel="00000000" w:rsidP="00000000" w:rsidRDefault="00000000" w14:paraId="0000024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What to do if they see something they feel is not right</w:t>
            </w:r>
          </w:p>
          <w:p w:rsidRPr="00000000" w:rsidR="00000000" w:rsidDel="00000000" w:rsidP="00000000" w:rsidRDefault="00000000" w14:paraId="0000025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Exploring age appropriate resources / devices. </w:t>
            </w:r>
          </w:p>
          <w:p w:rsidRPr="00000000" w:rsidR="00000000" w:rsidDel="00000000" w:rsidP="00000000" w:rsidRDefault="00000000" w14:paraId="0000025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How the internet can help us gain new information</w:t>
            </w:r>
          </w:p>
        </w:tc>
        <w:tc>
          <w:tcPr/>
          <w:p w:rsidRPr="00000000" w:rsidR="00000000" w:rsidDel="00000000" w:rsidP="00000000" w:rsidRDefault="00000000" w14:paraId="00000252" wp14:textId="77777777">
            <w:pPr>
              <w:rPr>
                <w:rFonts w:ascii="Century Gothic" w:hAnsi="Century Gothic" w:eastAsia="Century Gothic" w:cs="Century Gothic"/>
                <w:sz w:val="16"/>
                <w:szCs w:val="16"/>
              </w:rPr>
            </w:pPr>
            <w:hyperlink r:id="rId18">
              <w:r w:rsidRPr="00000000" w:rsidDel="00000000" w:rsidR="00000000">
                <w:rPr>
                  <w:rFonts w:ascii="Century Gothic" w:hAnsi="Century Gothic" w:eastAsia="Century Gothic" w:cs="Century Gothic"/>
                  <w:color w:val="0000ff"/>
                  <w:sz w:val="16"/>
                  <w:szCs w:val="16"/>
                  <w:u w:val="single"/>
                  <w:rtl w:val="0"/>
                </w:rPr>
                <w:t xml:space="preserve">Jessie &amp; Friends: online safety education for 4-7s (thinkuknow.co.uk)</w:t>
              </w:r>
            </w:hyperlink>
            <w:r w:rsidRPr="00000000" w:rsidDel="00000000" w:rsidR="00000000">
              <w:rPr>
                <w:rtl w:val="0"/>
              </w:rPr>
            </w:r>
          </w:p>
        </w:tc>
        <w:tc>
          <w:tcPr/>
          <w:p w:rsidRPr="00000000" w:rsidR="00000000" w:rsidDel="00000000" w:rsidP="00000000" w:rsidRDefault="00000000" w14:paraId="0000025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tc>
      </w:tr>
      <w:tr xmlns:wp14="http://schemas.microsoft.com/office/word/2010/wordml" w14:paraId="7AF1B830" wp14:textId="77777777">
        <w:trPr>
          <w:cantSplit w:val="0"/>
          <w:trHeight w:val="987" w:hRule="atLeast"/>
          <w:tblHeader w:val="0"/>
        </w:trPr>
        <w:tc>
          <w:tcPr>
            <w:shd w:val="clear" w:fill="deebf6"/>
          </w:tcPr>
          <w:p w:rsidRPr="00000000" w:rsidR="00000000" w:rsidDel="00000000" w:rsidP="00000000" w:rsidRDefault="00000000" w14:paraId="0000025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Working towards simple goals; expressing likes and dislikes; jobs known to them</w:t>
            </w:r>
          </w:p>
        </w:tc>
        <w:tc>
          <w:tcPr/>
          <w:p w:rsidRPr="00000000" w:rsidR="00000000" w:rsidDel="00000000" w:rsidP="00000000" w:rsidRDefault="00000000" w14:paraId="0000025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5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the World: People, Culture &amp; Communities</w:t>
            </w:r>
          </w:p>
          <w:p w:rsidRPr="00000000" w:rsidR="00000000" w:rsidDel="00000000" w:rsidP="00000000" w:rsidRDefault="00000000" w14:paraId="00000257"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Managing self</w:t>
            </w:r>
          </w:p>
        </w:tc>
        <w:tc>
          <w:tcPr/>
          <w:p w:rsidRPr="00000000" w:rsidR="00000000" w:rsidDel="00000000" w:rsidP="00000000" w:rsidRDefault="00000000" w14:paraId="00000258"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Talk about their likes and dislikes. </w:t>
            </w:r>
          </w:p>
          <w:p w:rsidRPr="00000000" w:rsidR="00000000" w:rsidDel="00000000" w:rsidP="00000000" w:rsidRDefault="00000000" w14:paraId="00000259"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Discuss their goals and aspirations. </w:t>
            </w:r>
          </w:p>
          <w:p w:rsidRPr="00000000" w:rsidR="00000000" w:rsidDel="00000000" w:rsidP="00000000" w:rsidRDefault="00000000" w14:paraId="0000025A"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What they want to be when they grow up. </w:t>
            </w:r>
          </w:p>
          <w:p w:rsidRPr="00000000" w:rsidR="00000000" w:rsidDel="00000000" w:rsidP="00000000" w:rsidRDefault="00000000" w14:paraId="0000025B"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People who help us</w:t>
            </w:r>
          </w:p>
          <w:p w:rsidRPr="00000000" w:rsidR="00000000" w:rsidDel="00000000" w:rsidP="00000000" w:rsidRDefault="00000000" w14:paraId="0000025C"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tabs>
                <w:tab w:val="left" w:pos="2090"/>
              </w:tabs>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Visits from people of different professions. </w:t>
            </w:r>
          </w:p>
          <w:p w:rsidRPr="00000000" w:rsidR="00000000" w:rsidDel="00000000" w:rsidP="00000000" w:rsidRDefault="00000000" w14:paraId="0000025D"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25E"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25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tc>
      </w:tr>
      <w:tr xmlns:wp14="http://schemas.microsoft.com/office/word/2010/wordml" w14:paraId="47F1428B" wp14:textId="77777777">
        <w:trPr>
          <w:cantSplit w:val="0"/>
          <w:trHeight w:val="987" w:hRule="atLeast"/>
          <w:tblHeader w:val="0"/>
        </w:trPr>
        <w:tc>
          <w:tcPr>
            <w:shd w:val="clear" w:fill="e2efd9"/>
          </w:tcPr>
          <w:p w:rsidRPr="00000000" w:rsidR="00000000" w:rsidDel="00000000" w:rsidP="00000000" w:rsidRDefault="00000000" w14:paraId="0000026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Healthy foods; exercise; managing emotions.</w:t>
            </w:r>
          </w:p>
        </w:tc>
        <w:tc>
          <w:tcPr/>
          <w:p w:rsidRPr="00000000" w:rsidR="00000000" w:rsidDel="00000000" w:rsidP="00000000" w:rsidRDefault="00000000" w14:paraId="0000026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62"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Managing self</w:t>
            </w:r>
          </w:p>
          <w:p w:rsidRPr="00000000" w:rsidR="00000000" w:rsidDel="00000000" w:rsidP="00000000" w:rsidRDefault="00000000" w14:paraId="00000263"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Self-regulation</w:t>
            </w:r>
          </w:p>
          <w:p w:rsidRPr="00000000" w:rsidR="00000000" w:rsidDel="00000000" w:rsidP="00000000" w:rsidRDefault="00000000" w14:paraId="00000264"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Building relationships</w:t>
            </w:r>
          </w:p>
          <w:p w:rsidRPr="00000000" w:rsidR="00000000" w:rsidDel="00000000" w:rsidP="00000000" w:rsidRDefault="00000000" w14:paraId="0000026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Physical Development: Gross and Fine Motor Development</w:t>
            </w:r>
          </w:p>
        </w:tc>
        <w:tc>
          <w:tcPr/>
          <w:p w:rsidRPr="00000000" w:rsidR="00000000" w:rsidDel="00000000" w:rsidP="00000000" w:rsidRDefault="00000000" w14:paraId="0000026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Talking about and expressing how they feel. </w:t>
            </w:r>
          </w:p>
          <w:p w:rsidRPr="00000000" w:rsidR="00000000" w:rsidDel="00000000" w:rsidP="00000000" w:rsidRDefault="00000000" w14:paraId="00000267"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Resolving conflicts with others. </w:t>
            </w:r>
          </w:p>
          <w:p w:rsidRPr="00000000" w:rsidR="00000000" w:rsidDel="00000000" w:rsidP="00000000" w:rsidRDefault="00000000" w14:paraId="00000268"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Ways of managing our emotions appropriately. </w:t>
            </w:r>
          </w:p>
          <w:p w:rsidRPr="00000000" w:rsidR="00000000" w:rsidDel="00000000" w:rsidP="00000000" w:rsidRDefault="00000000" w14:paraId="00000269"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Healthy eating </w:t>
            </w:r>
          </w:p>
          <w:p w:rsidRPr="00000000" w:rsidR="00000000" w:rsidDel="00000000" w:rsidP="00000000" w:rsidRDefault="00000000" w14:paraId="0000026A"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Healthy living </w:t>
            </w:r>
          </w:p>
          <w:p w:rsidRPr="00000000" w:rsidR="00000000" w:rsidDel="00000000" w:rsidP="00000000" w:rsidRDefault="00000000" w14:paraId="0000026B"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How exercise affects our bodies. </w:t>
            </w:r>
          </w:p>
          <w:p w:rsidRPr="00000000" w:rsidR="00000000" w:rsidDel="00000000" w:rsidP="00000000" w:rsidRDefault="00000000" w14:paraId="0000026C"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Why exercise is important</w:t>
            </w:r>
          </w:p>
          <w:p w:rsidRPr="00000000" w:rsidR="00000000" w:rsidDel="00000000" w:rsidP="00000000" w:rsidRDefault="00000000" w14:paraId="0000026D"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Managing person hygiene</w:t>
            </w:r>
          </w:p>
          <w:p w:rsidRPr="00000000" w:rsidR="00000000" w:rsidDel="00000000" w:rsidP="00000000" w:rsidRDefault="00000000" w14:paraId="0000026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Managing own personal needs</w:t>
            </w:r>
          </w:p>
          <w:p w:rsidRPr="00000000" w:rsidR="00000000" w:rsidDel="00000000" w:rsidP="00000000" w:rsidRDefault="00000000" w14:paraId="0000026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Knowing our own bodies and who to speak to if we have an accident. </w:t>
            </w:r>
            <w:r w:rsidRPr="00000000" w:rsidDel="00000000" w:rsidR="00000000">
              <w:rPr>
                <w:rtl w:val="0"/>
              </w:rPr>
            </w:r>
          </w:p>
        </w:tc>
        <w:tc>
          <w:tcPr/>
          <w:p w:rsidRPr="00000000" w:rsidR="00000000" w:rsidDel="00000000" w:rsidP="00000000" w:rsidRDefault="00000000" w14:paraId="00000270" wp14:textId="77777777">
            <w:pPr>
              <w:rPr>
                <w:rFonts w:ascii="Century Gothic" w:hAnsi="Century Gothic" w:eastAsia="Century Gothic" w:cs="Century Gothic"/>
                <w:sz w:val="16"/>
                <w:szCs w:val="16"/>
              </w:rPr>
            </w:pPr>
            <w:hyperlink r:id="rId19">
              <w:r w:rsidRPr="00000000" w:rsidDel="00000000" w:rsidR="00000000">
                <w:rPr>
                  <w:rFonts w:ascii="Century Gothic" w:hAnsi="Century Gothic" w:eastAsia="Century Gothic" w:cs="Century Gothic"/>
                  <w:color w:val="0000ff"/>
                  <w:sz w:val="16"/>
                  <w:szCs w:val="16"/>
                  <w:u w:val="single"/>
                  <w:rtl w:val="0"/>
                </w:rPr>
                <w:t xml:space="preserve">Unit: Squeaky clean | Teacher Hub | Oak National Academy (thenational.academy)</w:t>
              </w:r>
            </w:hyperlink>
            <w:r w:rsidRPr="00000000" w:rsidDel="00000000" w:rsidR="00000000">
              <w:rPr>
                <w:rtl w:val="0"/>
              </w:rPr>
            </w:r>
          </w:p>
          <w:p w:rsidRPr="00000000" w:rsidR="00000000" w:rsidDel="00000000" w:rsidP="00000000" w:rsidRDefault="00000000" w14:paraId="0000027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72" wp14:textId="77777777">
            <w:pPr>
              <w:rPr>
                <w:rFonts w:ascii="Century Gothic" w:hAnsi="Century Gothic" w:eastAsia="Century Gothic" w:cs="Century Gothic"/>
                <w:sz w:val="16"/>
                <w:szCs w:val="16"/>
              </w:rPr>
            </w:pPr>
            <w:hyperlink r:id="rId20">
              <w:r w:rsidRPr="00000000" w:rsidDel="00000000" w:rsidR="00000000">
                <w:rPr>
                  <w:rFonts w:ascii="Century Gothic" w:hAnsi="Century Gothic" w:eastAsia="Century Gothic" w:cs="Century Gothic"/>
                  <w:color w:val="0000ff"/>
                  <w:sz w:val="16"/>
                  <w:szCs w:val="16"/>
                  <w:u w:val="single"/>
                  <w:rtl w:val="0"/>
                </w:rPr>
                <w:t xml:space="preserve">Free education resources for teaching young people aged 3-16 years about where food comes from, cooking and healthy eating, and teacher training. - Food A Fact Of Life</w:t>
              </w:r>
            </w:hyperlink>
            <w:r w:rsidRPr="00000000" w:rsidDel="00000000" w:rsidR="00000000">
              <w:rPr>
                <w:rtl w:val="0"/>
              </w:rPr>
            </w:r>
          </w:p>
          <w:p w:rsidRPr="00000000" w:rsidR="00000000" w:rsidDel="00000000" w:rsidP="00000000" w:rsidRDefault="00000000" w14:paraId="0000027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74" wp14:textId="77777777">
            <w:pPr>
              <w:rPr>
                <w:rFonts w:ascii="Century Gothic" w:hAnsi="Century Gothic" w:eastAsia="Century Gothic" w:cs="Century Gothic"/>
                <w:sz w:val="16"/>
                <w:szCs w:val="16"/>
              </w:rPr>
            </w:pPr>
            <w:hyperlink r:id="rId21">
              <w:r w:rsidRPr="00000000" w:rsidDel="00000000" w:rsidR="00000000">
                <w:rPr>
                  <w:rFonts w:ascii="Century Gothic" w:hAnsi="Century Gothic" w:eastAsia="Century Gothic" w:cs="Century Gothic"/>
                  <w:color w:val="0000ff"/>
                  <w:sz w:val="16"/>
                  <w:szCs w:val="16"/>
                  <w:u w:val="single"/>
                  <w:rtl w:val="0"/>
                </w:rPr>
                <w:t xml:space="preserve">Super Mood Movers - Fit and well - BBC Teach</w:t>
              </w:r>
            </w:hyperlink>
            <w:r w:rsidRPr="00000000" w:rsidDel="00000000" w:rsidR="00000000">
              <w:rPr>
                <w:rtl w:val="0"/>
              </w:rPr>
            </w:r>
          </w:p>
          <w:p w:rsidRPr="00000000" w:rsidR="00000000" w:rsidDel="00000000" w:rsidP="00000000" w:rsidRDefault="00000000" w14:paraId="0000027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76" wp14:textId="77777777">
            <w:pPr>
              <w:rPr>
                <w:rFonts w:ascii="Century Gothic" w:hAnsi="Century Gothic" w:eastAsia="Century Gothic" w:cs="Century Gothic"/>
                <w:sz w:val="16"/>
                <w:szCs w:val="16"/>
              </w:rPr>
            </w:pPr>
            <w:hyperlink r:id="rId22">
              <w:r w:rsidRPr="00000000" w:rsidDel="00000000" w:rsidR="00000000">
                <w:rPr>
                  <w:rFonts w:ascii="Century Gothic" w:hAnsi="Century Gothic" w:eastAsia="Century Gothic" w:cs="Century Gothic"/>
                  <w:color w:val="0000ff"/>
                  <w:sz w:val="16"/>
                  <w:szCs w:val="16"/>
                  <w:u w:val="single"/>
                  <w:rtl w:val="0"/>
                </w:rPr>
                <w:t xml:space="preserve">My World Kitchen - CBeebies - BBC</w:t>
              </w:r>
            </w:hyperlink>
            <w:r w:rsidRPr="00000000" w:rsidDel="00000000" w:rsidR="00000000">
              <w:rPr>
                <w:rtl w:val="0"/>
              </w:rPr>
            </w:r>
          </w:p>
          <w:p w:rsidRPr="00000000" w:rsidR="00000000" w:rsidDel="00000000" w:rsidP="00000000" w:rsidRDefault="00000000" w14:paraId="0000027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78" wp14:textId="77777777">
            <w:pPr>
              <w:rPr>
                <w:rFonts w:ascii="Century Gothic" w:hAnsi="Century Gothic" w:eastAsia="Century Gothic" w:cs="Century Gothic"/>
                <w:sz w:val="16"/>
                <w:szCs w:val="16"/>
              </w:rPr>
            </w:pPr>
            <w:hyperlink r:id="rId23">
              <w:r w:rsidRPr="00000000" w:rsidDel="00000000" w:rsidR="00000000">
                <w:rPr>
                  <w:rFonts w:ascii="Century Gothic" w:hAnsi="Century Gothic" w:eastAsia="Century Gothic" w:cs="Century Gothic"/>
                  <w:color w:val="0000ff"/>
                  <w:sz w:val="16"/>
                  <w:szCs w:val="16"/>
                  <w:u w:val="single"/>
                  <w:rtl w:val="0"/>
                </w:rPr>
                <w:t xml:space="preserve">CBeebies - Oti's Boogie Beebies (bbc.co.uk)</w:t>
              </w:r>
            </w:hyperlink>
            <w:r w:rsidRPr="00000000" w:rsidDel="00000000" w:rsidR="00000000">
              <w:rPr>
                <w:rtl w:val="0"/>
              </w:rPr>
            </w:r>
          </w:p>
        </w:tc>
        <w:tc>
          <w:tcPr/>
          <w:p w:rsidRPr="00000000" w:rsidR="00000000" w:rsidDel="00000000" w:rsidP="00000000" w:rsidRDefault="00000000" w14:paraId="0000027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27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7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tc>
      </w:tr>
      <w:tr xmlns:wp14="http://schemas.microsoft.com/office/word/2010/wordml" w14:paraId="563A68AB" wp14:textId="77777777">
        <w:trPr>
          <w:cantSplit w:val="0"/>
          <w:trHeight w:val="987" w:hRule="atLeast"/>
          <w:tblHeader w:val="0"/>
        </w:trPr>
        <w:tc>
          <w:tcPr>
            <w:shd w:val="clear" w:fill="e2efd9"/>
          </w:tcPr>
          <w:p w:rsidRPr="00000000" w:rsidR="00000000" w:rsidDel="00000000" w:rsidP="00000000" w:rsidRDefault="00000000" w14:paraId="0000027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Expressing own feelings; showing resilience and perseverance; EYFS journey (Nursery – Reception)</w:t>
            </w:r>
          </w:p>
        </w:tc>
        <w:tc>
          <w:tcPr/>
          <w:p w:rsidRPr="00000000" w:rsidR="00000000" w:rsidDel="00000000" w:rsidP="00000000" w:rsidRDefault="00000000" w14:paraId="0000027D"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7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Managing self</w:t>
            </w:r>
          </w:p>
          <w:p w:rsidRPr="00000000" w:rsidR="00000000" w:rsidDel="00000000" w:rsidP="00000000" w:rsidRDefault="00000000" w14:paraId="0000027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Self-regulation</w:t>
            </w:r>
          </w:p>
          <w:p w:rsidRPr="00000000" w:rsidR="00000000" w:rsidDel="00000000" w:rsidP="00000000" w:rsidRDefault="00000000" w14:paraId="00000280"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28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Talking about and expressing how they feel. </w:t>
            </w:r>
          </w:p>
          <w:p w:rsidRPr="00000000" w:rsidR="00000000" w:rsidDel="00000000" w:rsidP="00000000" w:rsidRDefault="00000000" w14:paraId="00000282"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Resolving conflicts with others. </w:t>
            </w:r>
          </w:p>
          <w:p w:rsidRPr="00000000" w:rsidR="00000000" w:rsidDel="00000000" w:rsidP="00000000" w:rsidRDefault="00000000" w14:paraId="00000283"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How to be resilient in the face of challenges</w:t>
            </w:r>
          </w:p>
          <w:p w:rsidRPr="00000000" w:rsidR="00000000" w:rsidDel="00000000" w:rsidP="00000000" w:rsidRDefault="00000000" w14:paraId="00000284"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What is perseverance? </w:t>
            </w:r>
          </w:p>
          <w:p w:rsidRPr="00000000" w:rsidR="00000000" w:rsidDel="00000000" w:rsidP="00000000" w:rsidRDefault="00000000" w14:paraId="0000028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Transition from Nursery – Reception </w:t>
            </w:r>
          </w:p>
          <w:p w:rsidRPr="00000000" w:rsidR="00000000" w:rsidDel="00000000" w:rsidP="00000000" w:rsidRDefault="00000000" w14:paraId="0000028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New beginnings </w:t>
            </w:r>
          </w:p>
        </w:tc>
        <w:tc>
          <w:tcPr/>
          <w:p w:rsidRPr="00000000" w:rsidR="00000000" w:rsidDel="00000000" w:rsidP="00000000" w:rsidRDefault="00000000" w14:paraId="0000028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Elmer Day</w:t>
            </w:r>
          </w:p>
          <w:p w:rsidRPr="00000000" w:rsidR="00000000" w:rsidDel="00000000" w:rsidP="00000000" w:rsidRDefault="00000000" w14:paraId="0000028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8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28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8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28C" wp14:textId="77777777">
            <w:pPr>
              <w:rPr>
                <w:rFonts w:ascii="Century Gothic" w:hAnsi="Century Gothic" w:eastAsia="Century Gothic" w:cs="Century Gothic"/>
                <w:color w:val="0000ff"/>
                <w:sz w:val="16"/>
                <w:szCs w:val="16"/>
                <w:u w:val="single"/>
              </w:rPr>
            </w:pPr>
            <w:hyperlink r:id="rId24">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28D" wp14:textId="77777777">
            <w:pPr>
              <w:rPr>
                <w:color w:val="0000ff"/>
                <w:u w:val="single"/>
              </w:rPr>
            </w:pPr>
            <w:r w:rsidRPr="00000000" w:rsidDel="00000000" w:rsidR="00000000">
              <w:rPr>
                <w:rtl w:val="0"/>
              </w:rPr>
            </w:r>
          </w:p>
          <w:p w:rsidRPr="00000000" w:rsidR="00000000" w:rsidDel="00000000" w:rsidP="00000000" w:rsidRDefault="00000000" w14:paraId="0000028E" wp14:textId="77777777">
            <w:pPr>
              <w:rPr>
                <w:rFonts w:ascii="Century Gothic" w:hAnsi="Century Gothic" w:eastAsia="Century Gothic" w:cs="Century Gothic"/>
                <w:color w:val="0000ff"/>
                <w:sz w:val="16"/>
                <w:szCs w:val="16"/>
                <w:u w:val="single"/>
              </w:rPr>
            </w:pPr>
            <w:hyperlink r:id="rId25">
              <w:r w:rsidRPr="00000000" w:rsidDel="00000000" w:rsidR="00000000">
                <w:rPr>
                  <w:rFonts w:ascii="Century Gothic" w:hAnsi="Century Gothic" w:eastAsia="Century Gothic" w:cs="Century Gothic"/>
                  <w:color w:val="0000ff"/>
                  <w:sz w:val="16"/>
                  <w:szCs w:val="16"/>
                  <w:u w:val="single"/>
                  <w:rtl w:val="0"/>
                </w:rPr>
                <w:t xml:space="preserve">Unit: Circle of life | Teacher Hub | Oak National Academy (thenational.academy)</w:t>
              </w:r>
            </w:hyperlink>
            <w:r w:rsidRPr="00000000" w:rsidDel="00000000" w:rsidR="00000000">
              <w:rPr>
                <w:rtl w:val="0"/>
              </w:rPr>
            </w:r>
          </w:p>
          <w:p w:rsidRPr="00000000" w:rsidR="00000000" w:rsidDel="00000000" w:rsidP="00000000" w:rsidRDefault="00000000" w14:paraId="0000028F"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290" wp14:textId="77777777">
            <w:pPr>
              <w:rPr>
                <w:rFonts w:ascii="Century Gothic" w:hAnsi="Century Gothic" w:eastAsia="Century Gothic" w:cs="Century Gothic"/>
                <w:color w:val="0000ff"/>
                <w:sz w:val="16"/>
                <w:szCs w:val="16"/>
                <w:u w:val="single"/>
              </w:rPr>
            </w:pPr>
            <w:hyperlink r:id="rId26">
              <w:r w:rsidRPr="00000000" w:rsidDel="00000000" w:rsidR="00000000">
                <w:rPr>
                  <w:rFonts w:ascii="Century Gothic" w:hAnsi="Century Gothic" w:eastAsia="Century Gothic" w:cs="Century Gothic"/>
                  <w:color w:val="0000ff"/>
                  <w:sz w:val="16"/>
                  <w:szCs w:val="16"/>
                  <w:u w:val="single"/>
                  <w:rtl w:val="0"/>
                </w:rPr>
                <w:t xml:space="preserve">Coronavirus Support for Early Years | Coronavirus support for Nursery | Anna Freud Centre</w:t>
              </w:r>
            </w:hyperlink>
            <w:r w:rsidRPr="00000000" w:rsidDel="00000000" w:rsidR="00000000">
              <w:rPr>
                <w:rtl w:val="0"/>
              </w:rPr>
            </w:r>
          </w:p>
          <w:p w:rsidRPr="00000000" w:rsidR="00000000" w:rsidDel="00000000" w:rsidP="00000000" w:rsidRDefault="00000000" w14:paraId="00000291"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292" wp14:textId="77777777">
            <w:pPr>
              <w:rPr>
                <w:color w:val="0000ff"/>
                <w:u w:val="single"/>
              </w:rPr>
            </w:pPr>
            <w:hyperlink r:id="rId27">
              <w:r w:rsidRPr="00000000" w:rsidDel="00000000" w:rsidR="00000000">
                <w:rPr>
                  <w:rFonts w:ascii="Century Gothic" w:hAnsi="Century Gothic" w:eastAsia="Century Gothic" w:cs="Century Gothic"/>
                  <w:color w:val="0000ff"/>
                  <w:sz w:val="16"/>
                  <w:szCs w:val="16"/>
                  <w:u w:val="single"/>
                  <w:rtl w:val="0"/>
                </w:rPr>
                <w:t xml:space="preserve">KS1 PSHE: Believe with Naomi Wilkinson - BBC Teach</w:t>
              </w:r>
            </w:hyperlink>
            <w:r w:rsidRPr="00000000" w:rsidDel="00000000" w:rsidR="00000000">
              <w:rPr>
                <w:rtl w:val="0"/>
              </w:rPr>
            </w:r>
          </w:p>
          <w:p w:rsidRPr="00000000" w:rsidR="00000000" w:rsidDel="00000000" w:rsidP="00000000" w:rsidRDefault="00000000" w14:paraId="0000029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c>
          <w:tcPr/>
          <w:p w:rsidRPr="00000000" w:rsidR="00000000" w:rsidDel="00000000" w:rsidP="00000000" w:rsidRDefault="00000000" w14:paraId="000002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tc>
      </w:tr>
      <w:tr xmlns:wp14="http://schemas.microsoft.com/office/word/2010/wordml" w14:paraId="03062166" wp14:textId="77777777">
        <w:trPr>
          <w:cantSplit w:val="0"/>
          <w:trHeight w:val="987" w:hRule="atLeast"/>
          <w:tblHeader w:val="0"/>
        </w:trPr>
        <w:tc>
          <w:tcPr>
            <w:shd w:val="clear" w:fill="e2efd9"/>
          </w:tcPr>
          <w:p w:rsidRPr="00000000" w:rsidR="00000000" w:rsidDel="00000000" w:rsidP="00000000" w:rsidRDefault="00000000" w14:paraId="0000029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Understanding rules and how they keep us safe; stranger danger</w:t>
            </w:r>
          </w:p>
        </w:tc>
        <w:tc>
          <w:tcPr/>
          <w:p w:rsidRPr="00000000" w:rsidR="00000000" w:rsidDel="00000000" w:rsidP="00000000" w:rsidRDefault="00000000" w14:paraId="0000029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Communication &amp; Language: Listening and Speaking</w:t>
            </w:r>
          </w:p>
          <w:p w:rsidRPr="00000000" w:rsidR="00000000" w:rsidDel="00000000" w:rsidP="00000000" w:rsidRDefault="00000000" w14:paraId="00000297"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Managing self</w:t>
            </w:r>
          </w:p>
          <w:p w:rsidRPr="00000000" w:rsidR="00000000" w:rsidDel="00000000" w:rsidP="00000000" w:rsidRDefault="00000000" w14:paraId="00000298"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Personal, social and emotional development: Self-regulation</w:t>
            </w:r>
          </w:p>
          <w:p w:rsidRPr="00000000" w:rsidR="00000000" w:rsidDel="00000000" w:rsidP="00000000" w:rsidRDefault="00000000" w14:paraId="00000299"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29A"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The school and class rules</w:t>
            </w:r>
          </w:p>
          <w:p w:rsidRPr="00000000" w:rsidR="00000000" w:rsidDel="00000000" w:rsidP="00000000" w:rsidRDefault="00000000" w14:paraId="0000029B"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The class routines and boundaries</w:t>
            </w:r>
          </w:p>
          <w:p w:rsidRPr="00000000" w:rsidR="00000000" w:rsidDel="00000000" w:rsidP="00000000" w:rsidRDefault="00000000" w14:paraId="0000029C"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Staying safe </w:t>
            </w:r>
          </w:p>
          <w:p w:rsidRPr="00000000" w:rsidR="00000000" w:rsidDel="00000000" w:rsidP="00000000" w:rsidRDefault="00000000" w14:paraId="0000029D"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Strangers &amp; safe strangers</w:t>
            </w:r>
          </w:p>
          <w:p w:rsidRPr="00000000" w:rsidR="00000000" w:rsidDel="00000000" w:rsidP="00000000" w:rsidRDefault="00000000" w14:paraId="0000029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Who do you speak to if you are worried or concerned? </w:t>
            </w:r>
            <w:r w:rsidRPr="00000000" w:rsidDel="00000000" w:rsidR="00000000">
              <w:rPr>
                <w:rtl w:val="0"/>
              </w:rPr>
            </w:r>
          </w:p>
          <w:p w:rsidRPr="00000000" w:rsidR="00000000" w:rsidDel="00000000" w:rsidP="00000000" w:rsidRDefault="00000000" w14:paraId="0000029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16"/>
                <w:szCs w:val="16"/>
                <w:u w:val="none"/>
                <w:shd w:val="clear" w:fill="auto"/>
                <w:vertAlign w:val="baseline"/>
                <w:rtl w:val="0"/>
              </w:rPr>
              <w:t xml:space="preserve">Inappropriate behaviour and what to do if you see it</w:t>
            </w:r>
            <w:r w:rsidRPr="00000000" w:rsidDel="00000000" w:rsidR="00000000">
              <w:rPr>
                <w:rtl w:val="0"/>
              </w:rPr>
            </w:r>
          </w:p>
          <w:p w:rsidRPr="00000000" w:rsidR="00000000" w:rsidDel="00000000" w:rsidP="00000000" w:rsidRDefault="00000000" w14:paraId="000002A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Who to talk to if you are worried</w:t>
            </w:r>
          </w:p>
          <w:p w:rsidRPr="00000000" w:rsidR="00000000" w:rsidDel="00000000" w:rsidP="00000000" w:rsidRDefault="00000000" w14:paraId="000002A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b w:val="0"/>
                <w:i w:val="0"/>
                <w:smallCaps w:val="0"/>
                <w:strike w:val="0"/>
                <w:color w:val="000000"/>
                <w:sz w:val="16"/>
                <w:szCs w:val="16"/>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16"/>
                <w:szCs w:val="16"/>
                <w:u w:val="none"/>
                <w:shd w:val="clear" w:fill="auto"/>
                <w:vertAlign w:val="baseline"/>
                <w:rtl w:val="0"/>
              </w:rPr>
              <w:t xml:space="preserve">Understanding and managing their own risk</w:t>
            </w:r>
          </w:p>
        </w:tc>
        <w:tc>
          <w:tcPr/>
          <w:p w:rsidRPr="00000000" w:rsidR="00000000" w:rsidDel="00000000" w:rsidP="00000000" w:rsidRDefault="00000000" w14:paraId="000002A2" wp14:textId="77777777">
            <w:pPr>
              <w:rPr>
                <w:rFonts w:ascii="Century Gothic" w:hAnsi="Century Gothic" w:eastAsia="Century Gothic" w:cs="Century Gothic"/>
                <w:sz w:val="16"/>
                <w:szCs w:val="16"/>
              </w:rPr>
            </w:pPr>
            <w:hyperlink r:id="rId28">
              <w:r w:rsidRPr="00000000" w:rsidDel="00000000" w:rsidR="00000000">
                <w:rPr>
                  <w:rFonts w:ascii="Century Gothic" w:hAnsi="Century Gothic" w:eastAsia="Century Gothic" w:cs="Century Gothic"/>
                  <w:color w:val="0000ff"/>
                  <w:sz w:val="16"/>
                  <w:szCs w:val="16"/>
                  <w:u w:val="single"/>
                  <w:rtl w:val="0"/>
                </w:rPr>
                <w:t xml:space="preserve">Unit: Staying safe | Teacher Hub | Oak National Academy (thenational.academy)</w:t>
              </w:r>
            </w:hyperlink>
            <w:r w:rsidRPr="00000000" w:rsidDel="00000000" w:rsidR="00000000">
              <w:rPr>
                <w:rtl w:val="0"/>
              </w:rPr>
            </w:r>
          </w:p>
          <w:p w:rsidRPr="00000000" w:rsidR="00000000" w:rsidDel="00000000" w:rsidP="00000000" w:rsidRDefault="00000000" w14:paraId="000002A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A4" wp14:textId="77777777">
            <w:pPr>
              <w:rPr>
                <w:rFonts w:ascii="Century Gothic" w:hAnsi="Century Gothic" w:eastAsia="Century Gothic" w:cs="Century Gothic"/>
                <w:sz w:val="16"/>
                <w:szCs w:val="16"/>
              </w:rPr>
            </w:pPr>
            <w:hyperlink r:id="rId29">
              <w:r w:rsidRPr="00000000" w:rsidDel="00000000" w:rsidR="00000000">
                <w:rPr>
                  <w:rFonts w:ascii="Century Gothic" w:hAnsi="Century Gothic" w:eastAsia="Century Gothic" w:cs="Century Gothic"/>
                  <w:color w:val="0000ff"/>
                  <w:sz w:val="16"/>
                  <w:szCs w:val="16"/>
                  <w:u w:val="single"/>
                  <w:rtl w:val="0"/>
                </w:rPr>
                <w:t xml:space="preserve">Get Well Soon - CBeebies - BBC</w:t>
              </w:r>
            </w:hyperlink>
            <w:r w:rsidRPr="00000000" w:rsidDel="00000000" w:rsidR="00000000">
              <w:rPr>
                <w:rtl w:val="0"/>
              </w:rPr>
            </w:r>
          </w:p>
        </w:tc>
        <w:tc>
          <w:tcPr/>
          <w:p w:rsidRPr="00000000" w:rsidR="00000000" w:rsidDel="00000000" w:rsidP="00000000" w:rsidRDefault="00000000" w14:paraId="000002A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tc>
      </w:tr>
    </w:tbl>
    <w:p xmlns:wp14="http://schemas.microsoft.com/office/word/2010/wordml" w:rsidRPr="00000000" w:rsidR="00000000" w:rsidDel="00000000" w:rsidP="00000000" w:rsidRDefault="00000000" w14:paraId="000002A6"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2A7"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2A8"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2A9"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2AA"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2AB"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2AC" wp14:textId="77777777">
      <w:pPr>
        <w:jc w:val="both"/>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2AD" wp14:textId="77777777">
      <w:pPr>
        <w:jc w:val="both"/>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2AE" wp14:textId="77777777">
      <w:pPr>
        <w:jc w:val="both"/>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2AF" wp14:textId="77777777">
      <w:pPr>
        <w:jc w:val="both"/>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2B0" wp14:textId="77777777">
      <w:pPr>
        <w:jc w:val="both"/>
        <w:rPr>
          <w:rFonts w:ascii="Century Gothic" w:hAnsi="Century Gothic" w:eastAsia="Century Gothic" w:cs="Century Gothic"/>
          <w:b w:val="1"/>
          <w:color w:val="7f7f7f"/>
          <w:sz w:val="32"/>
          <w:szCs w:val="32"/>
        </w:rPr>
      </w:pPr>
      <w:r w:rsidRPr="00000000" w:rsidDel="00000000" w:rsidR="00000000">
        <w:rPr>
          <w:rFonts w:ascii="Century Gothic" w:hAnsi="Century Gothic" w:eastAsia="Century Gothic" w:cs="Century Gothic"/>
          <w:b w:val="1"/>
          <w:color w:val="7f7f7f"/>
          <w:sz w:val="32"/>
          <w:szCs w:val="32"/>
          <w:rtl w:val="0"/>
        </w:rPr>
        <w:t xml:space="preserve">Year 1</w:t>
      </w:r>
    </w:p>
    <w:tbl>
      <w:tblPr>
        <w:tblStyle w:val="Table6"/>
        <w:tblW w:w="16334.0"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849"/>
        <w:gridCol w:w="4885"/>
        <w:gridCol w:w="4739"/>
        <w:gridCol w:w="2927"/>
        <w:gridCol w:w="1934"/>
        <w:tblGridChange w:id="0">
          <w:tblGrid>
            <w:gridCol w:w="1849"/>
            <w:gridCol w:w="4885"/>
            <w:gridCol w:w="4739"/>
            <w:gridCol w:w="2927"/>
            <w:gridCol w:w="1934"/>
          </w:tblGrid>
        </w:tblGridChange>
      </w:tblGrid>
      <w:tr xmlns:wp14="http://schemas.microsoft.com/office/word/2010/wordml" w14:paraId="41417828" wp14:textId="77777777">
        <w:trPr>
          <w:cantSplit w:val="0"/>
          <w:trHeight w:val="363" w:hRule="atLeast"/>
          <w:tblHeader w:val="0"/>
        </w:trPr>
        <w:tc>
          <w:tcPr/>
          <w:p w:rsidRPr="00000000" w:rsidR="00000000" w:rsidDel="00000000" w:rsidP="00000000" w:rsidRDefault="00000000" w14:paraId="000002B1" wp14:textId="77777777">
            <w:pPr>
              <w:jc w:val="center"/>
              <w:rPr>
                <w:rFonts w:ascii="Century Gothic" w:hAnsi="Century Gothic" w:eastAsia="Century Gothic" w:cs="Century Gothic"/>
                <w:sz w:val="18"/>
                <w:szCs w:val="18"/>
              </w:rPr>
            </w:pPr>
            <w:bookmarkStart w:name="_gjdgxs" w:colFirst="0" w:colLast="0" w:id="1920101483"/>
            <w:bookmarkEnd w:id="1920101483"/>
            <w:r w:rsidRPr="00000000" w:rsidDel="00000000" w:rsidR="00000000">
              <w:rPr>
                <w:rFonts w:ascii="Century Gothic" w:hAnsi="Century Gothic" w:eastAsia="Century Gothic" w:cs="Century Gothic"/>
                <w:sz w:val="18"/>
                <w:szCs w:val="18"/>
                <w:rtl w:val="0"/>
              </w:rPr>
              <w:t xml:space="preserve">Area</w:t>
            </w:r>
          </w:p>
        </w:tc>
        <w:tc>
          <w:tcPr/>
          <w:p w:rsidRPr="00000000" w:rsidR="00000000" w:rsidDel="00000000" w:rsidP="00000000" w:rsidRDefault="00000000" w14:paraId="000002B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Programme of Study References: PSHE Association</w:t>
            </w:r>
          </w:p>
        </w:tc>
        <w:tc>
          <w:tcPr/>
          <w:p w:rsidRPr="00000000" w:rsidR="00000000" w:rsidDel="00000000" w:rsidP="00000000" w:rsidRDefault="00000000" w14:paraId="000002B3"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p w:rsidRPr="00000000" w:rsidR="00000000" w:rsidDel="00000000" w:rsidP="00000000" w:rsidRDefault="00000000" w14:paraId="000002B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p w:rsidRPr="00000000" w:rsidR="00000000" w:rsidDel="00000000" w:rsidP="00000000" w:rsidRDefault="00000000" w14:paraId="000002B5"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Cross-curricular, school community links, </w:t>
            </w:r>
          </w:p>
          <w:p w:rsidRPr="00000000" w:rsidR="00000000" w:rsidDel="00000000" w:rsidP="00000000" w:rsidRDefault="00000000" w14:paraId="000002B6" wp14:textId="77777777">
            <w:pPr>
              <w:jc w:val="center"/>
              <w:rPr>
                <w:rFonts w:ascii="Century Gothic" w:hAnsi="Century Gothic" w:eastAsia="Century Gothic" w:cs="Century Gothic"/>
                <w:sz w:val="12"/>
                <w:szCs w:val="12"/>
              </w:rPr>
            </w:pPr>
            <w:r w:rsidRPr="00000000" w:rsidDel="00000000" w:rsidR="00000000">
              <w:rPr>
                <w:rFonts w:ascii="Century Gothic" w:hAnsi="Century Gothic" w:eastAsia="Century Gothic" w:cs="Century Gothic"/>
                <w:sz w:val="12"/>
                <w:szCs w:val="12"/>
                <w:rtl w:val="0"/>
              </w:rPr>
              <w:t xml:space="preserve">inc British Values (BV)</w:t>
            </w:r>
          </w:p>
          <w:p w:rsidRPr="00000000" w:rsidR="00000000" w:rsidDel="00000000" w:rsidP="00000000" w:rsidRDefault="00000000" w14:paraId="000002B7"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sz w:val="12"/>
                <w:szCs w:val="12"/>
                <w:rtl w:val="0"/>
              </w:rPr>
              <w:t xml:space="preserve">Equality Act/Diversity (EA/D)</w:t>
            </w:r>
            <w:r w:rsidRPr="00000000" w:rsidDel="00000000" w:rsidR="00000000">
              <w:rPr>
                <w:rtl w:val="0"/>
              </w:rPr>
            </w:r>
          </w:p>
        </w:tc>
      </w:tr>
      <w:tr xmlns:wp14="http://schemas.microsoft.com/office/word/2010/wordml" w14:paraId="00292259" wp14:textId="77777777">
        <w:trPr>
          <w:cantSplit w:val="0"/>
          <w:trHeight w:val="1474" w:hRule="atLeast"/>
          <w:tblHeader w:val="0"/>
        </w:trPr>
        <w:tc>
          <w:tcPr>
            <w:shd w:val="clear" w:fill="fbe5d5"/>
          </w:tcPr>
          <w:p w:rsidRPr="00000000" w:rsidR="00000000" w:rsidDel="00000000" w:rsidP="00000000" w:rsidRDefault="00000000" w14:paraId="000002B8"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Families and friendships</w:t>
            </w:r>
          </w:p>
          <w:p w:rsidRPr="00000000" w:rsidR="00000000" w:rsidDel="00000000" w:rsidP="00000000" w:rsidRDefault="00000000" w14:paraId="000002B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Roles of different people; families; feeling cared for</w:t>
            </w:r>
          </w:p>
        </w:tc>
        <w:tc>
          <w:tcPr/>
          <w:p w:rsidRPr="00000000" w:rsidR="00000000" w:rsidDel="00000000" w:rsidP="00000000" w:rsidRDefault="00000000" w14:paraId="000002B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 about the roles different people (e.g. acquaintances, friends and relatives) play in our lives </w:t>
            </w:r>
          </w:p>
          <w:p w:rsidRPr="00000000" w:rsidR="00000000" w:rsidDel="00000000" w:rsidP="00000000" w:rsidRDefault="00000000" w14:paraId="000002B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 to identify the people who love and care for them and what they do to help them feel cared for </w:t>
            </w:r>
          </w:p>
          <w:p w:rsidRPr="00000000" w:rsidR="00000000" w:rsidDel="00000000" w:rsidP="00000000" w:rsidRDefault="00000000" w14:paraId="000002B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 about different types of families including those that may be different to their own </w:t>
            </w:r>
          </w:p>
          <w:p w:rsidRPr="00000000" w:rsidR="00000000" w:rsidDel="00000000" w:rsidP="00000000" w:rsidRDefault="00000000" w14:paraId="000002B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R4. to identify common features of family life </w:t>
            </w:r>
          </w:p>
          <w:p w:rsidRPr="00000000" w:rsidR="00000000" w:rsidDel="00000000" w:rsidP="00000000" w:rsidRDefault="00000000" w14:paraId="000002B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R5. that it is important to tell someone (such as their teacher) if something about their family makes them unhappy or worried</w:t>
            </w:r>
          </w:p>
        </w:tc>
        <w:tc>
          <w:tcPr/>
          <w:p w:rsidRPr="00000000" w:rsidR="00000000" w:rsidDel="00000000" w:rsidP="00000000" w:rsidRDefault="00000000" w14:paraId="000002B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people who care for them, e.g. parents, siblings, grandparents, relatives, friends, teachers</w:t>
            </w:r>
          </w:p>
          <w:p w:rsidRPr="00000000" w:rsidR="00000000" w:rsidDel="00000000" w:rsidP="00000000" w:rsidRDefault="00000000" w14:paraId="000002C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role these different people play in children’s lives and how they care for them </w:t>
            </w:r>
          </w:p>
          <w:p w:rsidRPr="00000000" w:rsidR="00000000" w:rsidDel="00000000" w:rsidP="00000000" w:rsidRDefault="00000000" w14:paraId="000002C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it means to be a family and how families are different, e.g. single parents, same-sex parents, etc.</w:t>
            </w:r>
          </w:p>
          <w:p w:rsidRPr="00000000" w:rsidR="00000000" w:rsidDel="00000000" w:rsidP="00000000" w:rsidRDefault="00000000" w14:paraId="000002C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importance of telling someone — and how to tell them — if they are worried about something in their family</w:t>
            </w:r>
          </w:p>
        </w:tc>
        <w:tc>
          <w:tcPr/>
          <w:p w:rsidRPr="00000000" w:rsidR="00000000" w:rsidDel="00000000" w:rsidP="00000000" w:rsidRDefault="00000000" w14:paraId="000002C3"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FC7ECF4" wp14:editId="7777777">
                  <wp:extent cx="1355989" cy="404456"/>
                  <wp:effectExtent l="0" t="0" r="0" b="0"/>
                  <wp:docPr id="88" name="image76.png"/>
                  <a:graphic>
                    <a:graphicData uri="http://schemas.openxmlformats.org/drawingml/2006/picture">
                      <pic:pic>
                        <pic:nvPicPr>
                          <pic:cNvPr id="0" name="image76.png"/>
                          <pic:cNvPicPr preferRelativeResize="0"/>
                        </pic:nvPicPr>
                        <pic:blipFill>
                          <a:blip r:embed="rId30"/>
                          <a:srcRect l="0" t="0" r="0" b="42110"/>
                          <a:stretch>
                            <a:fillRect/>
                          </a:stretch>
                        </pic:blipFill>
                        <pic:spPr>
                          <a:xfrm>
                            <a:off x="0" y="0"/>
                            <a:ext cx="1355989" cy="404456"/>
                          </a:xfrm>
                          <a:prstGeom prst="rect"/>
                          <a:ln/>
                        </pic:spPr>
                      </pic:pic>
                    </a:graphicData>
                  </a:graphic>
                </wp:inline>
              </w:drawing>
            </w:r>
            <w:r w:rsidRPr="00000000" w:rsidDel="00000000" w:rsidR="00000000">
              <w:rPr>
                <w:rtl w:val="0"/>
              </w:rPr>
            </w:r>
          </w:p>
          <w:p w:rsidRPr="00000000" w:rsidR="00000000" w:rsidDel="00000000" w:rsidP="00000000" w:rsidRDefault="00000000" w14:paraId="000002C4"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96EF4A2" wp14:editId="7777777">
                  <wp:extent cx="1228896" cy="171474"/>
                  <wp:effectExtent l="0" t="0" r="0" b="0"/>
                  <wp:docPr id="90" name="image79.png"/>
                  <a:graphic>
                    <a:graphicData uri="http://schemas.openxmlformats.org/drawingml/2006/picture">
                      <pic:pic>
                        <pic:nvPicPr>
                          <pic:cNvPr id="0" name="image79.png"/>
                          <pic:cNvPicPr preferRelativeResize="0"/>
                        </pic:nvPicPr>
                        <pic:blipFill>
                          <a:blip r:embed="rId31"/>
                          <a:srcRect l="0" t="0" r="0" b="0"/>
                          <a:stretch>
                            <a:fillRect/>
                          </a:stretch>
                        </pic:blipFill>
                        <pic:spPr>
                          <a:xfrm>
                            <a:off x="0" y="0"/>
                            <a:ext cx="1228896" cy="171474"/>
                          </a:xfrm>
                          <a:prstGeom prst="rect"/>
                          <a:ln/>
                        </pic:spPr>
                      </pic:pic>
                    </a:graphicData>
                  </a:graphic>
                </wp:inline>
              </w:drawing>
            </w: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2C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C6" wp14:textId="77777777">
            <w:pPr>
              <w:rPr>
                <w:rFonts w:ascii="Century Gothic" w:hAnsi="Century Gothic" w:eastAsia="Century Gothic" w:cs="Century Gothic"/>
                <w:sz w:val="16"/>
                <w:szCs w:val="16"/>
              </w:rPr>
            </w:pPr>
            <w:hyperlink r:id="rId32">
              <w:r w:rsidRPr="00000000" w:rsidDel="00000000" w:rsidR="00000000">
                <w:rPr>
                  <w:rFonts w:ascii="Century Gothic" w:hAnsi="Century Gothic" w:eastAsia="Century Gothic" w:cs="Century Gothic"/>
                  <w:color w:val="0000ff"/>
                  <w:sz w:val="16"/>
                  <w:szCs w:val="16"/>
                  <w:u w:val="single"/>
                  <w:rtl w:val="0"/>
                </w:rPr>
                <w:t xml:space="preserve">Unit: Happy Families | Teacher Hub | Oak National Academy (thenational.academy)</w:t>
              </w:r>
            </w:hyperlink>
            <w:r w:rsidRPr="00000000" w:rsidDel="00000000" w:rsidR="00000000">
              <w:rPr>
                <w:rtl w:val="0"/>
              </w:rPr>
            </w:r>
          </w:p>
          <w:p w:rsidRPr="00000000" w:rsidR="00000000" w:rsidDel="00000000" w:rsidP="00000000" w:rsidRDefault="00000000" w14:paraId="000002C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C8" wp14:textId="77777777">
            <w:pPr>
              <w:rPr>
                <w:rFonts w:ascii="Century Gothic" w:hAnsi="Century Gothic" w:eastAsia="Century Gothic" w:cs="Century Gothic"/>
                <w:sz w:val="16"/>
                <w:szCs w:val="16"/>
              </w:rPr>
            </w:pPr>
            <w:hyperlink r:id="rId33">
              <w:r w:rsidRPr="00000000" w:rsidDel="00000000" w:rsidR="00000000">
                <w:rPr>
                  <w:rFonts w:ascii="Century Gothic" w:hAnsi="Century Gothic" w:eastAsia="Century Gothic" w:cs="Century Gothic"/>
                  <w:color w:val="0000ff"/>
                  <w:sz w:val="16"/>
                  <w:szCs w:val="16"/>
                  <w:u w:val="single"/>
                  <w:rtl w:val="0"/>
                </w:rPr>
                <w:t xml:space="preserve">Super Mood Movers - Friends and family - BBC Teach</w:t>
              </w:r>
            </w:hyperlink>
            <w:r w:rsidRPr="00000000" w:rsidDel="00000000" w:rsidR="00000000">
              <w:rPr>
                <w:rtl w:val="0"/>
              </w:rPr>
            </w:r>
          </w:p>
          <w:p w:rsidRPr="00000000" w:rsidR="00000000" w:rsidDel="00000000" w:rsidP="00000000" w:rsidRDefault="00000000" w14:paraId="000002C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CA" wp14:textId="77777777">
            <w:pPr>
              <w:rPr>
                <w:rFonts w:ascii="Century Gothic" w:hAnsi="Century Gothic" w:eastAsia="Century Gothic" w:cs="Century Gothic"/>
                <w:sz w:val="16"/>
                <w:szCs w:val="16"/>
              </w:rPr>
            </w:pPr>
            <w:hyperlink r:id="rId34">
              <w:r w:rsidRPr="00000000" w:rsidDel="00000000" w:rsidR="00000000">
                <w:rPr>
                  <w:rFonts w:ascii="Century Gothic" w:hAnsi="Century Gothic" w:eastAsia="Century Gothic" w:cs="Century Gothic"/>
                  <w:color w:val="0000ff"/>
                  <w:sz w:val="16"/>
                  <w:szCs w:val="16"/>
                  <w:u w:val="single"/>
                  <w:rtl w:val="0"/>
                </w:rPr>
                <w:t xml:space="preserve">Our Family - CBeebies - BBC</w:t>
              </w:r>
            </w:hyperlink>
            <w:r w:rsidRPr="00000000" w:rsidDel="00000000" w:rsidR="00000000">
              <w:rPr>
                <w:rtl w:val="0"/>
              </w:rPr>
            </w:r>
          </w:p>
        </w:tc>
        <w:tc>
          <w:tcPr/>
          <w:p w:rsidRPr="00000000" w:rsidR="00000000" w:rsidDel="00000000" w:rsidP="00000000" w:rsidRDefault="00000000" w14:paraId="000002C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2C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2C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C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p w:rsidRPr="00000000" w:rsidR="00000000" w:rsidDel="00000000" w:rsidP="00000000" w:rsidRDefault="00000000" w14:paraId="000002C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D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096DFE9C" wp14:textId="77777777">
        <w:trPr>
          <w:cantSplit w:val="0"/>
          <w:trHeight w:val="1584" w:hRule="atLeast"/>
          <w:tblHeader w:val="0"/>
        </w:trPr>
        <w:tc>
          <w:tcPr>
            <w:shd w:val="clear" w:fill="fbe5d5"/>
          </w:tcPr>
          <w:p w:rsidRPr="00000000" w:rsidR="00000000" w:rsidDel="00000000" w:rsidP="00000000" w:rsidRDefault="00000000" w14:paraId="000002D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Safe relationships</w:t>
            </w:r>
          </w:p>
          <w:p w:rsidRPr="00000000" w:rsidR="00000000" w:rsidDel="00000000" w:rsidP="00000000" w:rsidRDefault="00000000" w14:paraId="000002D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privacy; staying safe; seeking permission</w:t>
            </w:r>
          </w:p>
          <w:p w:rsidRPr="00000000" w:rsidR="00000000" w:rsidDel="00000000" w:rsidP="00000000" w:rsidRDefault="00000000" w14:paraId="000002D3"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2D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R10. that bodies and feelings can be hurt by words and actions; that people can say hurtful things online.</w:t>
            </w:r>
          </w:p>
          <w:p w:rsidRPr="00000000" w:rsidR="00000000" w:rsidDel="00000000" w:rsidP="00000000" w:rsidRDefault="00000000" w14:paraId="000002D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R13. to recognise that some things are private and the importance of respecting privacy; that parts of their body covered by underwear are private.</w:t>
            </w:r>
          </w:p>
          <w:p w:rsidRPr="00000000" w:rsidR="00000000" w:rsidDel="00000000" w:rsidP="00000000" w:rsidRDefault="00000000" w14:paraId="000002D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R15. how to respond safely to adults they don’t know</w:t>
            </w:r>
          </w:p>
          <w:p w:rsidRPr="00000000" w:rsidR="00000000" w:rsidDel="00000000" w:rsidP="00000000" w:rsidRDefault="00000000" w14:paraId="000002D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R16. about how to respond if physical contact makes them feel uncomfortable or unsafe</w:t>
            </w:r>
          </w:p>
          <w:p w:rsidRPr="00000000" w:rsidR="00000000" w:rsidDel="00000000" w:rsidP="00000000" w:rsidRDefault="00000000" w14:paraId="000002D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R17. about knowing there are situations when they should ask for permission and also when their permission should be sought</w:t>
            </w:r>
          </w:p>
        </w:tc>
        <w:tc>
          <w:tcPr/>
          <w:p w:rsidRPr="00000000" w:rsidR="00000000" w:rsidDel="00000000" w:rsidP="00000000" w:rsidRDefault="00000000" w14:paraId="000002D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situations when someone’s body or feelings might be hurt and whom to go to for help</w:t>
            </w:r>
          </w:p>
          <w:p w:rsidRPr="00000000" w:rsidR="00000000" w:rsidDel="00000000" w:rsidP="00000000" w:rsidRDefault="00000000" w14:paraId="000002D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it means to keep something private, including parts of the body that are private</w:t>
            </w:r>
          </w:p>
          <w:p w:rsidRPr="00000000" w:rsidR="00000000" w:rsidDel="00000000" w:rsidP="00000000" w:rsidRDefault="00000000" w14:paraId="000002D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different types of touch and how they make people feel (e.g. hugs, tickling, kisses and punches)</w:t>
            </w:r>
          </w:p>
          <w:p w:rsidRPr="00000000" w:rsidR="00000000" w:rsidDel="00000000" w:rsidP="00000000" w:rsidRDefault="00000000" w14:paraId="000002D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respond if being touched makes them feel uncomfortable or unsafe</w:t>
            </w:r>
          </w:p>
          <w:p w:rsidRPr="00000000" w:rsidR="00000000" w:rsidDel="00000000" w:rsidP="00000000" w:rsidRDefault="00000000" w14:paraId="000002D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•when it is important to ask for permission to touch others</w:t>
            </w:r>
          </w:p>
          <w:p w:rsidRPr="00000000" w:rsidR="00000000" w:rsidDel="00000000" w:rsidP="00000000" w:rsidRDefault="00000000" w14:paraId="000002D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ask for and give/not give permission</w:t>
            </w:r>
          </w:p>
        </w:tc>
        <w:tc>
          <w:tcPr/>
          <w:p w:rsidRPr="00000000" w:rsidR="00000000" w:rsidDel="00000000" w:rsidP="00000000" w:rsidRDefault="00000000" w14:paraId="000002D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p w:rsidRPr="00000000" w:rsidR="00000000" w:rsidDel="00000000" w:rsidP="00000000" w:rsidRDefault="00000000" w14:paraId="000002E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E1" wp14:textId="77777777">
            <w:pPr>
              <w:rPr>
                <w:rFonts w:ascii="Century Gothic" w:hAnsi="Century Gothic" w:eastAsia="Century Gothic" w:cs="Century Gothic"/>
                <w:sz w:val="16"/>
                <w:szCs w:val="16"/>
              </w:rPr>
            </w:pPr>
            <w:hyperlink r:id="rId35">
              <w:r w:rsidRPr="00000000" w:rsidDel="00000000" w:rsidR="00000000">
                <w:rPr>
                  <w:rFonts w:ascii="Century Gothic" w:hAnsi="Century Gothic" w:eastAsia="Century Gothic" w:cs="Century Gothic"/>
                  <w:color w:val="0000ff"/>
                  <w:sz w:val="16"/>
                  <w:szCs w:val="16"/>
                  <w:u w:val="single"/>
                  <w:rtl w:val="0"/>
                </w:rPr>
                <w:t xml:space="preserve">Undressed (lgfl.net)</w:t>
              </w:r>
            </w:hyperlink>
            <w:r w:rsidRPr="00000000" w:rsidDel="00000000" w:rsidR="00000000">
              <w:rPr>
                <w:rtl w:val="0"/>
              </w:rPr>
            </w:r>
          </w:p>
          <w:p w:rsidRPr="00000000" w:rsidR="00000000" w:rsidDel="00000000" w:rsidP="00000000" w:rsidRDefault="00000000" w14:paraId="000002E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E3" wp14:textId="77777777">
            <w:pPr>
              <w:rPr>
                <w:rFonts w:ascii="Century Gothic" w:hAnsi="Century Gothic" w:eastAsia="Century Gothic" w:cs="Century Gothic"/>
                <w:sz w:val="16"/>
                <w:szCs w:val="16"/>
              </w:rPr>
            </w:pPr>
            <w:hyperlink r:id="rId36">
              <w:r w:rsidRPr="00000000" w:rsidDel="00000000" w:rsidR="00000000">
                <w:rPr>
                  <w:rFonts w:ascii="Century Gothic" w:hAnsi="Century Gothic" w:eastAsia="Century Gothic" w:cs="Century Gothic"/>
                  <w:color w:val="0000ff"/>
                  <w:sz w:val="16"/>
                  <w:szCs w:val="16"/>
                  <w:u w:val="single"/>
                  <w:rtl w:val="0"/>
                </w:rPr>
                <w:t xml:space="preserve">Talk PANTS &amp; Join Pantosaurus - The Underwear Rule | NSPCC</w:t>
              </w:r>
            </w:hyperlink>
            <w:r w:rsidRPr="00000000" w:rsidDel="00000000" w:rsidR="00000000">
              <w:rPr>
                <w:rtl w:val="0"/>
              </w:rPr>
            </w:r>
          </w:p>
          <w:p w:rsidRPr="00000000" w:rsidR="00000000" w:rsidDel="00000000" w:rsidP="00000000" w:rsidRDefault="00000000" w14:paraId="000002E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E5" wp14:textId="77777777">
            <w:pPr>
              <w:rPr>
                <w:rFonts w:ascii="Century Gothic" w:hAnsi="Century Gothic" w:eastAsia="Century Gothic" w:cs="Century Gothic"/>
                <w:color w:val="0000ff"/>
                <w:sz w:val="16"/>
                <w:szCs w:val="16"/>
                <w:u w:val="single"/>
              </w:rPr>
            </w:pPr>
            <w:hyperlink r:id="rId37">
              <w:r w:rsidRPr="00000000" w:rsidDel="00000000" w:rsidR="00000000">
                <w:rPr>
                  <w:rFonts w:ascii="Century Gothic" w:hAnsi="Century Gothic" w:eastAsia="Century Gothic" w:cs="Century Gothic"/>
                  <w:color w:val="0000ff"/>
                  <w:sz w:val="16"/>
                  <w:szCs w:val="16"/>
                  <w:u w:val="single"/>
                  <w:rtl w:val="0"/>
                </w:rPr>
                <w:t xml:space="preserve">PANTS resources for schools and teachers | NSPCC Learning</w:t>
              </w:r>
            </w:hyperlink>
            <w:r w:rsidRPr="00000000" w:rsidDel="00000000" w:rsidR="00000000">
              <w:rPr>
                <w:rtl w:val="0"/>
              </w:rPr>
            </w:r>
          </w:p>
          <w:p w:rsidRPr="00000000" w:rsidR="00000000" w:rsidDel="00000000" w:rsidP="00000000" w:rsidRDefault="00000000" w14:paraId="000002E6" wp14:textId="77777777">
            <w:pPr>
              <w:rPr>
                <w:color w:val="0000ff"/>
                <w:u w:val="single"/>
              </w:rPr>
            </w:pPr>
            <w:r w:rsidRPr="00000000" w:rsidDel="00000000" w:rsidR="00000000">
              <w:rPr>
                <w:rtl w:val="0"/>
              </w:rPr>
            </w:r>
          </w:p>
          <w:p w:rsidRPr="00000000" w:rsidR="00000000" w:rsidDel="00000000" w:rsidP="00000000" w:rsidRDefault="00000000" w14:paraId="000002E7" wp14:textId="77777777">
            <w:pPr>
              <w:rPr>
                <w:rFonts w:ascii="Century Gothic" w:hAnsi="Century Gothic" w:eastAsia="Century Gothic" w:cs="Century Gothic"/>
                <w:sz w:val="16"/>
                <w:szCs w:val="16"/>
              </w:rPr>
            </w:pPr>
            <w:hyperlink r:id="rId38">
              <w:r w:rsidRPr="00000000" w:rsidDel="00000000" w:rsidR="00000000">
                <w:rPr>
                  <w:rFonts w:ascii="Century Gothic" w:hAnsi="Century Gothic" w:eastAsia="Century Gothic" w:cs="Century Gothic"/>
                  <w:color w:val="0000ff"/>
                  <w:sz w:val="16"/>
                  <w:szCs w:val="16"/>
                  <w:u w:val="single"/>
                  <w:rtl w:val="0"/>
                </w:rPr>
                <w:t xml:space="preserve">Unit: Stop, think, stay safe! | Teacher Hub | Oak National Academy (thenational.academy)</w:t>
              </w:r>
            </w:hyperlink>
            <w:r w:rsidRPr="00000000" w:rsidDel="00000000" w:rsidR="00000000">
              <w:rPr>
                <w:rtl w:val="0"/>
              </w:rPr>
            </w:r>
          </w:p>
        </w:tc>
        <w:tc>
          <w:tcPr/>
          <w:p w:rsidRPr="00000000" w:rsidR="00000000" w:rsidDel="00000000" w:rsidP="00000000" w:rsidRDefault="00000000" w14:paraId="000002E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tc>
      </w:tr>
      <w:tr xmlns:wp14="http://schemas.microsoft.com/office/word/2010/wordml" w14:paraId="066AC6C5" wp14:textId="77777777">
        <w:trPr>
          <w:cantSplit w:val="0"/>
          <w:trHeight w:val="1177" w:hRule="atLeast"/>
          <w:tblHeader w:val="0"/>
        </w:trPr>
        <w:tc>
          <w:tcPr>
            <w:shd w:val="clear" w:fill="fbe5d5"/>
          </w:tcPr>
          <w:p w:rsidRPr="00000000" w:rsidR="00000000" w:rsidDel="00000000" w:rsidP="00000000" w:rsidRDefault="00000000" w14:paraId="000002E9"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Respecting ourselves and others</w:t>
            </w:r>
          </w:p>
          <w:p w:rsidRPr="00000000" w:rsidR="00000000" w:rsidDel="00000000" w:rsidP="00000000" w:rsidRDefault="00000000" w14:paraId="000002EA"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How behaviour affects others; being polite and respectful</w:t>
            </w:r>
            <w:r w:rsidRPr="00000000" w:rsidDel="00000000" w:rsidR="00000000">
              <w:rPr>
                <w:rtl w:val="0"/>
              </w:rPr>
            </w:r>
          </w:p>
        </w:tc>
        <w:tc>
          <w:tcPr/>
          <w:p w:rsidRPr="00000000" w:rsidR="00000000" w:rsidDel="00000000" w:rsidP="00000000" w:rsidRDefault="00000000" w14:paraId="000002E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R21. about what is kind and unkind behaviour, and how this can affect others </w:t>
            </w:r>
          </w:p>
          <w:p w:rsidRPr="00000000" w:rsidR="00000000" w:rsidDel="00000000" w:rsidP="00000000" w:rsidRDefault="00000000" w14:paraId="000002E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R22. about how to treat themselves and others with respect; how to be polite and courteous</w:t>
            </w:r>
          </w:p>
        </w:tc>
        <w:tc>
          <w:tcPr/>
          <w:p w:rsidRPr="00000000" w:rsidR="00000000" w:rsidDel="00000000" w:rsidP="00000000" w:rsidRDefault="00000000" w14:paraId="000002E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kind and unkind behaviour mean in and out school</w:t>
            </w:r>
          </w:p>
          <w:p w:rsidRPr="00000000" w:rsidR="00000000" w:rsidDel="00000000" w:rsidP="00000000" w:rsidRDefault="00000000" w14:paraId="000002E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kind and unkind behaviour can make people feel</w:t>
            </w:r>
          </w:p>
          <w:p w:rsidRPr="00000000" w:rsidR="00000000" w:rsidDel="00000000" w:rsidP="00000000" w:rsidRDefault="00000000" w14:paraId="000002E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respect means</w:t>
            </w:r>
          </w:p>
          <w:p w:rsidRPr="00000000" w:rsidR="00000000" w:rsidDel="00000000" w:rsidP="00000000" w:rsidRDefault="00000000" w14:paraId="000002F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class rules, being polite to others, sharing and taking turns</w:t>
            </w:r>
          </w:p>
          <w:p w:rsidRPr="00000000" w:rsidR="00000000" w:rsidDel="00000000" w:rsidP="00000000" w:rsidRDefault="00000000" w14:paraId="000002F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F2"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ab/>
            </w:r>
          </w:p>
        </w:tc>
        <w:tc>
          <w:tcPr/>
          <w:p w:rsidRPr="00000000" w:rsidR="00000000" w:rsidDel="00000000" w:rsidP="00000000" w:rsidRDefault="00000000" w14:paraId="000002F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2F4" wp14:textId="77777777">
            <w:pPr>
              <w:rPr>
                <w:rFonts w:ascii="Century Gothic" w:hAnsi="Century Gothic" w:eastAsia="Century Gothic" w:cs="Century Gothic"/>
                <w:sz w:val="16"/>
                <w:szCs w:val="16"/>
              </w:rPr>
            </w:pPr>
            <w:hyperlink r:id="rId39">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2F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F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Tolerance</w:t>
            </w:r>
          </w:p>
        </w:tc>
        <w:tc>
          <w:tcPr/>
          <w:p w:rsidRPr="00000000" w:rsidR="00000000" w:rsidDel="00000000" w:rsidP="00000000" w:rsidRDefault="00000000" w14:paraId="000002F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2F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F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2F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F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2F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2F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p w:rsidRPr="00000000" w:rsidR="00000000" w:rsidDel="00000000" w:rsidP="00000000" w:rsidRDefault="00000000" w14:paraId="000002F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tc>
      </w:tr>
      <w:tr xmlns:wp14="http://schemas.microsoft.com/office/word/2010/wordml" w14:paraId="4D43CF2F" wp14:textId="77777777">
        <w:trPr>
          <w:cantSplit w:val="0"/>
          <w:trHeight w:val="1456" w:hRule="atLeast"/>
          <w:tblHeader w:val="0"/>
        </w:trPr>
        <w:tc>
          <w:tcPr>
            <w:shd w:val="clear" w:fill="deebf6"/>
          </w:tcPr>
          <w:p w:rsidRPr="00000000" w:rsidR="00000000" w:rsidDel="00000000" w:rsidP="00000000" w:rsidRDefault="00000000" w14:paraId="000002FF"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Belonging to a community</w:t>
            </w:r>
          </w:p>
          <w:p w:rsidRPr="00000000" w:rsidR="00000000" w:rsidDel="00000000" w:rsidP="00000000" w:rsidRDefault="00000000" w14:paraId="00000300"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What rules are; caring for others’ needs; looking after the environment</w:t>
            </w:r>
            <w:r w:rsidRPr="00000000" w:rsidDel="00000000" w:rsidR="00000000">
              <w:rPr>
                <w:rtl w:val="0"/>
              </w:rPr>
            </w:r>
          </w:p>
        </w:tc>
        <w:tc>
          <w:tcPr/>
          <w:p w:rsidRPr="00000000" w:rsidR="00000000" w:rsidDel="00000000" w:rsidP="00000000" w:rsidRDefault="00000000" w14:paraId="000003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 about what rules are, why they are needed, and why different rules are needed for different situations </w:t>
            </w:r>
          </w:p>
          <w:p w:rsidRPr="00000000" w:rsidR="00000000" w:rsidDel="00000000" w:rsidP="00000000" w:rsidRDefault="00000000" w14:paraId="0000030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 how people and other living things have different needs; about the responsibilities of caring for them </w:t>
            </w:r>
          </w:p>
          <w:p w:rsidRPr="00000000" w:rsidR="00000000" w:rsidDel="00000000" w:rsidP="00000000" w:rsidRDefault="00000000" w14:paraId="0000030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L3. about things they can do to help look after their environment</w:t>
            </w:r>
          </w:p>
        </w:tc>
        <w:tc>
          <w:tcPr/>
          <w:p w:rsidRPr="00000000" w:rsidR="00000000" w:rsidDel="00000000" w:rsidP="00000000" w:rsidRDefault="00000000" w14:paraId="0000030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examples of rules in different situations, e.g. class rules, rules at home, rules outside</w:t>
            </w:r>
          </w:p>
          <w:p w:rsidRPr="00000000" w:rsidR="00000000" w:rsidDel="00000000" w:rsidP="00000000" w:rsidRDefault="00000000" w14:paraId="0000030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different people have different needs</w:t>
            </w:r>
          </w:p>
          <w:p w:rsidRPr="00000000" w:rsidR="00000000" w:rsidDel="00000000" w:rsidP="00000000" w:rsidRDefault="00000000" w14:paraId="0000030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we care for people, animals and other living things in different ways</w:t>
            </w:r>
          </w:p>
          <w:p w:rsidRPr="00000000" w:rsidR="00000000" w:rsidDel="00000000" w:rsidP="00000000" w:rsidRDefault="00000000" w14:paraId="0000030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they can look after the environment, e.g. recycling</w:t>
            </w:r>
          </w:p>
        </w:tc>
        <w:tc>
          <w:tcPr/>
          <w:p w:rsidRPr="00000000" w:rsidR="00000000" w:rsidDel="00000000" w:rsidP="00000000" w:rsidRDefault="00000000" w14:paraId="00000308"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0A6B1D6" wp14:editId="7777777">
                  <wp:extent cx="1280914" cy="312223"/>
                  <wp:effectExtent l="0" t="0" r="0" b="0"/>
                  <wp:docPr id="89" name="image77.png"/>
                  <a:graphic>
                    <a:graphicData uri="http://schemas.openxmlformats.org/drawingml/2006/picture">
                      <pic:pic>
                        <pic:nvPicPr>
                          <pic:cNvPr id="0" name="image77.png"/>
                          <pic:cNvPicPr preferRelativeResize="0"/>
                        </pic:nvPicPr>
                        <pic:blipFill>
                          <a:blip r:embed="rId40"/>
                          <a:srcRect l="0" t="0" r="0" b="0"/>
                          <a:stretch>
                            <a:fillRect/>
                          </a:stretch>
                        </pic:blipFill>
                        <pic:spPr>
                          <a:xfrm>
                            <a:off x="0" y="0"/>
                            <a:ext cx="1280914" cy="312223"/>
                          </a:xfrm>
                          <a:prstGeom prst="rect"/>
                          <a:ln/>
                        </pic:spPr>
                      </pic:pic>
                    </a:graphicData>
                  </a:graphic>
                </wp:inline>
              </w:drawing>
            </w:r>
            <w:hyperlink r:id="rId41">
              <w:r w:rsidRPr="00000000" w:rsidDel="00000000" w:rsidR="00000000">
                <w:rPr>
                  <w:rFonts w:ascii="Century Gothic" w:hAnsi="Century Gothic" w:eastAsia="Century Gothic" w:cs="Century Gothic"/>
                  <w:color w:val="0000ff"/>
                  <w:sz w:val="16"/>
                  <w:szCs w:val="16"/>
                  <w:u w:val="single"/>
                  <w:rtl w:val="0"/>
                </w:rPr>
                <w:t xml:space="preserve">School teaching resources | Alzheimer's Society (alzheimers.org.uk)</w:t>
              </w:r>
            </w:hyperlink>
            <w:r w:rsidRPr="00000000" w:rsidDel="00000000" w:rsidR="00000000">
              <w:rPr>
                <w:rtl w:val="0"/>
              </w:rPr>
            </w:r>
          </w:p>
          <w:p w:rsidRPr="00000000" w:rsidR="00000000" w:rsidDel="00000000" w:rsidP="00000000" w:rsidRDefault="00000000" w14:paraId="0000030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0A"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1F324AE" wp14:editId="7777777">
                  <wp:extent cx="1460375" cy="148933"/>
                  <wp:effectExtent l="0" t="0" r="0" b="0"/>
                  <wp:docPr id="94" name="image80.png"/>
                  <a:graphic>
                    <a:graphicData uri="http://schemas.openxmlformats.org/drawingml/2006/picture">
                      <pic:pic>
                        <pic:nvPicPr>
                          <pic:cNvPr id="0" name="image80.png"/>
                          <pic:cNvPicPr preferRelativeResize="0"/>
                        </pic:nvPicPr>
                        <pic:blipFill>
                          <a:blip r:embed="rId42"/>
                          <a:srcRect l="0" t="0" r="0" b="0"/>
                          <a:stretch>
                            <a:fillRect/>
                          </a:stretch>
                        </pic:blipFill>
                        <pic:spPr>
                          <a:xfrm>
                            <a:off x="0" y="0"/>
                            <a:ext cx="1460375" cy="148933"/>
                          </a:xfrm>
                          <a:prstGeom prst="rect"/>
                          <a:ln/>
                        </pic:spPr>
                      </pic:pic>
                    </a:graphicData>
                  </a:graphic>
                </wp:inline>
              </w:drawing>
            </w:r>
            <w:r w:rsidRPr="00000000" w:rsidDel="00000000" w:rsidR="00000000">
              <w:rPr>
                <w:rtl w:val="0"/>
              </w:rPr>
            </w:r>
          </w:p>
          <w:p w:rsidRPr="00000000" w:rsidR="00000000" w:rsidDel="00000000" w:rsidP="00000000" w:rsidRDefault="00000000" w14:paraId="0000030B" wp14:textId="77777777">
            <w:pPr>
              <w:rPr>
                <w:rFonts w:ascii="Century Gothic" w:hAnsi="Century Gothic" w:eastAsia="Century Gothic" w:cs="Century Gothic"/>
                <w:color w:val="0000ff"/>
                <w:sz w:val="16"/>
                <w:szCs w:val="16"/>
                <w:u w:val="single"/>
              </w:rPr>
            </w:pPr>
            <w:hyperlink r:id="rId43">
              <w:r w:rsidRPr="00000000" w:rsidDel="00000000" w:rsidR="00000000">
                <w:rPr>
                  <w:rFonts w:ascii="Century Gothic" w:hAnsi="Century Gothic" w:eastAsia="Century Gothic" w:cs="Century Gothic"/>
                  <w:color w:val="0000ff"/>
                  <w:sz w:val="16"/>
                  <w:szCs w:val="16"/>
                  <w:u w:val="single"/>
                  <w:rtl w:val="0"/>
                </w:rPr>
                <w:t xml:space="preserve">Homepage | Values, Money &amp; Me (valuesmoneyandme.co.uk)</w:t>
              </w:r>
            </w:hyperlink>
            <w:r w:rsidRPr="00000000" w:rsidDel="00000000" w:rsidR="00000000">
              <w:rPr>
                <w:rtl w:val="0"/>
              </w:rPr>
            </w:r>
          </w:p>
          <w:p w:rsidRPr="00000000" w:rsidR="00000000" w:rsidDel="00000000" w:rsidP="00000000" w:rsidRDefault="00000000" w14:paraId="0000030C" wp14:textId="77777777">
            <w:pPr>
              <w:rPr>
                <w:color w:val="0000ff"/>
                <w:sz w:val="16"/>
                <w:szCs w:val="16"/>
                <w:u w:val="single"/>
              </w:rPr>
            </w:pPr>
            <w:r w:rsidRPr="00000000" w:rsidDel="00000000" w:rsidR="00000000">
              <w:rPr>
                <w:rtl w:val="0"/>
              </w:rPr>
            </w:r>
          </w:p>
          <w:p w:rsidRPr="00000000" w:rsidR="00000000" w:rsidDel="00000000" w:rsidP="00000000" w:rsidRDefault="00000000" w14:paraId="0000030D" wp14:textId="77777777">
            <w:pPr>
              <w:rPr>
                <w:rFonts w:ascii="Century Gothic" w:hAnsi="Century Gothic" w:eastAsia="Century Gothic" w:cs="Century Gothic"/>
                <w:sz w:val="16"/>
                <w:szCs w:val="16"/>
              </w:rPr>
            </w:pPr>
            <w:hyperlink r:id="rId44">
              <w:r w:rsidRPr="00000000" w:rsidDel="00000000" w:rsidR="00000000">
                <w:rPr>
                  <w:rFonts w:ascii="Century Gothic" w:hAnsi="Century Gothic" w:eastAsia="Century Gothic" w:cs="Century Gothic"/>
                  <w:color w:val="0000ff"/>
                  <w:sz w:val="16"/>
                  <w:szCs w:val="16"/>
                  <w:u w:val="single"/>
                  <w:rtl w:val="0"/>
                </w:rPr>
                <w:t xml:space="preserve">PSHE KS1: Super Mood Movers - Taking care of our world - BBC Teach</w:t>
              </w:r>
            </w:hyperlink>
            <w:r w:rsidRPr="00000000" w:rsidDel="00000000" w:rsidR="00000000">
              <w:rPr>
                <w:rtl w:val="0"/>
              </w:rPr>
            </w:r>
          </w:p>
          <w:p w:rsidRPr="00000000" w:rsidR="00000000" w:rsidDel="00000000" w:rsidP="00000000" w:rsidRDefault="00000000" w14:paraId="0000030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0F" wp14:textId="77777777">
            <w:pPr>
              <w:rPr>
                <w:rFonts w:ascii="Century Gothic" w:hAnsi="Century Gothic" w:eastAsia="Century Gothic" w:cs="Century Gothic"/>
                <w:sz w:val="16"/>
                <w:szCs w:val="16"/>
              </w:rPr>
            </w:pPr>
            <w:hyperlink r:id="rId45">
              <w:r w:rsidRPr="00000000" w:rsidDel="00000000" w:rsidR="00000000">
                <w:rPr>
                  <w:rFonts w:ascii="Century Gothic" w:hAnsi="Century Gothic" w:eastAsia="Century Gothic" w:cs="Century Gothic"/>
                  <w:color w:val="0000ff"/>
                  <w:sz w:val="16"/>
                  <w:szCs w:val="16"/>
                  <w:u w:val="single"/>
                  <w:rtl w:val="0"/>
                </w:rPr>
                <w:t xml:space="preserve">PSHE KS1/KS2: What Makes Me, Me? And Other Interesting Questions - BBC Teach</w:t>
              </w:r>
            </w:hyperlink>
            <w:r w:rsidRPr="00000000" w:rsidDel="00000000" w:rsidR="00000000">
              <w:rPr>
                <w:rtl w:val="0"/>
              </w:rPr>
            </w:r>
          </w:p>
        </w:tc>
        <w:tc>
          <w:tcPr/>
          <w:p w:rsidRPr="00000000" w:rsidR="00000000" w:rsidDel="00000000" w:rsidP="00000000" w:rsidRDefault="00000000" w14:paraId="0000031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p w:rsidRPr="00000000" w:rsidR="00000000" w:rsidDel="00000000" w:rsidP="00000000" w:rsidRDefault="00000000" w14:paraId="0000031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31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1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p w:rsidRPr="00000000" w:rsidR="00000000" w:rsidDel="00000000" w:rsidP="00000000" w:rsidRDefault="00000000" w14:paraId="0000031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1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31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31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1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319"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7F114A09" wp14:textId="77777777">
        <w:trPr>
          <w:cantSplit w:val="0"/>
          <w:trHeight w:val="987" w:hRule="atLeast"/>
          <w:tblHeader w:val="0"/>
        </w:trPr>
        <w:tc>
          <w:tcPr>
            <w:shd w:val="clear" w:fill="deebf6"/>
          </w:tcPr>
          <w:p w:rsidRPr="00000000" w:rsidR="00000000" w:rsidDel="00000000" w:rsidP="00000000" w:rsidRDefault="00000000" w14:paraId="0000031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Media literacy and </w:t>
            </w:r>
            <w:r w:rsidRPr="00000000" w:rsidDel="00000000" w:rsidR="00000000">
              <w:rPr>
                <w:rFonts w:ascii="Century Gothic" w:hAnsi="Century Gothic" w:eastAsia="Century Gothic" w:cs="Century Gothic"/>
                <w:sz w:val="16"/>
                <w:szCs w:val="16"/>
                <w:rtl w:val="0"/>
              </w:rPr>
              <w:t xml:space="preserve">Digital resilience</w:t>
            </w:r>
          </w:p>
          <w:p w:rsidRPr="00000000" w:rsidR="00000000" w:rsidDel="00000000" w:rsidP="00000000" w:rsidRDefault="00000000" w14:paraId="0000031B"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Using the internet and digital devices; communicating online</w:t>
            </w:r>
            <w:r w:rsidRPr="00000000" w:rsidDel="00000000" w:rsidR="00000000">
              <w:rPr>
                <w:rtl w:val="0"/>
              </w:rPr>
            </w:r>
          </w:p>
        </w:tc>
        <w:tc>
          <w:tcPr/>
          <w:p w:rsidRPr="00000000" w:rsidR="00000000" w:rsidDel="00000000" w:rsidP="00000000" w:rsidRDefault="00000000" w14:paraId="0000031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L7. about how the internet and digital devices can be used safely to find things out and to communicate with others</w:t>
            </w:r>
          </w:p>
          <w:p w:rsidRPr="00000000" w:rsidR="00000000" w:rsidDel="00000000" w:rsidP="00000000" w:rsidRDefault="00000000" w14:paraId="0000031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L8. about the role of the internet in everyday life</w:t>
            </w:r>
          </w:p>
        </w:tc>
        <w:tc>
          <w:tcPr/>
          <w:p w:rsidRPr="00000000" w:rsidR="00000000" w:rsidDel="00000000" w:rsidP="00000000" w:rsidRDefault="00000000" w14:paraId="0000031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and why people use the internet</w:t>
            </w:r>
          </w:p>
          <w:p w:rsidRPr="00000000" w:rsidR="00000000" w:rsidDel="00000000" w:rsidP="00000000" w:rsidRDefault="00000000" w14:paraId="0000031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benefits of using the internet and digital devices</w:t>
            </w:r>
          </w:p>
          <w:p w:rsidRPr="00000000" w:rsidR="00000000" w:rsidDel="00000000" w:rsidP="00000000" w:rsidRDefault="00000000" w14:paraId="0000032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people find things out and communicate safely with others online</w:t>
            </w:r>
          </w:p>
        </w:tc>
        <w:tc>
          <w:tcPr/>
          <w:p w:rsidRPr="00000000" w:rsidR="00000000" w:rsidDel="00000000" w:rsidP="00000000" w:rsidRDefault="00000000" w14:paraId="00000321" wp14:textId="77777777">
            <w:pPr>
              <w:rPr>
                <w:rFonts w:ascii="Century Gothic" w:hAnsi="Century Gothic" w:eastAsia="Century Gothic" w:cs="Century Gothic"/>
                <w:color w:val="0000ff"/>
                <w:sz w:val="16"/>
                <w:szCs w:val="16"/>
                <w:u w:val="single"/>
              </w:rPr>
            </w:pPr>
            <w:hyperlink r:id="rId46">
              <w:r w:rsidRPr="00000000" w:rsidDel="00000000" w:rsidR="00000000">
                <w:rPr>
                  <w:rFonts w:ascii="Century Gothic" w:hAnsi="Century Gothic" w:eastAsia="Century Gothic" w:cs="Century Gothic"/>
                  <w:color w:val="0000ff"/>
                  <w:sz w:val="16"/>
                  <w:szCs w:val="16"/>
                  <w:u w:val="single"/>
                  <w:rtl w:val="0"/>
                </w:rPr>
                <w:t xml:space="preserve">Key Stage 1 PSHE resources for teachers | CBBFC</w:t>
              </w:r>
            </w:hyperlink>
            <w:r w:rsidRPr="00000000" w:rsidDel="00000000" w:rsidR="00000000">
              <w:rPr>
                <w:rFonts w:ascii="Century Gothic" w:hAnsi="Century Gothic" w:eastAsia="Century Gothic" w:cs="Century Gothic"/>
                <w:color w:val="0000ff"/>
                <w:sz w:val="16"/>
                <w:szCs w:val="16"/>
                <w:u w:val="single"/>
                <w:rtl w:val="0"/>
              </w:rPr>
              <w:t xml:space="preserve"> </w:t>
            </w:r>
          </w:p>
          <w:p w:rsidRPr="00000000" w:rsidR="00000000" w:rsidDel="00000000" w:rsidP="00000000" w:rsidRDefault="00000000" w14:paraId="00000322" wp14:textId="77777777">
            <w:pPr>
              <w:rPr>
                <w:color w:val="0000ff"/>
                <w:sz w:val="16"/>
                <w:szCs w:val="16"/>
                <w:u w:val="single"/>
              </w:rPr>
            </w:pPr>
            <w:r w:rsidRPr="00000000" w:rsidDel="00000000" w:rsidR="00000000">
              <w:rPr>
                <w:rtl w:val="0"/>
              </w:rPr>
            </w:r>
          </w:p>
          <w:p w:rsidRPr="00000000" w:rsidR="00000000" w:rsidDel="00000000" w:rsidP="00000000" w:rsidRDefault="00000000" w14:paraId="0000032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of Polwhele House Acceptable Use Policies</w:t>
            </w:r>
          </w:p>
          <w:p w:rsidRPr="00000000" w:rsidR="00000000" w:rsidDel="00000000" w:rsidP="00000000" w:rsidRDefault="00000000" w14:paraId="0000032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25" wp14:textId="77777777">
            <w:pPr>
              <w:rPr>
                <w:rFonts w:ascii="Century Gothic" w:hAnsi="Century Gothic" w:eastAsia="Century Gothic" w:cs="Century Gothic"/>
                <w:color w:val="0000ff"/>
                <w:sz w:val="16"/>
                <w:szCs w:val="16"/>
                <w:u w:val="single"/>
              </w:rPr>
            </w:pPr>
            <w:hyperlink r:id="rId47">
              <w:r w:rsidRPr="00000000" w:rsidDel="00000000" w:rsidR="00000000">
                <w:rPr>
                  <w:rFonts w:ascii="Century Gothic" w:hAnsi="Century Gothic" w:eastAsia="Century Gothic" w:cs="Century Gothic"/>
                  <w:color w:val="0000ff"/>
                  <w:sz w:val="16"/>
                  <w:szCs w:val="16"/>
                  <w:u w:val="single"/>
                  <w:rtl w:val="0"/>
                </w:rPr>
                <w:t xml:space="preserve">Home - Safer Internet Day</w:t>
              </w:r>
            </w:hyperlink>
            <w:r w:rsidRPr="00000000" w:rsidDel="00000000" w:rsidR="00000000">
              <w:rPr>
                <w:rtl w:val="0"/>
              </w:rPr>
            </w:r>
          </w:p>
          <w:p w:rsidRPr="00000000" w:rsidR="00000000" w:rsidDel="00000000" w:rsidP="00000000" w:rsidRDefault="00000000" w14:paraId="00000326"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32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p w:rsidRPr="00000000" w:rsidR="00000000" w:rsidDel="00000000" w:rsidP="00000000" w:rsidRDefault="00000000" w14:paraId="0000032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2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32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2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 </w:t>
            </w:r>
          </w:p>
        </w:tc>
      </w:tr>
      <w:tr xmlns:wp14="http://schemas.microsoft.com/office/word/2010/wordml" w14:paraId="12D68FCE" wp14:textId="77777777">
        <w:trPr>
          <w:cantSplit w:val="0"/>
          <w:trHeight w:val="987" w:hRule="atLeast"/>
          <w:tblHeader w:val="0"/>
        </w:trPr>
        <w:tc>
          <w:tcPr>
            <w:shd w:val="clear" w:fill="deebf6"/>
          </w:tcPr>
          <w:p w:rsidRPr="00000000" w:rsidR="00000000" w:rsidDel="00000000" w:rsidP="00000000" w:rsidRDefault="00000000" w14:paraId="0000032C"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Money and Work</w:t>
            </w:r>
          </w:p>
          <w:p w:rsidRPr="00000000" w:rsidR="00000000" w:rsidDel="00000000" w:rsidP="00000000" w:rsidRDefault="00000000" w14:paraId="0000032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Strengths and interests; jobs in the community</w:t>
            </w:r>
          </w:p>
          <w:p w:rsidRPr="00000000" w:rsidR="00000000" w:rsidDel="00000000" w:rsidP="00000000" w:rsidRDefault="00000000" w14:paraId="0000032E"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32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L14. that everyone has different strengths</w:t>
            </w:r>
          </w:p>
          <w:p w:rsidRPr="00000000" w:rsidR="00000000" w:rsidDel="00000000" w:rsidP="00000000" w:rsidRDefault="00000000" w14:paraId="0000033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L16. different jobs that people they know or people who work in the community do </w:t>
            </w:r>
          </w:p>
          <w:p w:rsidRPr="00000000" w:rsidR="00000000" w:rsidDel="00000000" w:rsidP="00000000" w:rsidRDefault="00000000" w14:paraId="0000033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L17. about some of the strengths and interests someone might need to do different jobs</w:t>
            </w:r>
          </w:p>
        </w:tc>
        <w:tc>
          <w:tcPr/>
          <w:p w:rsidRPr="00000000" w:rsidR="00000000" w:rsidDel="00000000" w:rsidP="00000000" w:rsidRDefault="00000000" w14:paraId="0000033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everyone has different strengths, in and out of school</w:t>
            </w:r>
          </w:p>
          <w:p w:rsidRPr="00000000" w:rsidR="00000000" w:rsidDel="00000000" w:rsidP="00000000" w:rsidRDefault="00000000" w14:paraId="0000033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how different strengths and interests are needed to do different jobs</w:t>
            </w:r>
          </w:p>
          <w:p w:rsidRPr="00000000" w:rsidR="00000000" w:rsidDel="00000000" w:rsidP="00000000" w:rsidRDefault="00000000" w14:paraId="0000033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people whose job it is to help us in the community</w:t>
            </w:r>
          </w:p>
          <w:p w:rsidRPr="00000000" w:rsidR="00000000" w:rsidDel="00000000" w:rsidP="00000000" w:rsidRDefault="00000000" w14:paraId="0000033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different jobs and the work people do</w:t>
            </w:r>
          </w:p>
        </w:tc>
        <w:tc>
          <w:tcPr/>
          <w:p w:rsidRPr="00000000" w:rsidR="00000000" w:rsidDel="00000000" w:rsidP="00000000" w:rsidRDefault="00000000" w14:paraId="00000336" wp14:textId="77777777">
            <w:pPr>
              <w:rPr>
                <w:rFonts w:ascii="Century Gothic" w:hAnsi="Century Gothic" w:eastAsia="Century Gothic" w:cs="Century Gothic"/>
                <w:sz w:val="16"/>
                <w:szCs w:val="16"/>
              </w:rPr>
            </w:pPr>
            <w:hyperlink r:id="rId48">
              <w:r w:rsidRPr="00000000" w:rsidDel="00000000" w:rsidR="00000000">
                <w:rPr>
                  <w:rFonts w:ascii="Century Gothic" w:hAnsi="Century Gothic" w:eastAsia="Century Gothic" w:cs="Century Gothic"/>
                  <w:color w:val="0000ff"/>
                  <w:sz w:val="16"/>
                  <w:szCs w:val="16"/>
                  <w:u w:val="single"/>
                  <w:rtl w:val="0"/>
                </w:rPr>
                <w:t xml:space="preserve">Key Stage 1 PSHE resources for teachers | CBBFC</w:t>
              </w:r>
            </w:hyperlink>
            <w:r w:rsidRPr="00000000" w:rsidDel="00000000" w:rsidR="00000000">
              <w:rPr>
                <w:rtl w:val="0"/>
              </w:rPr>
            </w:r>
          </w:p>
          <w:p w:rsidRPr="00000000" w:rsidR="00000000" w:rsidDel="00000000" w:rsidP="00000000" w:rsidRDefault="00000000" w14:paraId="00000337" wp14:textId="77777777">
            <w:pPr>
              <w:rPr>
                <w:rFonts w:ascii="Century Gothic" w:hAnsi="Century Gothic" w:eastAsia="Century Gothic" w:cs="Century Gothic"/>
              </w:rPr>
            </w:pPr>
            <w:r w:rsidRPr="00000000" w:rsidDel="00000000" w:rsidR="00000000">
              <w:rPr>
                <w:rtl w:val="0"/>
              </w:rPr>
            </w:r>
          </w:p>
          <w:p w:rsidRPr="00000000" w:rsidR="00000000" w:rsidDel="00000000" w:rsidP="00000000" w:rsidRDefault="00000000" w14:paraId="0000033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w:t>
            </w:r>
          </w:p>
          <w:p w:rsidRPr="00000000" w:rsidR="00000000" w:rsidDel="00000000" w:rsidP="00000000" w:rsidRDefault="00000000" w14:paraId="0000033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 Study of Female Scientist</w:t>
            </w:r>
          </w:p>
          <w:p w:rsidRPr="00000000" w:rsidR="00000000" w:rsidDel="00000000" w:rsidP="00000000" w:rsidRDefault="00000000" w14:paraId="0000033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3B" wp14:textId="77777777">
            <w:pPr>
              <w:rPr>
                <w:rFonts w:ascii="Century Gothic" w:hAnsi="Century Gothic" w:eastAsia="Century Gothic" w:cs="Century Gothic"/>
                <w:color w:val="0000ff"/>
                <w:sz w:val="16"/>
                <w:szCs w:val="16"/>
                <w:u w:val="single"/>
              </w:rPr>
            </w:pPr>
            <w:r w:rsidRPr="00000000" w:rsidDel="00000000" w:rsidR="00000000">
              <w:rPr>
                <w:rtl w:val="0"/>
              </w:rPr>
            </w:r>
          </w:p>
        </w:tc>
        <w:tc>
          <w:tcPr/>
          <w:p w:rsidRPr="00000000" w:rsidR="00000000" w:rsidDel="00000000" w:rsidP="00000000" w:rsidRDefault="00000000" w14:paraId="0000033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35A65517" wp14:textId="77777777">
        <w:trPr>
          <w:cantSplit w:val="0"/>
          <w:trHeight w:val="987" w:hRule="atLeast"/>
          <w:tblHeader w:val="0"/>
        </w:trPr>
        <w:tc>
          <w:tcPr>
            <w:shd w:val="clear" w:fill="e2efd9"/>
          </w:tcPr>
          <w:p w:rsidRPr="00000000" w:rsidR="00000000" w:rsidDel="00000000" w:rsidP="00000000" w:rsidRDefault="00000000" w14:paraId="0000033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Physical health and Mental wellbeing</w:t>
            </w:r>
            <w:r w:rsidRPr="00000000" w:rsidDel="00000000" w:rsidR="00000000">
              <w:rPr>
                <w:rtl w:val="0"/>
              </w:rPr>
            </w:r>
          </w:p>
          <w:p w:rsidRPr="00000000" w:rsidR="00000000" w:rsidDel="00000000" w:rsidP="00000000" w:rsidRDefault="00000000" w14:paraId="0000033E"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Keeping healthy; food and exercise;hygiene routines; sun safety</w:t>
            </w:r>
          </w:p>
          <w:p w:rsidRPr="00000000" w:rsidR="00000000" w:rsidDel="00000000" w:rsidP="00000000" w:rsidRDefault="00000000" w14:paraId="0000033F"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34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 about what keeping healthy means; different ways to keep healthy</w:t>
            </w:r>
          </w:p>
          <w:p w:rsidRPr="00000000" w:rsidR="00000000" w:rsidDel="00000000" w:rsidP="00000000" w:rsidRDefault="00000000" w14:paraId="0000034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 about foods that support good health and the risks of eating too much sugar</w:t>
            </w:r>
          </w:p>
          <w:p w:rsidRPr="00000000" w:rsidR="00000000" w:rsidDel="00000000" w:rsidP="00000000" w:rsidRDefault="00000000" w14:paraId="0000034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 about how physical activity helps us to stay healthy; and ways to be physically active everyday</w:t>
            </w:r>
          </w:p>
          <w:p w:rsidRPr="00000000" w:rsidR="00000000" w:rsidDel="00000000" w:rsidP="00000000" w:rsidRDefault="00000000" w14:paraId="0000034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H5. simple hygiene routines that can stop germs from spreading</w:t>
            </w:r>
          </w:p>
          <w:p w:rsidRPr="00000000" w:rsidR="00000000" w:rsidDel="00000000" w:rsidP="00000000" w:rsidRDefault="00000000" w14:paraId="0000034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H8. how to keep safe in the sun and protect skin from sun damage</w:t>
            </w:r>
          </w:p>
          <w:p w:rsidRPr="00000000" w:rsidR="00000000" w:rsidDel="00000000" w:rsidP="00000000" w:rsidRDefault="00000000" w14:paraId="0000034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H9. about different ways to learn and play; recognising the importance of knowing when to take a break from time online or TV</w:t>
            </w:r>
          </w:p>
          <w:p w:rsidRPr="00000000" w:rsidR="00000000" w:rsidDel="00000000" w:rsidP="00000000" w:rsidRDefault="00000000" w14:paraId="0000034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H10. about the people who help us to stay physically healthy</w:t>
            </w:r>
          </w:p>
        </w:tc>
        <w:tc>
          <w:tcPr/>
          <w:p w:rsidRPr="00000000" w:rsidR="00000000" w:rsidDel="00000000" w:rsidP="00000000" w:rsidRDefault="00000000" w14:paraId="0000034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it means to be healthy and why it is important</w:t>
            </w:r>
          </w:p>
          <w:p w:rsidRPr="00000000" w:rsidR="00000000" w:rsidDel="00000000" w:rsidP="00000000" w:rsidRDefault="00000000" w14:paraId="0000034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•ways to take care of themselves on a daily basis</w:t>
            </w:r>
          </w:p>
          <w:p w:rsidRPr="00000000" w:rsidR="00000000" w:rsidDel="00000000" w:rsidP="00000000" w:rsidRDefault="00000000" w14:paraId="0000034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basic hygiene routines, e.g. hand washing</w:t>
            </w:r>
          </w:p>
          <w:p w:rsidRPr="00000000" w:rsidR="00000000" w:rsidDel="00000000" w:rsidP="00000000" w:rsidRDefault="00000000" w14:paraId="0000034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healthy and unhealthy foods, including sugar intake</w:t>
            </w:r>
          </w:p>
          <w:p w:rsidRPr="00000000" w:rsidR="00000000" w:rsidDel="00000000" w:rsidP="00000000" w:rsidRDefault="00000000" w14:paraId="0000034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physical activity and how it keeps people healthy</w:t>
            </w:r>
          </w:p>
          <w:p w:rsidRPr="00000000" w:rsidR="00000000" w:rsidDel="00000000" w:rsidP="00000000" w:rsidRDefault="00000000" w14:paraId="0000034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different types of play, including balancing indoor, outdoor and screen-based play</w:t>
            </w:r>
          </w:p>
          <w:p w:rsidRPr="00000000" w:rsidR="00000000" w:rsidDel="00000000" w:rsidP="00000000" w:rsidRDefault="00000000" w14:paraId="0000034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people who can help them to stay healthy, such as parents, doctors, nurses, dentists, lunch supervisors</w:t>
            </w:r>
          </w:p>
          <w:p w:rsidRPr="00000000" w:rsidR="00000000" w:rsidDel="00000000" w:rsidP="00000000" w:rsidRDefault="00000000" w14:paraId="0000034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keep safe in the sun</w:t>
            </w:r>
          </w:p>
        </w:tc>
        <w:tc>
          <w:tcPr/>
          <w:p w:rsidRPr="00000000" w:rsidR="00000000" w:rsidDel="00000000" w:rsidP="00000000" w:rsidRDefault="00000000" w14:paraId="0000034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35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51" wp14:textId="77777777">
            <w:pPr>
              <w:rPr/>
            </w:pPr>
            <w:r w:rsidRPr="00000000" w:rsidDel="00000000" w:rsidR="00000000">
              <w:rPr/>
              <w:drawing>
                <wp:inline xmlns:wp14="http://schemas.microsoft.com/office/word/2010/wordprocessingDrawing" distT="0" distB="0" distL="0" distR="0" wp14:anchorId="3F655CF2" wp14:editId="7777777">
                  <wp:extent cx="1785320" cy="389416"/>
                  <wp:effectExtent l="0" t="0" r="0" b="0"/>
                  <wp:docPr id="91" name="image9.png"/>
                  <a:graphic>
                    <a:graphicData uri="http://schemas.openxmlformats.org/drawingml/2006/picture">
                      <pic:pic>
                        <pic:nvPicPr>
                          <pic:cNvPr id="0" name="image9.png"/>
                          <pic:cNvPicPr preferRelativeResize="0"/>
                        </pic:nvPicPr>
                        <pic:blipFill>
                          <a:blip r:embed="rId49"/>
                          <a:srcRect l="0" t="0" r="0" b="0"/>
                          <a:stretch>
                            <a:fillRect/>
                          </a:stretch>
                        </pic:blipFill>
                        <pic:spPr>
                          <a:xfrm>
                            <a:off x="0" y="0"/>
                            <a:ext cx="1785320" cy="389416"/>
                          </a:xfrm>
                          <a:prstGeom prst="rect"/>
                          <a:ln/>
                        </pic:spPr>
                      </pic:pic>
                    </a:graphicData>
                  </a:graphic>
                </wp:inline>
              </w:drawing>
            </w:r>
            <w:r w:rsidRPr="00000000" w:rsidDel="00000000" w:rsidR="00000000">
              <w:rPr>
                <w:rtl w:val="0"/>
              </w:rPr>
            </w:r>
          </w:p>
          <w:p w:rsidRPr="00000000" w:rsidR="00000000" w:rsidDel="00000000" w:rsidP="00000000" w:rsidRDefault="00000000" w14:paraId="00000352"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5A72A20" wp14:editId="7777777">
                  <wp:extent cx="1362265" cy="190527"/>
                  <wp:effectExtent l="0" t="0" r="0" b="0"/>
                  <wp:docPr id="93" name="image83.png"/>
                  <a:graphic>
                    <a:graphicData uri="http://schemas.openxmlformats.org/drawingml/2006/picture">
                      <pic:pic>
                        <pic:nvPicPr>
                          <pic:cNvPr id="0" name="image83.png"/>
                          <pic:cNvPicPr preferRelativeResize="0"/>
                        </pic:nvPicPr>
                        <pic:blipFill>
                          <a:blip r:embed="rId50"/>
                          <a:srcRect l="0" t="0" r="0" b="0"/>
                          <a:stretch>
                            <a:fillRect/>
                          </a:stretch>
                        </pic:blipFill>
                        <pic:spPr>
                          <a:xfrm>
                            <a:off x="0" y="0"/>
                            <a:ext cx="1362265" cy="190527"/>
                          </a:xfrm>
                          <a:prstGeom prst="rect"/>
                          <a:ln/>
                        </pic:spPr>
                      </pic:pic>
                    </a:graphicData>
                  </a:graphic>
                </wp:inline>
              </w:drawing>
            </w:r>
            <w:r w:rsidRPr="00000000" w:rsidDel="00000000" w:rsidR="00000000">
              <w:rPr>
                <w:rtl w:val="0"/>
              </w:rPr>
            </w:r>
          </w:p>
          <w:p w:rsidRPr="00000000" w:rsidR="00000000" w:rsidDel="00000000" w:rsidP="00000000" w:rsidRDefault="00000000" w14:paraId="0000035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35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5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356" wp14:textId="77777777">
            <w:pPr>
              <w:rPr>
                <w:rFonts w:ascii="Century Gothic" w:hAnsi="Century Gothic" w:eastAsia="Century Gothic" w:cs="Century Gothic"/>
                <w:sz w:val="16"/>
                <w:szCs w:val="16"/>
              </w:rPr>
            </w:pPr>
            <w:hyperlink r:id="rId51">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35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5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Elmer Day</w:t>
            </w:r>
          </w:p>
          <w:p w:rsidRPr="00000000" w:rsidR="00000000" w:rsidDel="00000000" w:rsidP="00000000" w:rsidRDefault="00000000" w14:paraId="0000035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5A"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69A5089" wp14:editId="7777777">
                  <wp:extent cx="1402694" cy="162161"/>
                  <wp:effectExtent l="0" t="0" r="0" b="0"/>
                  <wp:docPr id="95" name="image85.png"/>
                  <a:graphic>
                    <a:graphicData uri="http://schemas.openxmlformats.org/drawingml/2006/picture">
                      <pic:pic>
                        <pic:nvPicPr>
                          <pic:cNvPr id="0" name="image85.png"/>
                          <pic:cNvPicPr preferRelativeResize="0"/>
                        </pic:nvPicPr>
                        <pic:blipFill>
                          <a:blip r:embed="rId52"/>
                          <a:srcRect l="0" t="0" r="0" b="0"/>
                          <a:stretch>
                            <a:fillRect/>
                          </a:stretch>
                        </pic:blipFill>
                        <pic:spPr>
                          <a:xfrm>
                            <a:off x="0" y="0"/>
                            <a:ext cx="1402694" cy="162161"/>
                          </a:xfrm>
                          <a:prstGeom prst="rect"/>
                          <a:ln/>
                        </pic:spPr>
                      </pic:pic>
                    </a:graphicData>
                  </a:graphic>
                </wp:inline>
              </w:drawing>
            </w:r>
            <w:r w:rsidRPr="00000000" w:rsidDel="00000000" w:rsidR="00000000">
              <w:rPr>
                <w:rtl w:val="0"/>
              </w:rPr>
            </w:r>
          </w:p>
          <w:p w:rsidRPr="00000000" w:rsidR="00000000" w:rsidDel="00000000" w:rsidP="00000000" w:rsidRDefault="00000000" w14:paraId="0000035B" wp14:textId="77777777">
            <w:pPr>
              <w:rPr>
                <w:rFonts w:ascii="Century Gothic" w:hAnsi="Century Gothic" w:eastAsia="Century Gothic" w:cs="Century Gothic"/>
                <w:color w:val="0000ff"/>
                <w:sz w:val="16"/>
                <w:szCs w:val="16"/>
                <w:u w:val="single"/>
              </w:rPr>
            </w:pPr>
            <w:hyperlink r:id="rId53">
              <w:r w:rsidRPr="00000000" w:rsidDel="00000000" w:rsidR="00000000">
                <w:rPr>
                  <w:rFonts w:ascii="Century Gothic" w:hAnsi="Century Gothic" w:eastAsia="Century Gothic" w:cs="Century Gothic"/>
                  <w:color w:val="0000ff"/>
                  <w:sz w:val="16"/>
                  <w:szCs w:val="16"/>
                  <w:u w:val="single"/>
                  <w:rtl w:val="0"/>
                </w:rPr>
                <w:t xml:space="preserve">Lifebuoy's Soaper Heroes UK - for Primary Schools - National Schools Partnership</w:t>
              </w:r>
            </w:hyperlink>
            <w:r w:rsidRPr="00000000" w:rsidDel="00000000" w:rsidR="00000000">
              <w:rPr>
                <w:rtl w:val="0"/>
              </w:rPr>
            </w:r>
          </w:p>
          <w:p w:rsidRPr="00000000" w:rsidR="00000000" w:rsidDel="00000000" w:rsidP="00000000" w:rsidRDefault="00000000" w14:paraId="0000035C" wp14:textId="77777777">
            <w:pPr>
              <w:rPr>
                <w:color w:val="0000ff"/>
                <w:u w:val="single"/>
              </w:rPr>
            </w:pPr>
            <w:r w:rsidRPr="00000000" w:rsidDel="00000000" w:rsidR="00000000">
              <w:rPr>
                <w:rtl w:val="0"/>
              </w:rPr>
            </w:r>
          </w:p>
          <w:p w:rsidRPr="00000000" w:rsidR="00000000" w:rsidDel="00000000" w:rsidP="00000000" w:rsidRDefault="00000000" w14:paraId="0000035D" wp14:textId="77777777">
            <w:pPr>
              <w:rPr>
                <w:rFonts w:ascii="Century Gothic" w:hAnsi="Century Gothic" w:eastAsia="Century Gothic" w:cs="Century Gothic"/>
                <w:sz w:val="16"/>
                <w:szCs w:val="16"/>
              </w:rPr>
            </w:pPr>
            <w:hyperlink r:id="rId54">
              <w:r w:rsidRPr="00000000" w:rsidDel="00000000" w:rsidR="00000000">
                <w:rPr>
                  <w:rFonts w:ascii="Century Gothic" w:hAnsi="Century Gothic" w:eastAsia="Century Gothic" w:cs="Century Gothic"/>
                  <w:color w:val="0000ff"/>
                  <w:sz w:val="16"/>
                  <w:szCs w:val="16"/>
                  <w:u w:val="single"/>
                  <w:rtl w:val="0"/>
                </w:rPr>
                <w:t xml:space="preserve">Unit: Stop the spread! | Teacher Hub | Oak National Academy (thenational.academy)</w:t>
              </w:r>
            </w:hyperlink>
            <w:r w:rsidRPr="00000000" w:rsidDel="00000000" w:rsidR="00000000">
              <w:rPr>
                <w:rtl w:val="0"/>
              </w:rPr>
            </w:r>
          </w:p>
          <w:p w:rsidRPr="00000000" w:rsidR="00000000" w:rsidDel="00000000" w:rsidP="00000000" w:rsidRDefault="00000000" w14:paraId="0000035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5F" wp14:textId="77777777">
            <w:pPr>
              <w:rPr>
                <w:rFonts w:ascii="Century Gothic" w:hAnsi="Century Gothic" w:eastAsia="Century Gothic" w:cs="Century Gothic"/>
                <w:sz w:val="16"/>
                <w:szCs w:val="16"/>
              </w:rPr>
            </w:pPr>
            <w:hyperlink r:id="rId55">
              <w:r w:rsidRPr="00000000" w:rsidDel="00000000" w:rsidR="00000000">
                <w:rPr>
                  <w:rFonts w:ascii="Century Gothic" w:hAnsi="Century Gothic" w:eastAsia="Century Gothic" w:cs="Century Gothic"/>
                  <w:color w:val="0000ff"/>
                  <w:sz w:val="16"/>
                  <w:szCs w:val="16"/>
                  <w:u w:val="single"/>
                  <w:rtl w:val="0"/>
                </w:rPr>
                <w:t xml:space="preserve">CBeebies - Daydreams (bbc.co.uk)</w:t>
              </w:r>
            </w:hyperlink>
            <w:r w:rsidRPr="00000000" w:rsidDel="00000000" w:rsidR="00000000">
              <w:rPr>
                <w:rtl w:val="0"/>
              </w:rPr>
            </w:r>
          </w:p>
          <w:p w:rsidRPr="00000000" w:rsidR="00000000" w:rsidDel="00000000" w:rsidP="00000000" w:rsidRDefault="00000000" w14:paraId="0000036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61" wp14:textId="77777777">
            <w:pPr>
              <w:rPr>
                <w:rFonts w:ascii="Century Gothic" w:hAnsi="Century Gothic" w:eastAsia="Century Gothic" w:cs="Century Gothic"/>
                <w:sz w:val="16"/>
                <w:szCs w:val="16"/>
              </w:rPr>
            </w:pPr>
            <w:hyperlink r:id="rId56">
              <w:r w:rsidRPr="00000000" w:rsidDel="00000000" w:rsidR="00000000">
                <w:rPr>
                  <w:rFonts w:ascii="Century Gothic" w:hAnsi="Century Gothic" w:eastAsia="Century Gothic" w:cs="Century Gothic"/>
                  <w:color w:val="0000ff"/>
                  <w:sz w:val="16"/>
                  <w:szCs w:val="16"/>
                  <w:u w:val="single"/>
                  <w:rtl w:val="0"/>
                </w:rPr>
                <w:t xml:space="preserve">Get Well Soon - CBeebies - BBC</w:t>
              </w:r>
            </w:hyperlink>
            <w:r w:rsidRPr="00000000" w:rsidDel="00000000" w:rsidR="00000000">
              <w:rPr>
                <w:rtl w:val="0"/>
              </w:rPr>
            </w:r>
          </w:p>
        </w:tc>
        <w:tc>
          <w:tcPr/>
          <w:p w:rsidRPr="00000000" w:rsidR="00000000" w:rsidDel="00000000" w:rsidP="00000000" w:rsidRDefault="00000000" w14:paraId="0000036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p w:rsidRPr="00000000" w:rsidR="00000000" w:rsidDel="00000000" w:rsidP="00000000" w:rsidRDefault="00000000" w14:paraId="0000036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6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36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6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36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6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36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6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5E9825C6" wp14:textId="77777777">
        <w:trPr>
          <w:cantSplit w:val="0"/>
          <w:trHeight w:val="987" w:hRule="atLeast"/>
          <w:tblHeader w:val="0"/>
        </w:trPr>
        <w:tc>
          <w:tcPr>
            <w:shd w:val="clear" w:fill="e2efd9"/>
          </w:tcPr>
          <w:p w:rsidRPr="00000000" w:rsidR="00000000" w:rsidDel="00000000" w:rsidP="00000000" w:rsidRDefault="00000000" w14:paraId="0000036B"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Growing and changing</w:t>
            </w:r>
          </w:p>
          <w:p w:rsidRPr="00000000" w:rsidR="00000000" w:rsidDel="00000000" w:rsidP="00000000" w:rsidRDefault="00000000" w14:paraId="0000036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what makes them unique and special; feelings; managing when things go wrong</w:t>
            </w:r>
          </w:p>
          <w:p w:rsidRPr="00000000" w:rsidR="00000000" w:rsidDel="00000000" w:rsidP="00000000" w:rsidRDefault="00000000" w14:paraId="0000036D"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36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H11. about different feelings that humans can experience</w:t>
            </w:r>
          </w:p>
          <w:p w:rsidRPr="00000000" w:rsidR="00000000" w:rsidDel="00000000" w:rsidP="00000000" w:rsidRDefault="00000000" w14:paraId="0000036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H12. how to recognise and name different feelings</w:t>
            </w:r>
          </w:p>
          <w:p w:rsidRPr="00000000" w:rsidR="00000000" w:rsidDel="00000000" w:rsidP="00000000" w:rsidRDefault="00000000" w14:paraId="0000037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H13. how feelings can affect people’s bodies and how they behave</w:t>
            </w:r>
          </w:p>
          <w:p w:rsidRPr="00000000" w:rsidR="00000000" w:rsidDel="00000000" w:rsidP="00000000" w:rsidRDefault="00000000" w14:paraId="0000037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H14. how to recognise what others might be feeling</w:t>
            </w:r>
          </w:p>
          <w:p w:rsidRPr="00000000" w:rsidR="00000000" w:rsidDel="00000000" w:rsidP="00000000" w:rsidRDefault="00000000" w14:paraId="0000037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H15. to recognise that not everyone feels the same at the same time, or feels the same about the same things</w:t>
            </w:r>
          </w:p>
          <w:p w:rsidRPr="00000000" w:rsidR="00000000" w:rsidDel="00000000" w:rsidP="00000000" w:rsidRDefault="00000000" w14:paraId="0000037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H21. to recognise what makes them special </w:t>
            </w:r>
          </w:p>
          <w:p w:rsidRPr="00000000" w:rsidR="00000000" w:rsidDel="00000000" w:rsidP="00000000" w:rsidRDefault="00000000" w14:paraId="0000037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H22. to recognise the ways in which we are all unique </w:t>
            </w:r>
          </w:p>
          <w:p w:rsidRPr="00000000" w:rsidR="00000000" w:rsidDel="00000000" w:rsidP="00000000" w:rsidRDefault="00000000" w14:paraId="0000037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H23. to identify what they are good at, what they like and dislike </w:t>
            </w:r>
          </w:p>
          <w:p w:rsidRPr="00000000" w:rsidR="00000000" w:rsidDel="00000000" w:rsidP="00000000" w:rsidRDefault="00000000" w14:paraId="0000037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H24. how to manage when finding things difficult</w:t>
            </w:r>
          </w:p>
        </w:tc>
        <w:tc>
          <w:tcPr/>
          <w:p w:rsidRPr="00000000" w:rsidR="00000000" w:rsidDel="00000000" w:rsidP="00000000" w:rsidRDefault="00000000" w14:paraId="0000037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what makes them special and unique including their likes, dislikes and what they are good at</w:t>
            </w:r>
          </w:p>
          <w:p w:rsidRPr="00000000" w:rsidR="00000000" w:rsidDel="00000000" w:rsidP="00000000" w:rsidRDefault="00000000" w14:paraId="0000037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manage and whom to tell when finding things difficult, or when things go wrong</w:t>
            </w:r>
          </w:p>
          <w:p w:rsidRPr="00000000" w:rsidR="00000000" w:rsidDel="00000000" w:rsidP="00000000" w:rsidRDefault="00000000" w14:paraId="0000037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they are the same and different to others</w:t>
            </w:r>
          </w:p>
          <w:p w:rsidRPr="00000000" w:rsidR="00000000" w:rsidDel="00000000" w:rsidP="00000000" w:rsidRDefault="00000000" w14:paraId="0000037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different kinds of feelings</w:t>
            </w:r>
          </w:p>
          <w:p w:rsidRPr="00000000" w:rsidR="00000000" w:rsidDel="00000000" w:rsidP="00000000" w:rsidRDefault="00000000" w14:paraId="0000037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feelings in themselves and others</w:t>
            </w:r>
          </w:p>
          <w:p w:rsidRPr="00000000" w:rsidR="00000000" w:rsidDel="00000000" w:rsidP="00000000" w:rsidRDefault="00000000" w14:paraId="0000037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feelings can affect how people behave</w:t>
            </w:r>
          </w:p>
        </w:tc>
        <w:tc>
          <w:tcPr/>
          <w:p w:rsidRPr="00000000" w:rsidR="00000000" w:rsidDel="00000000" w:rsidP="00000000" w:rsidRDefault="00000000" w14:paraId="0000037D"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5C45C1A" wp14:editId="7777777">
                  <wp:extent cx="1457438" cy="771346"/>
                  <wp:effectExtent l="0" t="0" r="0" b="0"/>
                  <wp:docPr id="96" name="image82.png"/>
                  <a:graphic>
                    <a:graphicData uri="http://schemas.openxmlformats.org/drawingml/2006/picture">
                      <pic:pic>
                        <pic:nvPicPr>
                          <pic:cNvPr id="0" name="image82.png"/>
                          <pic:cNvPicPr preferRelativeResize="0"/>
                        </pic:nvPicPr>
                        <pic:blipFill>
                          <a:blip r:embed="rId57"/>
                          <a:srcRect l="0" t="0" r="0" b="0"/>
                          <a:stretch>
                            <a:fillRect/>
                          </a:stretch>
                        </pic:blipFill>
                        <pic:spPr>
                          <a:xfrm>
                            <a:off x="0" y="0"/>
                            <a:ext cx="1457438" cy="771346"/>
                          </a:xfrm>
                          <a:prstGeom prst="rect"/>
                          <a:ln/>
                        </pic:spPr>
                      </pic:pic>
                    </a:graphicData>
                  </a:graphic>
                </wp:inline>
              </w:drawing>
            </w:r>
            <w:r w:rsidRPr="00000000" w:rsidDel="00000000" w:rsidR="00000000">
              <w:rPr>
                <w:rtl w:val="0"/>
              </w:rPr>
            </w:r>
          </w:p>
          <w:p w:rsidRPr="00000000" w:rsidR="00000000" w:rsidDel="00000000" w:rsidP="00000000" w:rsidRDefault="00000000" w14:paraId="0000037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Drve</w:t>
            </w:r>
          </w:p>
          <w:p w:rsidRPr="00000000" w:rsidR="00000000" w:rsidDel="00000000" w:rsidP="00000000" w:rsidRDefault="00000000" w14:paraId="0000037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0" wp14:textId="77777777">
            <w:pPr>
              <w:rPr>
                <w:rFonts w:ascii="Century Gothic" w:hAnsi="Century Gothic" w:eastAsia="Century Gothic" w:cs="Century Gothic"/>
                <w:sz w:val="16"/>
                <w:szCs w:val="16"/>
              </w:rPr>
            </w:pPr>
            <w:hyperlink r:id="rId58">
              <w:r w:rsidRPr="00000000" w:rsidDel="00000000" w:rsidR="00000000">
                <w:rPr>
                  <w:rFonts w:ascii="Century Gothic" w:hAnsi="Century Gothic" w:eastAsia="Century Gothic" w:cs="Century Gothic"/>
                  <w:color w:val="0000ff"/>
                  <w:sz w:val="16"/>
                  <w:szCs w:val="16"/>
                  <w:u w:val="single"/>
                  <w:rtl w:val="0"/>
                </w:rPr>
                <w:t xml:space="preserve">Unit: Me, you and us! | Teacher Hub | Oak National Academy (thenational.academy)</w:t>
              </w:r>
            </w:hyperlink>
            <w:r w:rsidRPr="00000000" w:rsidDel="00000000" w:rsidR="00000000">
              <w:rPr>
                <w:rtl w:val="0"/>
              </w:rPr>
            </w:r>
          </w:p>
          <w:p w:rsidRPr="00000000" w:rsidR="00000000" w:rsidDel="00000000" w:rsidP="00000000" w:rsidRDefault="00000000" w14:paraId="0000038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2" wp14:textId="77777777">
            <w:pPr>
              <w:rPr>
                <w:rFonts w:ascii="Century Gothic" w:hAnsi="Century Gothic" w:eastAsia="Century Gothic" w:cs="Century Gothic"/>
                <w:sz w:val="16"/>
                <w:szCs w:val="16"/>
              </w:rPr>
            </w:pPr>
            <w:hyperlink r:id="rId59">
              <w:r w:rsidRPr="00000000" w:rsidDel="00000000" w:rsidR="00000000">
                <w:rPr>
                  <w:rFonts w:ascii="Century Gothic" w:hAnsi="Century Gothic" w:eastAsia="Century Gothic" w:cs="Century Gothic"/>
                  <w:color w:val="0000ff"/>
                  <w:sz w:val="16"/>
                  <w:szCs w:val="16"/>
                  <w:u w:val="single"/>
                  <w:rtl w:val="0"/>
                </w:rPr>
                <w:t xml:space="preserve">Unit: It’s OK not to be OK! | Teacher Hub | Oak National Academy (thenational.academy)</w:t>
              </w:r>
            </w:hyperlink>
            <w:r w:rsidRPr="00000000" w:rsidDel="00000000" w:rsidR="00000000">
              <w:rPr>
                <w:rtl w:val="0"/>
              </w:rPr>
            </w:r>
          </w:p>
          <w:p w:rsidRPr="00000000" w:rsidR="00000000" w:rsidDel="00000000" w:rsidP="00000000" w:rsidRDefault="00000000" w14:paraId="0000038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4" wp14:textId="77777777">
            <w:pPr>
              <w:rPr>
                <w:rFonts w:ascii="Century Gothic" w:hAnsi="Century Gothic" w:eastAsia="Century Gothic" w:cs="Century Gothic"/>
                <w:sz w:val="16"/>
                <w:szCs w:val="16"/>
              </w:rPr>
            </w:pPr>
            <w:hyperlink r:id="rId60">
              <w:r w:rsidRPr="00000000" w:rsidDel="00000000" w:rsidR="00000000">
                <w:rPr>
                  <w:rFonts w:ascii="Century Gothic" w:hAnsi="Century Gothic" w:eastAsia="Century Gothic" w:cs="Century Gothic"/>
                  <w:color w:val="0000ff"/>
                  <w:sz w:val="16"/>
                  <w:szCs w:val="16"/>
                  <w:u w:val="single"/>
                  <w:rtl w:val="0"/>
                </w:rPr>
                <w:t xml:space="preserve">Primary : Mentally Healthy Schools</w:t>
              </w:r>
            </w:hyperlink>
            <w:r w:rsidRPr="00000000" w:rsidDel="00000000" w:rsidR="00000000">
              <w:rPr>
                <w:rtl w:val="0"/>
              </w:rPr>
            </w:r>
          </w:p>
          <w:p w:rsidRPr="00000000" w:rsidR="00000000" w:rsidDel="00000000" w:rsidP="00000000" w:rsidRDefault="00000000" w14:paraId="0000038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6" wp14:textId="77777777">
            <w:pPr>
              <w:rPr>
                <w:rFonts w:ascii="Century Gothic" w:hAnsi="Century Gothic" w:eastAsia="Century Gothic" w:cs="Century Gothic"/>
                <w:sz w:val="16"/>
                <w:szCs w:val="16"/>
              </w:rPr>
            </w:pPr>
            <w:hyperlink r:id="rId61">
              <w:r w:rsidRPr="00000000" w:rsidDel="00000000" w:rsidR="00000000">
                <w:rPr>
                  <w:rFonts w:ascii="Century Gothic" w:hAnsi="Century Gothic" w:eastAsia="Century Gothic" w:cs="Century Gothic"/>
                  <w:color w:val="0000ff"/>
                  <w:sz w:val="16"/>
                  <w:szCs w:val="16"/>
                  <w:u w:val="single"/>
                  <w:rtl w:val="0"/>
                </w:rPr>
                <w:t xml:space="preserve">Super Mood Movers - Coping with feelings - BBC Teach</w:t>
              </w:r>
            </w:hyperlink>
            <w:r w:rsidRPr="00000000" w:rsidDel="00000000" w:rsidR="00000000">
              <w:rPr>
                <w:rtl w:val="0"/>
              </w:rPr>
            </w:r>
          </w:p>
        </w:tc>
        <w:tc>
          <w:tcPr/>
          <w:p w:rsidRPr="00000000" w:rsidR="00000000" w:rsidDel="00000000" w:rsidP="00000000" w:rsidRDefault="00000000" w14:paraId="0000038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38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p w:rsidRPr="00000000" w:rsidR="00000000" w:rsidDel="00000000" w:rsidP="00000000" w:rsidRDefault="00000000" w14:paraId="0000038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38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38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8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48BD917D" wp14:textId="77777777">
        <w:trPr>
          <w:cantSplit w:val="0"/>
          <w:trHeight w:val="987" w:hRule="atLeast"/>
          <w:tblHeader w:val="0"/>
        </w:trPr>
        <w:tc>
          <w:tcPr>
            <w:shd w:val="clear" w:fill="e2efd9"/>
          </w:tcPr>
          <w:p w:rsidRPr="00000000" w:rsidR="00000000" w:rsidDel="00000000" w:rsidP="00000000" w:rsidRDefault="00000000" w14:paraId="00000390"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Keeping safe</w:t>
            </w:r>
          </w:p>
          <w:p w:rsidRPr="00000000" w:rsidR="00000000" w:rsidDel="00000000" w:rsidP="00000000" w:rsidRDefault="00000000" w14:paraId="00000391"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rules and age restrictions help us; keeping safe online</w:t>
            </w:r>
          </w:p>
        </w:tc>
        <w:tc>
          <w:tcPr/>
          <w:p w:rsidRPr="00000000" w:rsidR="00000000" w:rsidDel="00000000" w:rsidP="00000000" w:rsidRDefault="00000000" w14:paraId="0000039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H28. about rules and age restrictions that keep us safe</w:t>
            </w:r>
          </w:p>
          <w:p w:rsidRPr="00000000" w:rsidR="00000000" w:rsidDel="00000000" w:rsidP="00000000" w:rsidRDefault="00000000" w14:paraId="0000039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H34. basic rules to keep safe online, including what is meant by personal information and what should be kept private; the importance of telling a trusted adult if they come across something that scares them</w:t>
            </w:r>
          </w:p>
        </w:tc>
        <w:tc>
          <w:tcPr/>
          <w:p w:rsidRPr="00000000" w:rsidR="00000000" w:rsidDel="00000000" w:rsidP="00000000" w:rsidRDefault="00000000" w14:paraId="000003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rules can help to keep us safe</w:t>
            </w:r>
          </w:p>
          <w:p w:rsidRPr="00000000" w:rsidR="00000000" w:rsidDel="00000000" w:rsidP="00000000" w:rsidRDefault="00000000" w14:paraId="0000039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some things have age restrictions, e.g. TV and film, games, toys or play areas</w:t>
            </w:r>
          </w:p>
          <w:p w:rsidRPr="00000000" w:rsidR="00000000" w:rsidDel="00000000" w:rsidP="00000000" w:rsidRDefault="00000000" w14:paraId="0000039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•basic rules for keeping safe online</w:t>
            </w:r>
          </w:p>
          <w:p w:rsidRPr="00000000" w:rsidR="00000000" w:rsidDel="00000000" w:rsidP="00000000" w:rsidRDefault="00000000" w14:paraId="0000039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•whom to tell if they see something online that makes them feel unhappy, worried, or scared</w:t>
            </w:r>
          </w:p>
        </w:tc>
        <w:tc>
          <w:tcPr/>
          <w:p w:rsidRPr="00000000" w:rsidR="00000000" w:rsidDel="00000000" w:rsidP="00000000" w:rsidRDefault="00000000" w14:paraId="00000398" wp14:textId="77777777">
            <w:pPr>
              <w:rPr>
                <w:rFonts w:ascii="Century Gothic" w:hAnsi="Century Gothic" w:eastAsia="Century Gothic" w:cs="Century Gothic"/>
                <w:color w:val="0000ff"/>
                <w:sz w:val="16"/>
                <w:szCs w:val="16"/>
                <w:u w:val="single"/>
              </w:rPr>
            </w:pPr>
            <w:hyperlink r:id="rId62">
              <w:r w:rsidRPr="00000000" w:rsidDel="00000000" w:rsidR="00000000">
                <w:rPr>
                  <w:rFonts w:ascii="Century Gothic" w:hAnsi="Century Gothic" w:eastAsia="Century Gothic" w:cs="Century Gothic"/>
                  <w:color w:val="0000ff"/>
                  <w:sz w:val="16"/>
                  <w:szCs w:val="16"/>
                  <w:u w:val="single"/>
                  <w:rtl w:val="0"/>
                </w:rPr>
                <w:t xml:space="preserve">Key Stage 1 PSHE resources for teachers | CBBFC</w:t>
              </w:r>
            </w:hyperlink>
            <w:r w:rsidRPr="00000000" w:rsidDel="00000000" w:rsidR="00000000">
              <w:rPr>
                <w:rFonts w:ascii="Century Gothic" w:hAnsi="Century Gothic" w:eastAsia="Century Gothic" w:cs="Century Gothic"/>
                <w:color w:val="0000ff"/>
                <w:sz w:val="16"/>
                <w:szCs w:val="16"/>
                <w:u w:val="single"/>
                <w:rtl w:val="0"/>
              </w:rPr>
              <w:t xml:space="preserve"> (updated Dec 2021)</w:t>
            </w:r>
          </w:p>
          <w:p w:rsidRPr="00000000" w:rsidR="00000000" w:rsidDel="00000000" w:rsidP="00000000" w:rsidRDefault="00000000" w14:paraId="00000399" wp14:textId="77777777">
            <w:pPr>
              <w:rPr/>
            </w:pPr>
            <w:r w:rsidRPr="00000000" w:rsidDel="00000000" w:rsidR="00000000">
              <w:rPr>
                <w:rtl w:val="0"/>
              </w:rPr>
            </w:r>
          </w:p>
          <w:p w:rsidRPr="00000000" w:rsidR="00000000" w:rsidDel="00000000" w:rsidP="00000000" w:rsidRDefault="00000000" w14:paraId="0000039A" wp14:textId="77777777">
            <w:pPr>
              <w:rPr/>
            </w:pPr>
            <w:r w:rsidRPr="00000000" w:rsidDel="00000000" w:rsidR="00000000">
              <w:rPr/>
              <w:drawing>
                <wp:inline xmlns:wp14="http://schemas.microsoft.com/office/word/2010/wordprocessingDrawing" distT="0" distB="0" distL="0" distR="0" wp14:anchorId="73B913F7" wp14:editId="7777777">
                  <wp:extent cx="1365499" cy="195753"/>
                  <wp:effectExtent l="0" t="0" r="0" b="0"/>
                  <wp:docPr id="97" name="image87.png"/>
                  <a:graphic>
                    <a:graphicData uri="http://schemas.openxmlformats.org/drawingml/2006/picture">
                      <pic:pic>
                        <pic:nvPicPr>
                          <pic:cNvPr id="0" name="image87.png"/>
                          <pic:cNvPicPr preferRelativeResize="0"/>
                        </pic:nvPicPr>
                        <pic:blipFill>
                          <a:blip r:embed="rId63"/>
                          <a:srcRect l="0" t="0" r="0" b="0"/>
                          <a:stretch>
                            <a:fillRect/>
                          </a:stretch>
                        </pic:blipFill>
                        <pic:spPr>
                          <a:xfrm>
                            <a:off x="0" y="0"/>
                            <a:ext cx="1365499" cy="195753"/>
                          </a:xfrm>
                          <a:prstGeom prst="rect"/>
                          <a:ln/>
                        </pic:spPr>
                      </pic:pic>
                    </a:graphicData>
                  </a:graphic>
                </wp:inline>
              </w:drawing>
            </w:r>
            <w:r w:rsidRPr="00000000" w:rsidDel="00000000" w:rsidR="00000000">
              <w:rPr>
                <w:rtl w:val="0"/>
              </w:rPr>
            </w:r>
          </w:p>
          <w:p w:rsidRPr="00000000" w:rsidR="00000000" w:rsidDel="00000000" w:rsidP="00000000" w:rsidRDefault="00000000" w14:paraId="0000039B" wp14:textId="77777777">
            <w:pPr>
              <w:rPr>
                <w:rFonts w:ascii="Century Gothic" w:hAnsi="Century Gothic" w:eastAsia="Century Gothic" w:cs="Century Gothic"/>
                <w:color w:val="0000ff"/>
                <w:sz w:val="16"/>
                <w:szCs w:val="16"/>
                <w:u w:val="single"/>
              </w:rPr>
            </w:pPr>
            <w:hyperlink r:id="rId64">
              <w:r w:rsidRPr="00000000" w:rsidDel="00000000" w:rsidR="00000000">
                <w:rPr>
                  <w:rFonts w:ascii="Century Gothic" w:hAnsi="Century Gothic" w:eastAsia="Century Gothic" w:cs="Century Gothic"/>
                  <w:color w:val="0000ff"/>
                  <w:sz w:val="16"/>
                  <w:szCs w:val="16"/>
                  <w:u w:val="single"/>
                  <w:rtl w:val="0"/>
                </w:rPr>
                <w:t xml:space="preserve">Jessie &amp; Friends: online safety education for 4-7s (thinkuknow.co.uk)</w:t>
              </w:r>
            </w:hyperlink>
            <w:r w:rsidRPr="00000000" w:rsidDel="00000000" w:rsidR="00000000">
              <w:rPr>
                <w:rtl w:val="0"/>
              </w:rPr>
            </w:r>
          </w:p>
          <w:p w:rsidRPr="00000000" w:rsidR="00000000" w:rsidDel="00000000" w:rsidP="00000000" w:rsidRDefault="00000000" w14:paraId="0000039C" wp14:textId="77777777">
            <w:pPr>
              <w:rPr>
                <w:rFonts w:ascii="Century Gothic" w:hAnsi="Century Gothic" w:eastAsia="Century Gothic" w:cs="Century Gothic"/>
                <w:color w:val="0000ff"/>
                <w:u w:val="single"/>
              </w:rPr>
            </w:pPr>
            <w:r w:rsidRPr="00000000" w:rsidDel="00000000" w:rsidR="00000000">
              <w:rPr>
                <w:rtl w:val="0"/>
              </w:rPr>
            </w:r>
          </w:p>
          <w:p w:rsidRPr="00000000" w:rsidR="00000000" w:rsidDel="00000000" w:rsidP="00000000" w:rsidRDefault="00000000" w14:paraId="0000039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Beach Safety (Added for location of school)</w:t>
            </w:r>
          </w:p>
          <w:p w:rsidRPr="00000000" w:rsidR="00000000" w:rsidDel="00000000" w:rsidP="00000000" w:rsidRDefault="00000000" w14:paraId="0000039E" wp14:textId="77777777">
            <w:pPr>
              <w:rPr>
                <w:rFonts w:ascii="Century Gothic" w:hAnsi="Century Gothic" w:eastAsia="Century Gothic" w:cs="Century Gothic"/>
                <w:color w:val="0000ff"/>
                <w:sz w:val="16"/>
                <w:szCs w:val="16"/>
                <w:u w:val="single"/>
              </w:rPr>
            </w:pPr>
            <w:hyperlink r:id="rId65">
              <w:r w:rsidRPr="00000000" w:rsidDel="00000000" w:rsidR="00000000">
                <w:rPr>
                  <w:rFonts w:ascii="Century Gothic" w:hAnsi="Century Gothic" w:eastAsia="Century Gothic" w:cs="Century Gothic"/>
                  <w:color w:val="0000ff"/>
                  <w:sz w:val="16"/>
                  <w:szCs w:val="16"/>
                  <w:u w:val="single"/>
                  <w:rtl w:val="0"/>
                </w:rPr>
                <w:t xml:space="preserve">Youth Education - Helping You Teach Children Water Safety (rnli.org)</w:t>
              </w:r>
            </w:hyperlink>
            <w:r w:rsidRPr="00000000" w:rsidDel="00000000" w:rsidR="00000000">
              <w:rPr>
                <w:rtl w:val="0"/>
              </w:rPr>
            </w:r>
          </w:p>
          <w:p w:rsidRPr="00000000" w:rsidR="00000000" w:rsidDel="00000000" w:rsidP="00000000" w:rsidRDefault="00000000" w14:paraId="0000039F"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3A0" wp14:textId="77777777">
            <w:pPr>
              <w:rPr>
                <w:rFonts w:ascii="Century Gothic" w:hAnsi="Century Gothic" w:eastAsia="Century Gothic" w:cs="Century Gothic"/>
                <w:color w:val="0000ff"/>
                <w:sz w:val="16"/>
                <w:szCs w:val="16"/>
                <w:u w:val="single"/>
              </w:rPr>
            </w:pPr>
            <w:hyperlink r:id="rId66">
              <w:r w:rsidRPr="00000000" w:rsidDel="00000000" w:rsidR="00000000">
                <w:rPr>
                  <w:rFonts w:ascii="Century Gothic" w:hAnsi="Century Gothic" w:eastAsia="Century Gothic" w:cs="Century Gothic"/>
                  <w:color w:val="0000ff"/>
                  <w:sz w:val="16"/>
                  <w:szCs w:val="16"/>
                  <w:u w:val="single"/>
                  <w:rtl w:val="0"/>
                </w:rPr>
                <w:t xml:space="preserve">Super Mood Movers - Being happy and safe - BBC Teach</w:t>
              </w:r>
            </w:hyperlink>
            <w:r w:rsidRPr="00000000" w:rsidDel="00000000" w:rsidR="00000000">
              <w:rPr>
                <w:rtl w:val="0"/>
              </w:rPr>
            </w:r>
          </w:p>
          <w:p w:rsidRPr="00000000" w:rsidR="00000000" w:rsidDel="00000000" w:rsidP="00000000" w:rsidRDefault="00000000" w14:paraId="000003A1"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3A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p w:rsidRPr="00000000" w:rsidR="00000000" w:rsidDel="00000000" w:rsidP="00000000" w:rsidRDefault="00000000" w14:paraId="000003A3"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3A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 see Computing LTP</w:t>
            </w:r>
          </w:p>
          <w:p w:rsidRPr="00000000" w:rsidR="00000000" w:rsidDel="00000000" w:rsidP="00000000" w:rsidRDefault="00000000" w14:paraId="000003A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A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tc>
      </w:tr>
    </w:tbl>
    <w:p xmlns:wp14="http://schemas.microsoft.com/office/word/2010/wordml" w:rsidRPr="00000000" w:rsidR="00000000" w:rsidDel="00000000" w:rsidP="00000000" w:rsidRDefault="00000000" w14:paraId="000003A7"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3A8"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3A9"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3AA" wp14:textId="77777777">
      <w:pPr>
        <w:rPr>
          <w:rFonts w:ascii="Century Gothic" w:hAnsi="Century Gothic" w:eastAsia="Century Gothic" w:cs="Century Gothic"/>
          <w:b w:val="1"/>
          <w:color w:val="7f7f7f"/>
          <w:sz w:val="32"/>
          <w:szCs w:val="32"/>
        </w:rPr>
      </w:pPr>
      <w:r w:rsidRPr="00000000" w:rsidDel="00000000" w:rsidR="00000000">
        <w:rPr>
          <w:rFonts w:ascii="Century Gothic" w:hAnsi="Century Gothic" w:eastAsia="Century Gothic" w:cs="Century Gothic"/>
          <w:b w:val="1"/>
          <w:color w:val="7f7f7f"/>
          <w:sz w:val="32"/>
          <w:szCs w:val="32"/>
          <w:rtl w:val="0"/>
        </w:rPr>
        <w:t xml:space="preserve">Year 2 (covered in year A)</w:t>
      </w:r>
    </w:p>
    <w:tbl>
      <w:tblPr>
        <w:tblStyle w:val="Table7"/>
        <w:tblW w:w="16333.999999999998"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812"/>
        <w:gridCol w:w="4658"/>
        <w:gridCol w:w="4533"/>
        <w:gridCol w:w="3368"/>
        <w:gridCol w:w="1963"/>
        <w:tblGridChange w:id="0">
          <w:tblGrid>
            <w:gridCol w:w="1812"/>
            <w:gridCol w:w="4658"/>
            <w:gridCol w:w="4533"/>
            <w:gridCol w:w="3368"/>
            <w:gridCol w:w="1963"/>
          </w:tblGrid>
        </w:tblGridChange>
      </w:tblGrid>
      <w:tr xmlns:wp14="http://schemas.microsoft.com/office/word/2010/wordml" w14:paraId="2AA7620C" wp14:textId="77777777">
        <w:trPr>
          <w:cantSplit w:val="0"/>
          <w:trHeight w:val="363" w:hRule="atLeast"/>
          <w:tblHeader w:val="0"/>
        </w:trPr>
        <w:tc>
          <w:tcPr/>
          <w:p w:rsidRPr="00000000" w:rsidR="00000000" w:rsidDel="00000000" w:rsidP="00000000" w:rsidRDefault="00000000" w14:paraId="000003A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Area</w:t>
            </w:r>
          </w:p>
        </w:tc>
        <w:tc>
          <w:tcPr/>
          <w:p w:rsidRPr="00000000" w:rsidR="00000000" w:rsidDel="00000000" w:rsidP="00000000" w:rsidRDefault="00000000" w14:paraId="000003AC"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Programme of Study References: PSHE Association</w:t>
            </w:r>
          </w:p>
        </w:tc>
        <w:tc>
          <w:tcPr/>
          <w:p w:rsidRPr="00000000" w:rsidR="00000000" w:rsidDel="00000000" w:rsidP="00000000" w:rsidRDefault="00000000" w14:paraId="000003AD"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p w:rsidRPr="00000000" w:rsidR="00000000" w:rsidDel="00000000" w:rsidP="00000000" w:rsidRDefault="00000000" w14:paraId="000003AE"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p w:rsidRPr="00000000" w:rsidR="00000000" w:rsidDel="00000000" w:rsidP="00000000" w:rsidRDefault="00000000" w14:paraId="000003AF"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Cross-curricular, school community links, </w:t>
            </w:r>
          </w:p>
          <w:p w:rsidRPr="00000000" w:rsidR="00000000" w:rsidDel="00000000" w:rsidP="00000000" w:rsidRDefault="00000000" w14:paraId="000003B0" wp14:textId="77777777">
            <w:pPr>
              <w:jc w:val="center"/>
              <w:rPr>
                <w:rFonts w:ascii="Century Gothic" w:hAnsi="Century Gothic" w:eastAsia="Century Gothic" w:cs="Century Gothic"/>
                <w:sz w:val="12"/>
                <w:szCs w:val="12"/>
              </w:rPr>
            </w:pPr>
            <w:r w:rsidRPr="00000000" w:rsidDel="00000000" w:rsidR="00000000">
              <w:rPr>
                <w:rFonts w:ascii="Century Gothic" w:hAnsi="Century Gothic" w:eastAsia="Century Gothic" w:cs="Century Gothic"/>
                <w:sz w:val="12"/>
                <w:szCs w:val="12"/>
                <w:rtl w:val="0"/>
              </w:rPr>
              <w:t xml:space="preserve">inc British Values (BV)</w:t>
            </w:r>
          </w:p>
          <w:p w:rsidRPr="00000000" w:rsidR="00000000" w:rsidDel="00000000" w:rsidP="00000000" w:rsidRDefault="00000000" w14:paraId="000003B1" wp14:textId="77777777">
            <w:pPr>
              <w:jc w:val="center"/>
              <w:rPr>
                <w:rFonts w:ascii="Century Gothic" w:hAnsi="Century Gothic" w:eastAsia="Century Gothic" w:cs="Century Gothic"/>
                <w:b w:val="1"/>
                <w:sz w:val="18"/>
                <w:szCs w:val="18"/>
              </w:rPr>
            </w:pPr>
            <w:r w:rsidRPr="00000000" w:rsidDel="00000000" w:rsidR="00000000">
              <w:rPr>
                <w:rFonts w:ascii="Century Gothic" w:hAnsi="Century Gothic" w:eastAsia="Century Gothic" w:cs="Century Gothic"/>
                <w:sz w:val="12"/>
                <w:szCs w:val="12"/>
                <w:rtl w:val="0"/>
              </w:rPr>
              <w:t xml:space="preserve">Equality Act/Diversity (EA/D)</w:t>
            </w:r>
            <w:r w:rsidRPr="00000000" w:rsidDel="00000000" w:rsidR="00000000">
              <w:rPr>
                <w:rtl w:val="0"/>
              </w:rPr>
            </w:r>
          </w:p>
        </w:tc>
      </w:tr>
      <w:tr xmlns:wp14="http://schemas.microsoft.com/office/word/2010/wordml" w14:paraId="7FB702FF" wp14:textId="77777777">
        <w:trPr>
          <w:cantSplit w:val="0"/>
          <w:trHeight w:val="1474" w:hRule="atLeast"/>
          <w:tblHeader w:val="0"/>
        </w:trPr>
        <w:tc>
          <w:tcPr>
            <w:shd w:val="clear" w:fill="fbe5d5"/>
          </w:tcPr>
          <w:p w:rsidRPr="00000000" w:rsidR="00000000" w:rsidDel="00000000" w:rsidP="00000000" w:rsidRDefault="00000000" w14:paraId="000003B2" wp14:textId="77777777">
            <w:pPr>
              <w:jc w:val="center"/>
              <w:rPr>
                <w:rFonts w:ascii="Century Gothic" w:hAnsi="Century Gothic" w:eastAsia="Century Gothic" w:cs="Century Gothic"/>
                <w:b w:val="1"/>
                <w:sz w:val="16"/>
                <w:szCs w:val="16"/>
              </w:rPr>
            </w:pPr>
            <w:bookmarkStart w:name="_30j0zll" w:colFirst="0" w:colLast="0" w:id="1"/>
            <w:bookmarkEnd w:id="1"/>
            <w:r w:rsidRPr="00000000" w:rsidDel="00000000" w:rsidR="00000000">
              <w:rPr>
                <w:rFonts w:ascii="Century Gothic" w:hAnsi="Century Gothic" w:eastAsia="Century Gothic" w:cs="Century Gothic"/>
                <w:b w:val="1"/>
                <w:sz w:val="16"/>
                <w:szCs w:val="16"/>
                <w:rtl w:val="0"/>
              </w:rPr>
              <w:t xml:space="preserve">Families and friendships</w:t>
            </w:r>
          </w:p>
          <w:p w:rsidRPr="00000000" w:rsidR="00000000" w:rsidDel="00000000" w:rsidP="00000000" w:rsidRDefault="00000000" w14:paraId="000003B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Making friends; feeling lonely and getting help</w:t>
            </w:r>
          </w:p>
          <w:p w:rsidRPr="00000000" w:rsidR="00000000" w:rsidDel="00000000" w:rsidP="00000000" w:rsidRDefault="00000000" w14:paraId="000003B4"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3B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R6. about how people make friends and what makes a good friendship</w:t>
            </w:r>
          </w:p>
          <w:p w:rsidRPr="00000000" w:rsidR="00000000" w:rsidDel="00000000" w:rsidP="00000000" w:rsidRDefault="00000000" w14:paraId="000003B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R7. about how to recognise when they or someone else feels lonely and what to do </w:t>
            </w:r>
          </w:p>
          <w:p w:rsidRPr="00000000" w:rsidR="00000000" w:rsidDel="00000000" w:rsidP="00000000" w:rsidRDefault="00000000" w14:paraId="000003B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R8. simple strategies to resolve arguments between friends positively</w:t>
            </w:r>
          </w:p>
          <w:p w:rsidRPr="00000000" w:rsidR="00000000" w:rsidDel="00000000" w:rsidP="00000000" w:rsidRDefault="00000000" w14:paraId="000003B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R9. how to ask for help if a friendship is making them feel unhappy</w:t>
            </w:r>
          </w:p>
          <w:p w:rsidRPr="00000000" w:rsidR="00000000" w:rsidDel="00000000" w:rsidP="00000000" w:rsidRDefault="00000000" w14:paraId="000003B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R24. how to listen to other people and play and work cooperatively</w:t>
            </w:r>
          </w:p>
        </w:tc>
        <w:tc>
          <w:tcPr/>
          <w:p w:rsidRPr="00000000" w:rsidR="00000000" w:rsidDel="00000000" w:rsidP="00000000" w:rsidRDefault="00000000" w14:paraId="000003B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be a good friend, e.g. kindness, listening, honesty</w:t>
            </w:r>
          </w:p>
          <w:p w:rsidRPr="00000000" w:rsidR="00000000" w:rsidDel="00000000" w:rsidP="00000000" w:rsidRDefault="00000000" w14:paraId="000003B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different ways that people meet and make friends</w:t>
            </w:r>
          </w:p>
          <w:p w:rsidRPr="00000000" w:rsidR="00000000" w:rsidDel="00000000" w:rsidP="00000000" w:rsidRDefault="00000000" w14:paraId="000003B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for positive play with friends, e.g. joining in, including others, etc.</w:t>
            </w:r>
          </w:p>
          <w:p w:rsidRPr="00000000" w:rsidR="00000000" w:rsidDel="00000000" w:rsidP="00000000" w:rsidRDefault="00000000" w14:paraId="000003B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causes arguments between friends</w:t>
            </w:r>
          </w:p>
          <w:p w:rsidRPr="00000000" w:rsidR="00000000" w:rsidDel="00000000" w:rsidP="00000000" w:rsidRDefault="00000000" w14:paraId="000003B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positively resolve arguments between friends</w:t>
            </w:r>
          </w:p>
          <w:p w:rsidRPr="00000000" w:rsidR="00000000" w:rsidDel="00000000" w:rsidP="00000000" w:rsidRDefault="00000000" w14:paraId="000003B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and ask for help, when they are feeling lonely or unhappy or to help someone else</w:t>
            </w:r>
          </w:p>
        </w:tc>
        <w:tc>
          <w:tcPr/>
          <w:p w:rsidRPr="00000000" w:rsidR="00000000" w:rsidDel="00000000" w:rsidP="00000000" w:rsidRDefault="00000000" w14:paraId="000003C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Democratic processes in creating the new academic year School Council (as appropriate)</w:t>
            </w:r>
          </w:p>
          <w:p w:rsidRPr="00000000" w:rsidR="00000000" w:rsidDel="00000000" w:rsidP="00000000" w:rsidRDefault="00000000" w14:paraId="000003C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C2" wp14:textId="77777777">
            <w:pPr>
              <w:rPr>
                <w:rFonts w:ascii="Century Gothic" w:hAnsi="Century Gothic" w:eastAsia="Century Gothic" w:cs="Century Gothic"/>
                <w:sz w:val="16"/>
                <w:szCs w:val="16"/>
              </w:rPr>
            </w:pPr>
            <w:hyperlink r:id="rId67">
              <w:r w:rsidRPr="00000000" w:rsidDel="00000000" w:rsidR="00000000">
                <w:rPr>
                  <w:rFonts w:ascii="Century Gothic" w:hAnsi="Century Gothic" w:eastAsia="Century Gothic" w:cs="Century Gothic"/>
                  <w:color w:val="0000ff"/>
                  <w:sz w:val="16"/>
                  <w:szCs w:val="16"/>
                  <w:u w:val="single"/>
                  <w:rtl w:val="0"/>
                </w:rPr>
                <w:t xml:space="preserve">Unit: Forever friends | Teacher Hub | Oak National Academy (thenational.academy)</w:t>
              </w:r>
            </w:hyperlink>
            <w:r w:rsidRPr="00000000" w:rsidDel="00000000" w:rsidR="00000000">
              <w:rPr>
                <w:rtl w:val="0"/>
              </w:rPr>
            </w:r>
          </w:p>
          <w:p w:rsidRPr="00000000" w:rsidR="00000000" w:rsidDel="00000000" w:rsidP="00000000" w:rsidRDefault="00000000" w14:paraId="000003C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C4" wp14:textId="77777777">
            <w:pPr>
              <w:rPr>
                <w:rFonts w:ascii="Century Gothic" w:hAnsi="Century Gothic" w:eastAsia="Century Gothic" w:cs="Century Gothic"/>
                <w:sz w:val="16"/>
                <w:szCs w:val="16"/>
              </w:rPr>
            </w:pPr>
            <w:hyperlink r:id="rId68">
              <w:r w:rsidRPr="00000000" w:rsidDel="00000000" w:rsidR="00000000">
                <w:rPr>
                  <w:rFonts w:ascii="Century Gothic" w:hAnsi="Century Gothic" w:eastAsia="Century Gothic" w:cs="Century Gothic"/>
                  <w:color w:val="0000ff"/>
                  <w:sz w:val="16"/>
                  <w:szCs w:val="16"/>
                  <w:u w:val="single"/>
                  <w:rtl w:val="0"/>
                </w:rPr>
                <w:t xml:space="preserve">Super Mood Movers - Friends and family - BBC Teach</w:t>
              </w:r>
            </w:hyperlink>
            <w:r w:rsidRPr="00000000" w:rsidDel="00000000" w:rsidR="00000000">
              <w:rPr>
                <w:rtl w:val="0"/>
              </w:rPr>
            </w:r>
          </w:p>
        </w:tc>
        <w:tc>
          <w:tcPr/>
          <w:p w:rsidRPr="00000000" w:rsidR="00000000" w:rsidDel="00000000" w:rsidP="00000000" w:rsidRDefault="00000000" w14:paraId="000003C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3C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C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 See PE LTP</w:t>
            </w:r>
          </w:p>
          <w:p w:rsidRPr="00000000" w:rsidR="00000000" w:rsidDel="00000000" w:rsidP="00000000" w:rsidRDefault="00000000" w14:paraId="000003C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C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2A7783A4" wp14:textId="77777777">
        <w:trPr>
          <w:cantSplit w:val="0"/>
          <w:trHeight w:val="1584" w:hRule="atLeast"/>
          <w:tblHeader w:val="0"/>
        </w:trPr>
        <w:tc>
          <w:tcPr>
            <w:shd w:val="clear" w:fill="fbe5d5"/>
          </w:tcPr>
          <w:p w:rsidRPr="00000000" w:rsidR="00000000" w:rsidDel="00000000" w:rsidP="00000000" w:rsidRDefault="00000000" w14:paraId="000003CA"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Safe relationships</w:t>
            </w:r>
          </w:p>
          <w:p w:rsidRPr="00000000" w:rsidR="00000000" w:rsidDel="00000000" w:rsidP="00000000" w:rsidRDefault="00000000" w14:paraId="000003C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Managing secrets; resisting pressure and getting help; recognising hurtful behaviour</w:t>
            </w:r>
          </w:p>
          <w:p w:rsidRPr="00000000" w:rsidR="00000000" w:rsidDel="00000000" w:rsidP="00000000" w:rsidRDefault="00000000" w14:paraId="000003CC"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3C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R11. about how people may feel if they experience hurtful behaviour or bullying </w:t>
            </w:r>
          </w:p>
          <w:p w:rsidRPr="00000000" w:rsidR="00000000" w:rsidDel="00000000" w:rsidP="00000000" w:rsidRDefault="00000000" w14:paraId="000003C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R12. that hurtful behaviour (offline and online) including teasing, name-calling, bullying and deliberately excluding others is not acceptable; how to report bullying; the importance of telling a trusted adult</w:t>
            </w:r>
          </w:p>
          <w:p w:rsidRPr="00000000" w:rsidR="00000000" w:rsidDel="00000000" w:rsidP="00000000" w:rsidRDefault="00000000" w14:paraId="000003C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R14. that sometimes people may behave differently online, including by pretending to be someone they are not</w:t>
            </w:r>
          </w:p>
          <w:p w:rsidRPr="00000000" w:rsidR="00000000" w:rsidDel="00000000" w:rsidP="00000000" w:rsidRDefault="00000000" w14:paraId="000003D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R18. about the importance of not keeping adults’ secrets (only happy surprises that others will find out about eventually) </w:t>
            </w:r>
          </w:p>
          <w:p w:rsidRPr="00000000" w:rsidR="00000000" w:rsidDel="00000000" w:rsidP="00000000" w:rsidRDefault="00000000" w14:paraId="000003D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R19. basic techniques for resisting pressure to do something they don’t want to do and which may make them unsafe </w:t>
            </w:r>
          </w:p>
          <w:p w:rsidRPr="00000000" w:rsidR="00000000" w:rsidDel="00000000" w:rsidP="00000000" w:rsidRDefault="00000000" w14:paraId="000003D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R20. what to do if they feel unsafe or worried for themselves or others; who to ask for help and vocabulary to use when asking for help; importance of keeping trying until they are heard</w:t>
            </w:r>
          </w:p>
        </w:tc>
        <w:tc>
          <w:tcPr/>
          <w:p w:rsidRPr="00000000" w:rsidR="00000000" w:rsidDel="00000000" w:rsidP="00000000" w:rsidRDefault="00000000" w14:paraId="000003D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hurtful behaviour, including online</w:t>
            </w:r>
          </w:p>
          <w:p w:rsidRPr="00000000" w:rsidR="00000000" w:rsidDel="00000000" w:rsidP="00000000" w:rsidRDefault="00000000" w14:paraId="000003D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and whom to tell if they see or experience hurtful behaviour, including online</w:t>
            </w:r>
          </w:p>
          <w:p w:rsidRPr="00000000" w:rsidR="00000000" w:rsidDel="00000000" w:rsidP="00000000" w:rsidRDefault="00000000" w14:paraId="000003D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bullying is and different types of bullying</w:t>
            </w:r>
          </w:p>
          <w:p w:rsidRPr="00000000" w:rsidR="00000000" w:rsidDel="00000000" w:rsidP="00000000" w:rsidRDefault="00000000" w14:paraId="000003D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someone may feel if they are being bullied</w:t>
            </w:r>
          </w:p>
          <w:p w:rsidRPr="00000000" w:rsidR="00000000" w:rsidDel="00000000" w:rsidP="00000000" w:rsidRDefault="00000000" w14:paraId="000003D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difference between happy surprises and secrets that make them feel uncomfortable or worried, and how to get help</w:t>
            </w:r>
          </w:p>
          <w:p w:rsidRPr="00000000" w:rsidR="00000000" w:rsidDel="00000000" w:rsidP="00000000" w:rsidRDefault="00000000" w14:paraId="000003D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resist pressure to do something that feels uncomfortable or unsafe</w:t>
            </w:r>
          </w:p>
          <w:p w:rsidRPr="00000000" w:rsidR="00000000" w:rsidDel="00000000" w:rsidP="00000000" w:rsidRDefault="00000000" w14:paraId="000003D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ask for help if they feel unsafe or worried and what vocabulary to use</w:t>
            </w:r>
          </w:p>
        </w:tc>
        <w:tc>
          <w:tcPr/>
          <w:p w:rsidRPr="00000000" w:rsidR="00000000" w:rsidDel="00000000" w:rsidP="00000000" w:rsidRDefault="00000000" w14:paraId="000003D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3DB" wp14:textId="77777777">
            <w:pPr>
              <w:rPr>
                <w:rFonts w:ascii="Century Gothic" w:hAnsi="Century Gothic" w:eastAsia="Century Gothic" w:cs="Century Gothic"/>
                <w:sz w:val="16"/>
                <w:szCs w:val="16"/>
              </w:rPr>
            </w:pPr>
            <w:hyperlink r:id="rId69">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3D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D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p w:rsidRPr="00000000" w:rsidR="00000000" w:rsidDel="00000000" w:rsidP="00000000" w:rsidRDefault="00000000" w14:paraId="000003D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DF" wp14:textId="77777777">
            <w:pPr>
              <w:rPr>
                <w:rFonts w:ascii="Century Gothic" w:hAnsi="Century Gothic" w:eastAsia="Century Gothic" w:cs="Century Gothic"/>
              </w:rPr>
            </w:pPr>
            <w:r w:rsidRPr="00000000" w:rsidDel="00000000" w:rsidR="00000000">
              <w:rPr/>
              <w:drawing>
                <wp:inline xmlns:wp14="http://schemas.microsoft.com/office/word/2010/wordprocessingDrawing" distT="0" distB="0" distL="0" distR="0" wp14:anchorId="0E436D7B" wp14:editId="7777777">
                  <wp:extent cx="1325198" cy="257574"/>
                  <wp:effectExtent l="0" t="0" r="0" b="0"/>
                  <wp:docPr id="98" name="image86.png"/>
                  <a:graphic>
                    <a:graphicData uri="http://schemas.openxmlformats.org/drawingml/2006/picture">
                      <pic:pic>
                        <pic:nvPicPr>
                          <pic:cNvPr id="0" name="image86.png"/>
                          <pic:cNvPicPr preferRelativeResize="0"/>
                        </pic:nvPicPr>
                        <pic:blipFill>
                          <a:blip r:embed="rId70"/>
                          <a:srcRect l="0" t="0" r="0" b="0"/>
                          <a:stretch>
                            <a:fillRect/>
                          </a:stretch>
                        </pic:blipFill>
                        <pic:spPr>
                          <a:xfrm>
                            <a:off x="0" y="0"/>
                            <a:ext cx="1325198" cy="257574"/>
                          </a:xfrm>
                          <a:prstGeom prst="rect"/>
                          <a:ln/>
                        </pic:spPr>
                      </pic:pic>
                    </a:graphicData>
                  </a:graphic>
                </wp:inline>
              </w:drawing>
            </w:r>
            <w:r w:rsidRPr="00000000" w:rsidDel="00000000" w:rsidR="00000000">
              <w:rPr>
                <w:rtl w:val="0"/>
              </w:rPr>
            </w:r>
          </w:p>
          <w:p w:rsidRPr="00000000" w:rsidR="00000000" w:rsidDel="00000000" w:rsidP="00000000" w:rsidRDefault="00000000" w14:paraId="000003E0" wp14:textId="77777777">
            <w:pPr>
              <w:rPr/>
            </w:pPr>
            <w:hyperlink r:id="rId71">
              <w:r w:rsidRPr="00000000" w:rsidDel="00000000" w:rsidR="00000000">
                <w:rPr>
                  <w:color w:val="0000ff"/>
                  <w:u w:val="single"/>
                  <w:rtl w:val="0"/>
                </w:rPr>
                <w:t xml:space="preserve">Undressed (lgfl.net)</w:t>
              </w:r>
            </w:hyperlink>
            <w:r w:rsidRPr="00000000" w:rsidDel="00000000" w:rsidR="00000000">
              <w:rPr>
                <w:rtl w:val="0"/>
              </w:rPr>
            </w:r>
          </w:p>
          <w:p w:rsidRPr="00000000" w:rsidR="00000000" w:rsidDel="00000000" w:rsidP="00000000" w:rsidRDefault="00000000" w14:paraId="000003E1" wp14:textId="77777777">
            <w:pPr>
              <w:rPr/>
            </w:pPr>
            <w:r w:rsidRPr="00000000" w:rsidDel="00000000" w:rsidR="00000000">
              <w:rPr>
                <w:rtl w:val="0"/>
              </w:rPr>
            </w:r>
          </w:p>
          <w:p w:rsidRPr="00000000" w:rsidR="00000000" w:rsidDel="00000000" w:rsidP="00000000" w:rsidRDefault="00000000" w14:paraId="000003E2" wp14:textId="77777777">
            <w:pPr>
              <w:rPr>
                <w:rFonts w:ascii="Century Gothic" w:hAnsi="Century Gothic" w:eastAsia="Century Gothic" w:cs="Century Gothic"/>
                <w:sz w:val="16"/>
                <w:szCs w:val="16"/>
              </w:rPr>
            </w:pPr>
            <w:hyperlink r:id="rId72">
              <w:r w:rsidRPr="00000000" w:rsidDel="00000000" w:rsidR="00000000">
                <w:rPr>
                  <w:rFonts w:ascii="Century Gothic" w:hAnsi="Century Gothic" w:eastAsia="Century Gothic" w:cs="Century Gothic"/>
                  <w:color w:val="0000ff"/>
                  <w:sz w:val="16"/>
                  <w:szCs w:val="16"/>
                  <w:u w:val="single"/>
                  <w:rtl w:val="0"/>
                </w:rPr>
                <w:t xml:space="preserve">Talk PANTS &amp; Join Pantosaurus - The Underwear Rule | NSPCC</w:t>
              </w:r>
            </w:hyperlink>
            <w:r w:rsidRPr="00000000" w:rsidDel="00000000" w:rsidR="00000000">
              <w:rPr>
                <w:rtl w:val="0"/>
              </w:rPr>
            </w:r>
          </w:p>
          <w:p w:rsidRPr="00000000" w:rsidR="00000000" w:rsidDel="00000000" w:rsidP="00000000" w:rsidRDefault="00000000" w14:paraId="000003E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E4" wp14:textId="77777777">
            <w:pPr>
              <w:rPr>
                <w:rFonts w:ascii="Century Gothic" w:hAnsi="Century Gothic" w:eastAsia="Century Gothic" w:cs="Century Gothic"/>
                <w:sz w:val="16"/>
                <w:szCs w:val="16"/>
              </w:rPr>
            </w:pPr>
            <w:hyperlink r:id="rId73">
              <w:r w:rsidRPr="00000000" w:rsidDel="00000000" w:rsidR="00000000">
                <w:rPr>
                  <w:rFonts w:ascii="Century Gothic" w:hAnsi="Century Gothic" w:eastAsia="Century Gothic" w:cs="Century Gothic"/>
                  <w:color w:val="0000ff"/>
                  <w:sz w:val="16"/>
                  <w:szCs w:val="16"/>
                  <w:u w:val="single"/>
                  <w:rtl w:val="0"/>
                </w:rPr>
                <w:t xml:space="preserve">PANTS resources for schools and teachers | NSPCC Learning</w:t>
              </w:r>
            </w:hyperlink>
            <w:r w:rsidRPr="00000000" w:rsidDel="00000000" w:rsidR="00000000">
              <w:rPr>
                <w:rtl w:val="0"/>
              </w:rPr>
            </w:r>
          </w:p>
          <w:p w:rsidRPr="00000000" w:rsidR="00000000" w:rsidDel="00000000" w:rsidP="00000000" w:rsidRDefault="00000000" w14:paraId="000003E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E6" wp14:textId="77777777">
            <w:pPr>
              <w:rPr>
                <w:rFonts w:ascii="Century Gothic" w:hAnsi="Century Gothic" w:eastAsia="Century Gothic" w:cs="Century Gothic"/>
              </w:rPr>
            </w:pPr>
            <w:r w:rsidRPr="00000000" w:rsidDel="00000000" w:rsidR="00000000">
              <w:rPr/>
              <w:drawing>
                <wp:inline xmlns:wp14="http://schemas.microsoft.com/office/word/2010/wordprocessingDrawing" distT="0" distB="0" distL="0" distR="0" wp14:anchorId="67F4DF02" wp14:editId="7777777">
                  <wp:extent cx="1365499" cy="195753"/>
                  <wp:effectExtent l="0" t="0" r="0" b="0"/>
                  <wp:docPr id="99" name="image87.png"/>
                  <a:graphic>
                    <a:graphicData uri="http://schemas.openxmlformats.org/drawingml/2006/picture">
                      <pic:pic>
                        <pic:nvPicPr>
                          <pic:cNvPr id="0" name="image87.png"/>
                          <pic:cNvPicPr preferRelativeResize="0"/>
                        </pic:nvPicPr>
                        <pic:blipFill>
                          <a:blip r:embed="rId63"/>
                          <a:srcRect l="0" t="0" r="0" b="0"/>
                          <a:stretch>
                            <a:fillRect/>
                          </a:stretch>
                        </pic:blipFill>
                        <pic:spPr>
                          <a:xfrm>
                            <a:off x="0" y="0"/>
                            <a:ext cx="1365499" cy="195753"/>
                          </a:xfrm>
                          <a:prstGeom prst="rect"/>
                          <a:ln/>
                        </pic:spPr>
                      </pic:pic>
                    </a:graphicData>
                  </a:graphic>
                </wp:inline>
              </w:drawing>
            </w:r>
            <w:r w:rsidRPr="00000000" w:rsidDel="00000000" w:rsidR="00000000">
              <w:rPr>
                <w:rtl w:val="0"/>
              </w:rPr>
            </w:r>
          </w:p>
          <w:p w:rsidRPr="00000000" w:rsidR="00000000" w:rsidDel="00000000" w:rsidP="00000000" w:rsidRDefault="00000000" w14:paraId="000003E7" wp14:textId="77777777">
            <w:pPr>
              <w:rPr>
                <w:rFonts w:ascii="Century Gothic" w:hAnsi="Century Gothic" w:eastAsia="Century Gothic" w:cs="Century Gothic"/>
                <w:sz w:val="16"/>
                <w:szCs w:val="16"/>
              </w:rPr>
            </w:pPr>
            <w:hyperlink r:id="rId74">
              <w:r w:rsidRPr="00000000" w:rsidDel="00000000" w:rsidR="00000000">
                <w:rPr>
                  <w:rFonts w:ascii="Century Gothic" w:hAnsi="Century Gothic" w:eastAsia="Century Gothic" w:cs="Century Gothic"/>
                  <w:color w:val="0000ff"/>
                  <w:sz w:val="16"/>
                  <w:szCs w:val="16"/>
                  <w:u w:val="single"/>
                  <w:rtl w:val="0"/>
                </w:rPr>
                <w:t xml:space="preserve">Jessie &amp; Friends: online safety education for 4-7s (thinkuknow.co.uk)</w:t>
              </w:r>
            </w:hyperlink>
            <w:r w:rsidRPr="00000000" w:rsidDel="00000000" w:rsidR="00000000">
              <w:rPr>
                <w:rtl w:val="0"/>
              </w:rPr>
            </w:r>
          </w:p>
        </w:tc>
        <w:tc>
          <w:tcPr/>
          <w:p w:rsidRPr="00000000" w:rsidR="00000000" w:rsidDel="00000000" w:rsidP="00000000" w:rsidRDefault="00000000" w14:paraId="000003E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3E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E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tc>
      </w:tr>
      <w:tr xmlns:wp14="http://schemas.microsoft.com/office/word/2010/wordml" w14:paraId="5FC62B59" wp14:textId="77777777">
        <w:trPr>
          <w:cantSplit w:val="0"/>
          <w:trHeight w:val="1177" w:hRule="atLeast"/>
          <w:tblHeader w:val="0"/>
        </w:trPr>
        <w:tc>
          <w:tcPr>
            <w:shd w:val="clear" w:fill="fbe5d5"/>
          </w:tcPr>
          <w:p w:rsidRPr="00000000" w:rsidR="00000000" w:rsidDel="00000000" w:rsidP="00000000" w:rsidRDefault="00000000" w14:paraId="000003EB"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Respecting ourselves and others</w:t>
            </w:r>
          </w:p>
          <w:p w:rsidRPr="00000000" w:rsidR="00000000" w:rsidDel="00000000" w:rsidP="00000000" w:rsidRDefault="00000000" w14:paraId="000003E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things in common and differences; playing and working cooperatively; sharing opinions</w:t>
            </w:r>
          </w:p>
          <w:p w:rsidRPr="00000000" w:rsidR="00000000" w:rsidDel="00000000" w:rsidP="00000000" w:rsidRDefault="00000000" w14:paraId="000003ED"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3E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R23. to recognise the ways in which they are the same and different to others </w:t>
            </w:r>
          </w:p>
          <w:p w:rsidRPr="00000000" w:rsidR="00000000" w:rsidDel="00000000" w:rsidP="00000000" w:rsidRDefault="00000000" w14:paraId="000003E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R24. how to listen to other people and play and work cooperatively</w:t>
            </w:r>
          </w:p>
          <w:p w:rsidRPr="00000000" w:rsidR="00000000" w:rsidDel="00000000" w:rsidP="00000000" w:rsidRDefault="00000000" w14:paraId="000003F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R25. how to talk about and share their opinions on things that matter to them</w:t>
            </w:r>
          </w:p>
        </w:tc>
        <w:tc>
          <w:tcPr/>
          <w:p w:rsidRPr="00000000" w:rsidR="00000000" w:rsidDel="00000000" w:rsidP="00000000" w:rsidRDefault="00000000" w14:paraId="000003F1"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things they have in common with their friends, classmates, and other people</w:t>
            </w:r>
          </w:p>
          <w:p w:rsidRPr="00000000" w:rsidR="00000000" w:rsidDel="00000000" w:rsidP="00000000" w:rsidRDefault="00000000" w14:paraId="000003F2"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friends can have both similarities and differences</w:t>
            </w:r>
          </w:p>
          <w:p w:rsidRPr="00000000" w:rsidR="00000000" w:rsidDel="00000000" w:rsidP="00000000" w:rsidRDefault="00000000" w14:paraId="000003F3"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play and work cooperatively in different groups and situations</w:t>
            </w:r>
          </w:p>
          <w:p w:rsidRPr="00000000" w:rsidR="00000000" w:rsidDel="00000000" w:rsidP="00000000" w:rsidRDefault="00000000" w14:paraId="000003F4"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share their ideas and listen to others, take part in discussions, and give reasons for their views</w:t>
            </w:r>
          </w:p>
        </w:tc>
        <w:tc>
          <w:tcPr/>
          <w:p w:rsidRPr="00000000" w:rsidR="00000000" w:rsidDel="00000000" w:rsidP="00000000" w:rsidRDefault="00000000" w14:paraId="000003F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E57DEC5" wp14:editId="7777777">
                  <wp:extent cx="1360281" cy="379967"/>
                  <wp:effectExtent l="0" t="0" r="0" b="0"/>
                  <wp:docPr id="100" name="image84.png"/>
                  <a:graphic>
                    <a:graphicData uri="http://schemas.openxmlformats.org/drawingml/2006/picture">
                      <pic:pic>
                        <pic:nvPicPr>
                          <pic:cNvPr id="0" name="image84.png"/>
                          <pic:cNvPicPr preferRelativeResize="0"/>
                        </pic:nvPicPr>
                        <pic:blipFill>
                          <a:blip r:embed="rId75"/>
                          <a:srcRect l="0" t="0" r="0" b="0"/>
                          <a:stretch>
                            <a:fillRect/>
                          </a:stretch>
                        </pic:blipFill>
                        <pic:spPr>
                          <a:xfrm>
                            <a:off x="0" y="0"/>
                            <a:ext cx="1360281" cy="379967"/>
                          </a:xfrm>
                          <a:prstGeom prst="rect"/>
                          <a:ln/>
                        </pic:spPr>
                      </pic:pic>
                    </a:graphicData>
                  </a:graphic>
                </wp:inline>
              </w:drawing>
            </w:r>
            <w:r w:rsidRPr="00000000" w:rsidDel="00000000" w:rsidR="00000000">
              <w:rPr>
                <w:rtl w:val="0"/>
              </w:rPr>
            </w:r>
          </w:p>
          <w:p w:rsidRPr="00000000" w:rsidR="00000000" w:rsidDel="00000000" w:rsidP="00000000" w:rsidRDefault="00000000" w14:paraId="000003F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3F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F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3F9" wp14:textId="77777777">
            <w:pPr>
              <w:rPr>
                <w:rFonts w:ascii="Century Gothic" w:hAnsi="Century Gothic" w:eastAsia="Century Gothic" w:cs="Century Gothic"/>
                <w:sz w:val="16"/>
                <w:szCs w:val="16"/>
              </w:rPr>
            </w:pPr>
            <w:hyperlink r:id="rId76">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3F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F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Tolerance</w:t>
            </w:r>
          </w:p>
          <w:p w:rsidRPr="00000000" w:rsidR="00000000" w:rsidDel="00000000" w:rsidP="00000000" w:rsidRDefault="00000000" w14:paraId="000003F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3FD" wp14:textId="77777777">
            <w:pPr>
              <w:rPr>
                <w:rFonts w:ascii="Century Gothic" w:hAnsi="Century Gothic" w:eastAsia="Century Gothic" w:cs="Century Gothic"/>
                <w:sz w:val="16"/>
                <w:szCs w:val="16"/>
              </w:rPr>
            </w:pPr>
            <w:hyperlink r:id="rId77">
              <w:r w:rsidRPr="00000000" w:rsidDel="00000000" w:rsidR="00000000">
                <w:rPr>
                  <w:rFonts w:ascii="Century Gothic" w:hAnsi="Century Gothic" w:eastAsia="Century Gothic" w:cs="Century Gothic"/>
                  <w:color w:val="0000ff"/>
                  <w:sz w:val="16"/>
                  <w:szCs w:val="16"/>
                  <w:u w:val="single"/>
                  <w:rtl w:val="0"/>
                </w:rPr>
                <w:t xml:space="preserve">Unit: I know my rights! | Teacher Hub | Oak National Academy (thenational.academy)</w:t>
              </w:r>
            </w:hyperlink>
            <w:r w:rsidRPr="00000000" w:rsidDel="00000000" w:rsidR="00000000">
              <w:rPr>
                <w:rtl w:val="0"/>
              </w:rPr>
            </w:r>
          </w:p>
          <w:p w:rsidRPr="00000000" w:rsidR="00000000" w:rsidDel="00000000" w:rsidP="00000000" w:rsidRDefault="00000000" w14:paraId="000003FE"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3F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40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40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0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40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0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0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40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0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tc>
      </w:tr>
      <w:tr xmlns:wp14="http://schemas.microsoft.com/office/word/2010/wordml" w14:paraId="5771EE90" wp14:textId="77777777">
        <w:trPr>
          <w:cantSplit w:val="0"/>
          <w:trHeight w:val="1456" w:hRule="atLeast"/>
          <w:tblHeader w:val="0"/>
        </w:trPr>
        <w:tc>
          <w:tcPr>
            <w:shd w:val="clear" w:fill="deebf6"/>
          </w:tcPr>
          <w:p w:rsidRPr="00000000" w:rsidR="00000000" w:rsidDel="00000000" w:rsidP="00000000" w:rsidRDefault="00000000" w14:paraId="00000409"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Belonging to a community</w:t>
            </w:r>
          </w:p>
          <w:p w:rsidRPr="00000000" w:rsidR="00000000" w:rsidDel="00000000" w:rsidP="00000000" w:rsidRDefault="00000000" w14:paraId="0000040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Belonging to a group; roles and responsibilities; being the same and different in the community</w:t>
            </w:r>
          </w:p>
          <w:p w:rsidRPr="00000000" w:rsidR="00000000" w:rsidDel="00000000" w:rsidP="00000000" w:rsidRDefault="00000000" w14:paraId="0000040B"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40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 how people and other living things have different needs; about the responsibilities of caring for them</w:t>
            </w:r>
          </w:p>
          <w:p w:rsidRPr="00000000" w:rsidR="00000000" w:rsidDel="00000000" w:rsidP="00000000" w:rsidRDefault="00000000" w14:paraId="0000040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L4. about the different groups they belong to </w:t>
            </w:r>
          </w:p>
          <w:p w:rsidRPr="00000000" w:rsidR="00000000" w:rsidDel="00000000" w:rsidP="00000000" w:rsidRDefault="00000000" w14:paraId="0000040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L5. about the different roles and responsibilities people have in their community </w:t>
            </w:r>
          </w:p>
          <w:p w:rsidRPr="00000000" w:rsidR="00000000" w:rsidDel="00000000" w:rsidP="00000000" w:rsidRDefault="00000000" w14:paraId="0000040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L6. to recognise the ways they are the same as, and different to, other people</w:t>
            </w:r>
          </w:p>
        </w:tc>
        <w:tc>
          <w:tcPr/>
          <w:p w:rsidRPr="00000000" w:rsidR="00000000" w:rsidDel="00000000" w:rsidP="00000000" w:rsidRDefault="00000000" w14:paraId="0000041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being a part of different groups, and the role they play in these groups e.g. class, teams, faith groups</w:t>
            </w:r>
          </w:p>
          <w:p w:rsidRPr="00000000" w:rsidR="00000000" w:rsidDel="00000000" w:rsidP="00000000" w:rsidRDefault="00000000" w14:paraId="0000041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different rights and responsibilities that they have in school and the wider community</w:t>
            </w:r>
          </w:p>
          <w:p w:rsidRPr="00000000" w:rsidR="00000000" w:rsidDel="00000000" w:rsidP="00000000" w:rsidRDefault="00000000" w14:paraId="0000041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how a community can help people from different groups to feel included</w:t>
            </w:r>
          </w:p>
          <w:p w:rsidRPr="00000000" w:rsidR="00000000" w:rsidDel="00000000" w:rsidP="00000000" w:rsidRDefault="00000000" w14:paraId="0000041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they are all equal, and ways in which they are the same and different to others in their community</w:t>
            </w:r>
          </w:p>
        </w:tc>
        <w:tc>
          <w:tcPr/>
          <w:p w:rsidRPr="00000000" w:rsidR="00000000" w:rsidDel="00000000" w:rsidP="00000000" w:rsidRDefault="00000000" w14:paraId="00000414" wp14:textId="77777777">
            <w:pPr>
              <w:rPr>
                <w:rFonts w:ascii="Century Gothic" w:hAnsi="Century Gothic" w:eastAsia="Century Gothic" w:cs="Century Gothic"/>
                <w:sz w:val="16"/>
                <w:szCs w:val="16"/>
              </w:rPr>
            </w:pPr>
            <w:hyperlink r:id="rId78">
              <w:r w:rsidRPr="00000000" w:rsidDel="00000000" w:rsidR="00000000">
                <w:rPr>
                  <w:rFonts w:ascii="Century Gothic" w:hAnsi="Century Gothic" w:eastAsia="Century Gothic" w:cs="Century Gothic"/>
                  <w:color w:val="0000ff"/>
                  <w:sz w:val="16"/>
                  <w:szCs w:val="16"/>
                  <w:u w:val="single"/>
                  <w:rtl w:val="0"/>
                </w:rPr>
                <w:t xml:space="preserve">Unit: I know my rights! | Teacher Hub | Oak National Academy (thenational.academy)</w:t>
              </w:r>
            </w:hyperlink>
            <w:r w:rsidRPr="00000000" w:rsidDel="00000000" w:rsidR="00000000">
              <w:rPr>
                <w:rtl w:val="0"/>
              </w:rPr>
            </w:r>
          </w:p>
          <w:p w:rsidRPr="00000000" w:rsidR="00000000" w:rsidDel="00000000" w:rsidP="00000000" w:rsidRDefault="00000000" w14:paraId="0000041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1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17" wp14:textId="77777777">
            <w:pPr>
              <w:rPr>
                <w:rFonts w:ascii="Century Gothic" w:hAnsi="Century Gothic" w:eastAsia="Century Gothic" w:cs="Century Gothic"/>
                <w:color w:val="0000ff"/>
                <w:sz w:val="16"/>
                <w:szCs w:val="16"/>
                <w:u w:val="single"/>
              </w:rPr>
            </w:pPr>
            <w:hyperlink r:id="rId79">
              <w:r w:rsidRPr="00000000" w:rsidDel="00000000" w:rsidR="00000000">
                <w:rPr>
                  <w:rFonts w:ascii="Century Gothic" w:hAnsi="Century Gothic" w:eastAsia="Century Gothic" w:cs="Century Gothic"/>
                  <w:color w:val="0000ff"/>
                  <w:sz w:val="16"/>
                  <w:szCs w:val="16"/>
                  <w:u w:val="single"/>
                  <w:rtl w:val="0"/>
                </w:rPr>
                <w:t xml:space="preserve">PSHE KS1/KS2: What Makes Me, Me? And Other Interesting Questions - BBC Teach</w:t>
              </w:r>
            </w:hyperlink>
            <w:r w:rsidRPr="00000000" w:rsidDel="00000000" w:rsidR="00000000">
              <w:rPr>
                <w:rtl w:val="0"/>
              </w:rPr>
            </w:r>
          </w:p>
          <w:p w:rsidRPr="00000000" w:rsidR="00000000" w:rsidDel="00000000" w:rsidP="00000000" w:rsidRDefault="00000000" w14:paraId="00000418"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419"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05FEC87" wp14:editId="7777777">
                  <wp:extent cx="1360281" cy="379967"/>
                  <wp:effectExtent l="0" t="0" r="0" b="0"/>
                  <wp:docPr id="101" name="image84.png"/>
                  <a:graphic>
                    <a:graphicData uri="http://schemas.openxmlformats.org/drawingml/2006/picture">
                      <pic:pic>
                        <pic:nvPicPr>
                          <pic:cNvPr id="0" name="image84.png"/>
                          <pic:cNvPicPr preferRelativeResize="0"/>
                        </pic:nvPicPr>
                        <pic:blipFill>
                          <a:blip r:embed="rId75"/>
                          <a:srcRect l="0" t="0" r="0" b="0"/>
                          <a:stretch>
                            <a:fillRect/>
                          </a:stretch>
                        </pic:blipFill>
                        <pic:spPr>
                          <a:xfrm>
                            <a:off x="0" y="0"/>
                            <a:ext cx="1360281" cy="379967"/>
                          </a:xfrm>
                          <a:prstGeom prst="rect"/>
                          <a:ln/>
                        </pic:spPr>
                      </pic:pic>
                    </a:graphicData>
                  </a:graphic>
                </wp:inline>
              </w:drawing>
            </w:r>
            <w:r w:rsidRPr="00000000" w:rsidDel="00000000" w:rsidR="00000000">
              <w:rPr>
                <w:rtl w:val="0"/>
              </w:rPr>
            </w:r>
          </w:p>
          <w:p w:rsidRPr="00000000" w:rsidR="00000000" w:rsidDel="00000000" w:rsidP="00000000" w:rsidRDefault="00000000" w14:paraId="0000041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41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1C" wp14:textId="77777777">
            <w:pPr>
              <w:rPr>
                <w:rFonts w:ascii="Century Gothic" w:hAnsi="Century Gothic" w:eastAsia="Century Gothic" w:cs="Century Gothic"/>
                <w:sz w:val="16"/>
                <w:szCs w:val="16"/>
              </w:rPr>
            </w:pPr>
            <w:hyperlink r:id="rId80">
              <w:r w:rsidRPr="00000000" w:rsidDel="00000000" w:rsidR="00000000">
                <w:rPr>
                  <w:rFonts w:ascii="Century Gothic" w:hAnsi="Century Gothic" w:eastAsia="Century Gothic" w:cs="Century Gothic"/>
                  <w:color w:val="0000ff"/>
                  <w:sz w:val="16"/>
                  <w:szCs w:val="16"/>
                  <w:u w:val="single"/>
                  <w:rtl w:val="0"/>
                </w:rPr>
                <w:t xml:space="preserve">https://www.unicef.org.uk/rights-respecting-schools/resources/teaching-resources/</w:t>
              </w:r>
            </w:hyperlink>
            <w:r w:rsidRPr="00000000" w:rsidDel="00000000" w:rsidR="00000000">
              <w:rPr>
                <w:rtl w:val="0"/>
              </w:rPr>
            </w:r>
          </w:p>
          <w:p w:rsidRPr="00000000" w:rsidR="00000000" w:rsidDel="00000000" w:rsidP="00000000" w:rsidRDefault="00000000" w14:paraId="0000041D"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41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RS lessons</w:t>
            </w:r>
          </w:p>
          <w:p w:rsidRPr="00000000" w:rsidR="00000000" w:rsidDel="00000000" w:rsidP="00000000" w:rsidRDefault="00000000" w14:paraId="0000041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2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Country/Continent Study </w:t>
            </w:r>
          </w:p>
          <w:p w:rsidRPr="00000000" w:rsidR="00000000" w:rsidDel="00000000" w:rsidP="00000000" w:rsidRDefault="00000000" w14:paraId="0000042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42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2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42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42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2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12FCE756" wp14:textId="77777777">
        <w:trPr>
          <w:cantSplit w:val="0"/>
          <w:trHeight w:val="987" w:hRule="atLeast"/>
          <w:tblHeader w:val="0"/>
        </w:trPr>
        <w:tc>
          <w:tcPr>
            <w:shd w:val="clear" w:fill="deebf6"/>
          </w:tcPr>
          <w:p w:rsidRPr="00000000" w:rsidR="00000000" w:rsidDel="00000000" w:rsidP="00000000" w:rsidRDefault="00000000" w14:paraId="00000427"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Media literacy and Digital resilience</w:t>
            </w:r>
          </w:p>
          <w:p w:rsidRPr="00000000" w:rsidR="00000000" w:rsidDel="00000000" w:rsidP="00000000" w:rsidRDefault="00000000" w14:paraId="0000042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internet in everyday life; online content and information</w:t>
            </w:r>
          </w:p>
          <w:p w:rsidRPr="00000000" w:rsidR="00000000" w:rsidDel="00000000" w:rsidP="00000000" w:rsidRDefault="00000000" w14:paraId="00000429"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42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L8. about the role of the internet in everyday life </w:t>
            </w:r>
          </w:p>
          <w:p w:rsidRPr="00000000" w:rsidR="00000000" w:rsidDel="00000000" w:rsidP="00000000" w:rsidRDefault="00000000" w14:paraId="0000042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L9. that not all information seen online is true</w:t>
            </w:r>
          </w:p>
        </w:tc>
        <w:tc>
          <w:tcPr/>
          <w:p w:rsidRPr="00000000" w:rsidR="00000000" w:rsidDel="00000000" w:rsidP="00000000" w:rsidRDefault="00000000" w14:paraId="0000042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ways in which people can access the internet e.g. phones, tablets, computers</w:t>
            </w:r>
          </w:p>
          <w:p w:rsidRPr="00000000" w:rsidR="00000000" w:rsidDel="00000000" w:rsidP="00000000" w:rsidRDefault="00000000" w14:paraId="0000042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the purpose and value of the internet in everyday life</w:t>
            </w:r>
          </w:p>
          <w:p w:rsidRPr="00000000" w:rsidR="00000000" w:rsidDel="00000000" w:rsidP="00000000" w:rsidRDefault="00000000" w14:paraId="0000042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some content on the internet is factual and some is for entertainment e.g. news, games, videos</w:t>
            </w:r>
          </w:p>
          <w:p w:rsidRPr="00000000" w:rsidR="00000000" w:rsidDel="00000000" w:rsidP="00000000" w:rsidRDefault="00000000" w14:paraId="0000042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information online might not always be true</w:t>
            </w:r>
          </w:p>
        </w:tc>
        <w:tc>
          <w:tcPr/>
          <w:p w:rsidRPr="00000000" w:rsidR="00000000" w:rsidDel="00000000" w:rsidP="00000000" w:rsidRDefault="00000000" w14:paraId="00000430" wp14:textId="77777777">
            <w:pPr>
              <w:rPr>
                <w:rFonts w:ascii="Century Gothic" w:hAnsi="Century Gothic" w:eastAsia="Century Gothic" w:cs="Century Gothic"/>
                <w:sz w:val="16"/>
                <w:szCs w:val="16"/>
              </w:rPr>
            </w:pPr>
            <w:hyperlink r:id="rId81">
              <w:r w:rsidRPr="00000000" w:rsidDel="00000000" w:rsidR="00000000">
                <w:rPr>
                  <w:rFonts w:ascii="Century Gothic" w:hAnsi="Century Gothic" w:eastAsia="Century Gothic" w:cs="Century Gothic"/>
                  <w:color w:val="0000ff"/>
                  <w:sz w:val="16"/>
                  <w:szCs w:val="16"/>
                  <w:u w:val="single"/>
                  <w:rtl w:val="0"/>
                </w:rPr>
                <w:t xml:space="preserve">https://www.cbbfc.co.uk/resources/key-stage-1-pshe-resource</w:t>
              </w:r>
            </w:hyperlink>
            <w:r w:rsidRPr="00000000" w:rsidDel="00000000" w:rsidR="00000000">
              <w:rPr>
                <w:rtl w:val="0"/>
              </w:rPr>
            </w:r>
          </w:p>
          <w:p w:rsidRPr="00000000" w:rsidR="00000000" w:rsidDel="00000000" w:rsidP="00000000" w:rsidRDefault="00000000" w14:paraId="0000043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3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of Trythall School Acceptable Use Policies</w:t>
            </w:r>
          </w:p>
          <w:p w:rsidRPr="00000000" w:rsidR="00000000" w:rsidDel="00000000" w:rsidP="00000000" w:rsidRDefault="00000000" w14:paraId="0000043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34" wp14:textId="77777777">
            <w:pPr>
              <w:rPr>
                <w:rFonts w:ascii="Century Gothic" w:hAnsi="Century Gothic" w:eastAsia="Century Gothic" w:cs="Century Gothic"/>
                <w:color w:val="0000ff"/>
                <w:sz w:val="16"/>
                <w:szCs w:val="16"/>
                <w:u w:val="single"/>
              </w:rPr>
            </w:pPr>
            <w:hyperlink r:id="rId82">
              <w:r w:rsidRPr="00000000" w:rsidDel="00000000" w:rsidR="00000000">
                <w:rPr>
                  <w:rFonts w:ascii="Century Gothic" w:hAnsi="Century Gothic" w:eastAsia="Century Gothic" w:cs="Century Gothic"/>
                  <w:color w:val="0000ff"/>
                  <w:sz w:val="16"/>
                  <w:szCs w:val="16"/>
                  <w:u w:val="single"/>
                  <w:rtl w:val="0"/>
                </w:rPr>
                <w:t xml:space="preserve">Home - Safer Internet Day</w:t>
              </w:r>
            </w:hyperlink>
            <w:r w:rsidRPr="00000000" w:rsidDel="00000000" w:rsidR="00000000">
              <w:rPr>
                <w:rtl w:val="0"/>
              </w:rPr>
            </w:r>
          </w:p>
          <w:p w:rsidRPr="00000000" w:rsidR="00000000" w:rsidDel="00000000" w:rsidP="00000000" w:rsidRDefault="00000000" w14:paraId="00000435"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436" wp14:textId="77777777">
            <w:pPr>
              <w:rPr>
                <w:rFonts w:ascii="Century Gothic" w:hAnsi="Century Gothic" w:eastAsia="Century Gothic" w:cs="Century Gothic"/>
                <w:color w:val="0000ff"/>
                <w:sz w:val="16"/>
                <w:szCs w:val="16"/>
                <w:u w:val="single"/>
              </w:rPr>
            </w:pPr>
            <w:hyperlink r:id="rId83">
              <w:r w:rsidRPr="00000000" w:rsidDel="00000000" w:rsidR="00000000">
                <w:rPr>
                  <w:rFonts w:ascii="Century Gothic" w:hAnsi="Century Gothic" w:eastAsia="Century Gothic" w:cs="Century Gothic"/>
                  <w:color w:val="0000ff"/>
                  <w:sz w:val="16"/>
                  <w:szCs w:val="16"/>
                  <w:u w:val="single"/>
                  <w:rtl w:val="0"/>
                </w:rPr>
                <w:t xml:space="preserve">Key Stage 1 PSHE resources for teachers | CBBFC</w:t>
              </w:r>
            </w:hyperlink>
            <w:r w:rsidRPr="00000000" w:rsidDel="00000000" w:rsidR="00000000">
              <w:rPr>
                <w:rFonts w:ascii="Century Gothic" w:hAnsi="Century Gothic" w:eastAsia="Century Gothic" w:cs="Century Gothic"/>
                <w:color w:val="0000ff"/>
                <w:sz w:val="16"/>
                <w:szCs w:val="16"/>
                <w:u w:val="single"/>
                <w:rtl w:val="0"/>
              </w:rPr>
              <w:t xml:space="preserve"> (updated Dec 2021)</w:t>
            </w:r>
          </w:p>
        </w:tc>
        <w:tc>
          <w:tcPr/>
          <w:p w:rsidRPr="00000000" w:rsidR="00000000" w:rsidDel="00000000" w:rsidP="00000000" w:rsidRDefault="00000000" w14:paraId="0000043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p w:rsidRPr="00000000" w:rsidR="00000000" w:rsidDel="00000000" w:rsidP="00000000" w:rsidRDefault="00000000" w14:paraId="0000043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3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43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3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w:t>
            </w:r>
          </w:p>
        </w:tc>
      </w:tr>
      <w:tr xmlns:wp14="http://schemas.microsoft.com/office/word/2010/wordml" w14:paraId="2C4940A3" wp14:textId="77777777">
        <w:trPr>
          <w:cantSplit w:val="0"/>
          <w:trHeight w:val="987" w:hRule="atLeast"/>
          <w:tblHeader w:val="0"/>
        </w:trPr>
        <w:tc>
          <w:tcPr>
            <w:shd w:val="clear" w:fill="deebf6"/>
          </w:tcPr>
          <w:p w:rsidRPr="00000000" w:rsidR="00000000" w:rsidDel="00000000" w:rsidP="00000000" w:rsidRDefault="00000000" w14:paraId="0000043C"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Money and Work</w:t>
            </w:r>
          </w:p>
          <w:p w:rsidRPr="00000000" w:rsidR="00000000" w:rsidDel="00000000" w:rsidP="00000000" w:rsidRDefault="00000000" w14:paraId="0000043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money is; needs and wants; looking after money</w:t>
            </w:r>
          </w:p>
          <w:p w:rsidRPr="00000000" w:rsidR="00000000" w:rsidDel="00000000" w:rsidP="00000000" w:rsidRDefault="00000000" w14:paraId="0000043E"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43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L10. what money is; forms that money comes in; that money comes from different sources</w:t>
            </w:r>
          </w:p>
          <w:p w:rsidRPr="00000000" w:rsidR="00000000" w:rsidDel="00000000" w:rsidP="00000000" w:rsidRDefault="00000000" w14:paraId="0000044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L11. that people make different choices about how to save and spend money</w:t>
            </w:r>
          </w:p>
          <w:p w:rsidRPr="00000000" w:rsidR="00000000" w:rsidDel="00000000" w:rsidP="00000000" w:rsidRDefault="00000000" w14:paraId="0000044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L12. about the difference between needs and wants; that sometimes people may not always be able to have the things they want </w:t>
            </w:r>
          </w:p>
          <w:p w:rsidRPr="00000000" w:rsidR="00000000" w:rsidDel="00000000" w:rsidP="00000000" w:rsidRDefault="00000000" w14:paraId="0000044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L13. that money needs to be looked after; different ways of doing this</w:t>
            </w:r>
          </w:p>
          <w:p w:rsidRPr="00000000" w:rsidR="00000000" w:rsidDel="00000000" w:rsidP="00000000" w:rsidRDefault="00000000" w14:paraId="0000044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L14. that everyone has different strengths</w:t>
            </w:r>
          </w:p>
          <w:p w:rsidRPr="00000000" w:rsidR="00000000" w:rsidDel="00000000" w:rsidP="00000000" w:rsidRDefault="00000000" w14:paraId="0000044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L15. that jobs help people to earn money to pay for things</w:t>
            </w:r>
          </w:p>
        </w:tc>
        <w:tc>
          <w:tcPr/>
          <w:p w:rsidRPr="00000000" w:rsidR="00000000" w:rsidDel="00000000" w:rsidP="00000000" w:rsidRDefault="00000000" w14:paraId="0000044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money is and its different forms e.g. coins, notes, and ways of paying for things e.g. debit cards, electronic payments</w:t>
            </w:r>
          </w:p>
          <w:p w:rsidRPr="00000000" w:rsidR="00000000" w:rsidDel="00000000" w:rsidP="00000000" w:rsidRDefault="00000000" w14:paraId="0000044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money can be kept and looked after</w:t>
            </w:r>
          </w:p>
          <w:p w:rsidRPr="00000000" w:rsidR="00000000" w:rsidDel="00000000" w:rsidP="00000000" w:rsidRDefault="00000000" w14:paraId="0000044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getting, keeping and spending money</w:t>
            </w:r>
          </w:p>
          <w:p w:rsidRPr="00000000" w:rsidR="00000000" w:rsidDel="00000000" w:rsidP="00000000" w:rsidRDefault="00000000" w14:paraId="0000044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people are paid money for the job they do</w:t>
            </w:r>
          </w:p>
          <w:p w:rsidRPr="00000000" w:rsidR="00000000" w:rsidDel="00000000" w:rsidP="00000000" w:rsidRDefault="00000000" w14:paraId="0000044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the difference between needs and wants</w:t>
            </w:r>
          </w:p>
          <w:p w:rsidRPr="00000000" w:rsidR="00000000" w:rsidDel="00000000" w:rsidP="00000000" w:rsidRDefault="00000000" w14:paraId="0000044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people make choices about spending money, including thinking about needs and wants</w:t>
            </w:r>
          </w:p>
        </w:tc>
        <w:tc>
          <w:tcPr/>
          <w:p w:rsidRPr="00000000" w:rsidR="00000000" w:rsidDel="00000000" w:rsidP="00000000" w:rsidRDefault="00000000" w14:paraId="0000044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537438A" wp14:editId="7777777">
                  <wp:extent cx="1460375" cy="148933"/>
                  <wp:effectExtent l="0" t="0" r="0" b="0"/>
                  <wp:docPr id="102" name="image80.png"/>
                  <a:graphic>
                    <a:graphicData uri="http://schemas.openxmlformats.org/drawingml/2006/picture">
                      <pic:pic>
                        <pic:nvPicPr>
                          <pic:cNvPr id="0" name="image80.png"/>
                          <pic:cNvPicPr preferRelativeResize="0"/>
                        </pic:nvPicPr>
                        <pic:blipFill>
                          <a:blip r:embed="rId42"/>
                          <a:srcRect l="0" t="0" r="0" b="0"/>
                          <a:stretch>
                            <a:fillRect/>
                          </a:stretch>
                        </pic:blipFill>
                        <pic:spPr>
                          <a:xfrm>
                            <a:off x="0" y="0"/>
                            <a:ext cx="1460375" cy="148933"/>
                          </a:xfrm>
                          <a:prstGeom prst="rect"/>
                          <a:ln/>
                        </pic:spPr>
                      </pic:pic>
                    </a:graphicData>
                  </a:graphic>
                </wp:inline>
              </w:drawing>
            </w:r>
            <w:r w:rsidRPr="00000000" w:rsidDel="00000000" w:rsidR="00000000">
              <w:rPr>
                <w:rtl w:val="0"/>
              </w:rPr>
            </w:r>
          </w:p>
          <w:p w:rsidRPr="00000000" w:rsidR="00000000" w:rsidDel="00000000" w:rsidP="00000000" w:rsidRDefault="00000000" w14:paraId="0000044C" wp14:textId="77777777">
            <w:pPr>
              <w:rPr>
                <w:rFonts w:ascii="Century Gothic" w:hAnsi="Century Gothic" w:eastAsia="Century Gothic" w:cs="Century Gothic"/>
                <w:sz w:val="16"/>
                <w:szCs w:val="16"/>
              </w:rPr>
            </w:pPr>
            <w:hyperlink r:id="rId84">
              <w:r w:rsidRPr="00000000" w:rsidDel="00000000" w:rsidR="00000000">
                <w:rPr>
                  <w:rFonts w:ascii="Century Gothic" w:hAnsi="Century Gothic" w:eastAsia="Century Gothic" w:cs="Century Gothic"/>
                  <w:color w:val="0000ff"/>
                  <w:sz w:val="16"/>
                  <w:szCs w:val="16"/>
                  <w:u w:val="single"/>
                  <w:rtl w:val="0"/>
                </w:rPr>
                <w:t xml:space="preserve">Homepage | Values, Money &amp; Me (valuesmoneyandme.co.uk)</w:t>
              </w:r>
            </w:hyperlink>
            <w:r w:rsidRPr="00000000" w:rsidDel="00000000" w:rsidR="00000000">
              <w:rPr>
                <w:rFonts w:ascii="Century Gothic" w:hAnsi="Century Gothic" w:eastAsia="Century Gothic" w:cs="Century Gothic"/>
                <w:sz w:val="16"/>
                <w:szCs w:val="16"/>
                <w:rtl w:val="0"/>
              </w:rPr>
              <w:t xml:space="preserve"> </w:t>
            </w:r>
          </w:p>
          <w:p w:rsidRPr="00000000" w:rsidR="00000000" w:rsidDel="00000000" w:rsidP="00000000" w:rsidRDefault="00000000" w14:paraId="0000044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4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w:t>
            </w:r>
          </w:p>
          <w:p w:rsidRPr="00000000" w:rsidR="00000000" w:rsidDel="00000000" w:rsidP="00000000" w:rsidRDefault="00000000" w14:paraId="0000044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 Study of Female Scientist</w:t>
            </w:r>
          </w:p>
          <w:p w:rsidRPr="00000000" w:rsidR="00000000" w:rsidDel="00000000" w:rsidP="00000000" w:rsidRDefault="00000000" w14:paraId="0000045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51" wp14:textId="77777777">
            <w:pPr>
              <w:rPr>
                <w:rFonts w:ascii="Century Gothic" w:hAnsi="Century Gothic" w:eastAsia="Century Gothic" w:cs="Century Gothic"/>
                <w:sz w:val="16"/>
                <w:szCs w:val="16"/>
              </w:rPr>
            </w:pPr>
            <w:hyperlink r:id="rId85">
              <w:r w:rsidRPr="00000000" w:rsidDel="00000000" w:rsidR="00000000">
                <w:rPr>
                  <w:rFonts w:ascii="Century Gothic" w:hAnsi="Century Gothic" w:eastAsia="Century Gothic" w:cs="Century Gothic"/>
                  <w:color w:val="0000ff"/>
                  <w:sz w:val="16"/>
                  <w:szCs w:val="16"/>
                  <w:u w:val="single"/>
                  <w:rtl w:val="0"/>
                </w:rPr>
                <w:t xml:space="preserve">Money Teaching Resources | 5-8 years | MoneySense (mymoneysense.com)</w:t>
              </w:r>
            </w:hyperlink>
            <w:r w:rsidRPr="00000000" w:rsidDel="00000000" w:rsidR="00000000">
              <w:rPr>
                <w:rtl w:val="0"/>
              </w:rPr>
            </w:r>
          </w:p>
          <w:p w:rsidRPr="00000000" w:rsidR="00000000" w:rsidDel="00000000" w:rsidP="00000000" w:rsidRDefault="00000000" w14:paraId="00000452"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45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Money Unit or review in Maths lessons</w:t>
            </w:r>
          </w:p>
        </w:tc>
      </w:tr>
      <w:tr xmlns:wp14="http://schemas.microsoft.com/office/word/2010/wordml" w14:paraId="4FD9AF03" wp14:textId="77777777">
        <w:trPr>
          <w:cantSplit w:val="0"/>
          <w:trHeight w:val="987" w:hRule="atLeast"/>
          <w:tblHeader w:val="0"/>
        </w:trPr>
        <w:tc>
          <w:tcPr>
            <w:shd w:val="clear" w:fill="e2efd9"/>
          </w:tcPr>
          <w:p w:rsidRPr="00000000" w:rsidR="00000000" w:rsidDel="00000000" w:rsidP="00000000" w:rsidRDefault="00000000" w14:paraId="00000454" wp14:textId="77777777">
            <w:pPr>
              <w:jc w:val="center"/>
              <w:rPr>
                <w:rFonts w:ascii="Century Gothic" w:hAnsi="Century Gothic" w:eastAsia="Century Gothic" w:cs="Century Gothic"/>
                <w:b w:val="1"/>
                <w:sz w:val="16"/>
                <w:szCs w:val="16"/>
              </w:rPr>
            </w:pPr>
            <w:bookmarkStart w:name="_1fob9te" w:colFirst="0" w:colLast="0" w:id="2"/>
            <w:bookmarkEnd w:id="2"/>
            <w:r w:rsidRPr="00000000" w:rsidDel="00000000" w:rsidR="00000000">
              <w:rPr>
                <w:rFonts w:ascii="Century Gothic" w:hAnsi="Century Gothic" w:eastAsia="Century Gothic" w:cs="Century Gothic"/>
                <w:b w:val="1"/>
                <w:sz w:val="16"/>
                <w:szCs w:val="16"/>
                <w:rtl w:val="0"/>
              </w:rPr>
              <w:t xml:space="preserve">Physical health and Mental wellbeing</w:t>
            </w:r>
          </w:p>
          <w:p w:rsidRPr="00000000" w:rsidR="00000000" w:rsidDel="00000000" w:rsidP="00000000" w:rsidRDefault="00000000" w14:paraId="0000045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sleep is important; medicines and</w:t>
            </w:r>
          </w:p>
          <w:p w:rsidRPr="00000000" w:rsidR="00000000" w:rsidDel="00000000" w:rsidP="00000000" w:rsidRDefault="00000000" w14:paraId="0000045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keeping healthy; keeping teeth healthy; managing feelings and asking for help</w:t>
            </w:r>
            <w:r w:rsidRPr="00000000" w:rsidDel="00000000" w:rsidR="00000000">
              <w:rPr>
                <w:rtl w:val="0"/>
              </w:rPr>
            </w:r>
          </w:p>
        </w:tc>
        <w:tc>
          <w:tcPr/>
          <w:p w:rsidRPr="00000000" w:rsidR="00000000" w:rsidDel="00000000" w:rsidP="00000000" w:rsidRDefault="00000000" w14:paraId="0000045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 about why sleep is important and different ways to rest and relax</w:t>
            </w:r>
          </w:p>
          <w:p w:rsidRPr="00000000" w:rsidR="00000000" w:rsidDel="00000000" w:rsidP="00000000" w:rsidRDefault="00000000" w14:paraId="0000045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H6. that medicines (including vaccinations and immunisations and those that support allergic reactions) can help people to stay healthy </w:t>
            </w:r>
          </w:p>
          <w:p w:rsidRPr="00000000" w:rsidR="00000000" w:rsidDel="00000000" w:rsidP="00000000" w:rsidRDefault="00000000" w14:paraId="0000045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H7. about dental care and visiting the dentist; how to brush teeth correctly; food and drink that support dental health</w:t>
            </w:r>
          </w:p>
          <w:p w:rsidRPr="00000000" w:rsidR="00000000" w:rsidDel="00000000" w:rsidP="00000000" w:rsidRDefault="00000000" w14:paraId="0000045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H16. about ways of sharing feelings; a range of words to describe feelings</w:t>
            </w:r>
          </w:p>
          <w:p w:rsidRPr="00000000" w:rsidR="00000000" w:rsidDel="00000000" w:rsidP="00000000" w:rsidRDefault="00000000" w14:paraId="0000045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H17. about things that help people feel good (e.g. playing outside, doing things they enjoy, spending time with family, getting enough sleep)</w:t>
            </w:r>
          </w:p>
          <w:p w:rsidRPr="00000000" w:rsidR="00000000" w:rsidDel="00000000" w:rsidP="00000000" w:rsidRDefault="00000000" w14:paraId="0000045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H18. different things they can do to manage big feelings, to help calm themselves down and/or change their mood when they don’t feel good </w:t>
            </w:r>
          </w:p>
          <w:p w:rsidRPr="00000000" w:rsidR="00000000" w:rsidDel="00000000" w:rsidP="00000000" w:rsidRDefault="00000000" w14:paraId="0000045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H19. to recognise when they need help with feelings; that it is important to ask for help with feelings; and how to ask for it</w:t>
            </w:r>
          </w:p>
          <w:p w:rsidRPr="00000000" w:rsidR="00000000" w:rsidDel="00000000" w:rsidP="00000000" w:rsidRDefault="00000000" w14:paraId="0000045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color w:val="ff0000"/>
                <w:sz w:val="16"/>
                <w:szCs w:val="16"/>
                <w:rtl w:val="0"/>
              </w:rPr>
              <w:t xml:space="preserve">H20. about change and loss (including death); to identify feelings associated with this; to recognise what helps people to feel better</w:t>
            </w:r>
            <w:r w:rsidRPr="00000000" w:rsidDel="00000000" w:rsidR="00000000">
              <w:rPr>
                <w:rtl w:val="0"/>
              </w:rPr>
            </w:r>
          </w:p>
        </w:tc>
        <w:tc>
          <w:tcPr/>
          <w:p w:rsidRPr="00000000" w:rsidR="00000000" w:rsidDel="00000000" w:rsidP="00000000" w:rsidRDefault="00000000" w14:paraId="0000045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routines and habits for maintaining good physical and mental health</w:t>
            </w:r>
          </w:p>
          <w:p w:rsidRPr="00000000" w:rsidR="00000000" w:rsidDel="00000000" w:rsidP="00000000" w:rsidRDefault="00000000" w14:paraId="0000046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sleep and rest are important for growing and keeping healthy</w:t>
            </w:r>
          </w:p>
          <w:p w:rsidRPr="00000000" w:rsidR="00000000" w:rsidDel="00000000" w:rsidP="00000000" w:rsidRDefault="00000000" w14:paraId="0000046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medicines, including vaccinations and immunisations, can help people stay healthy and manage allergies</w:t>
            </w:r>
          </w:p>
          <w:p w:rsidRPr="00000000" w:rsidR="00000000" w:rsidDel="00000000" w:rsidP="00000000" w:rsidRDefault="00000000" w14:paraId="0000046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and routines for, brushing teeth and visiting the dentist</w:t>
            </w:r>
          </w:p>
          <w:p w:rsidRPr="00000000" w:rsidR="00000000" w:rsidDel="00000000" w:rsidP="00000000" w:rsidRDefault="00000000" w14:paraId="0000046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food and drink that affect dental health</w:t>
            </w:r>
          </w:p>
          <w:p w:rsidRPr="00000000" w:rsidR="00000000" w:rsidDel="00000000" w:rsidP="00000000" w:rsidRDefault="00000000" w14:paraId="0000046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describe and share a range of feelings</w:t>
            </w:r>
          </w:p>
          <w:p w:rsidRPr="00000000" w:rsidR="00000000" w:rsidDel="00000000" w:rsidP="00000000" w:rsidRDefault="00000000" w14:paraId="0000046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•ways to feel good, calm down or change their mood e.g. playing outside, listening to music, spending time with others</w:t>
            </w:r>
          </w:p>
          <w:p w:rsidRPr="00000000" w:rsidR="00000000" w:rsidDel="00000000" w:rsidP="00000000" w:rsidRDefault="00000000" w14:paraId="00000466"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•how to manage big feelings including those associated with change, loss and bereavement</w:t>
            </w:r>
          </w:p>
          <w:p w:rsidRPr="00000000" w:rsidR="00000000" w:rsidDel="00000000" w:rsidP="00000000" w:rsidRDefault="00000000" w14:paraId="0000046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•when and how to ask for help, and how to help others, with their feelings</w:t>
            </w:r>
          </w:p>
        </w:tc>
        <w:tc>
          <w:tcPr/>
          <w:p w:rsidRPr="00000000" w:rsidR="00000000" w:rsidDel="00000000" w:rsidP="00000000" w:rsidRDefault="00000000" w14:paraId="0000046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469" wp14:textId="77777777">
            <w:pPr>
              <w:rPr/>
            </w:pPr>
            <w:r w:rsidRPr="00000000" w:rsidDel="00000000" w:rsidR="00000000">
              <w:rPr>
                <w:rtl w:val="0"/>
              </w:rPr>
            </w:r>
          </w:p>
          <w:p w:rsidRPr="00000000" w:rsidR="00000000" w:rsidDel="00000000" w:rsidP="00000000" w:rsidRDefault="00000000" w14:paraId="0000046A" wp14:textId="77777777">
            <w:pPr>
              <w:rPr/>
            </w:pPr>
            <w:r w:rsidRPr="00000000" w:rsidDel="00000000" w:rsidR="00000000">
              <w:rPr/>
              <w:drawing>
                <wp:inline xmlns:wp14="http://schemas.microsoft.com/office/word/2010/wordprocessingDrawing" distT="0" distB="0" distL="0" distR="0" wp14:anchorId="1FD869BF" wp14:editId="7777777">
                  <wp:extent cx="1444904" cy="315164"/>
                  <wp:effectExtent l="0" t="0" r="0" b="0"/>
                  <wp:docPr id="77" name="image9.png"/>
                  <a:graphic>
                    <a:graphicData uri="http://schemas.openxmlformats.org/drawingml/2006/picture">
                      <pic:pic>
                        <pic:nvPicPr>
                          <pic:cNvPr id="0" name="image9.png"/>
                          <pic:cNvPicPr preferRelativeResize="0"/>
                        </pic:nvPicPr>
                        <pic:blipFill>
                          <a:blip r:embed="rId49"/>
                          <a:srcRect l="0" t="0" r="0" b="0"/>
                          <a:stretch>
                            <a:fillRect/>
                          </a:stretch>
                        </pic:blipFill>
                        <pic:spPr>
                          <a:xfrm>
                            <a:off x="0" y="0"/>
                            <a:ext cx="1444904" cy="315164"/>
                          </a:xfrm>
                          <a:prstGeom prst="rect"/>
                          <a:ln/>
                        </pic:spPr>
                      </pic:pic>
                    </a:graphicData>
                  </a:graphic>
                </wp:inline>
              </w:drawing>
            </w:r>
            <w:r w:rsidRPr="00000000" w:rsidDel="00000000" w:rsidR="00000000">
              <w:rPr>
                <w:rtl w:val="0"/>
              </w:rPr>
            </w:r>
          </w:p>
          <w:p w:rsidRPr="00000000" w:rsidR="00000000" w:rsidDel="00000000" w:rsidP="00000000" w:rsidRDefault="00000000" w14:paraId="0000046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6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46D" wp14:textId="77777777">
            <w:pPr>
              <w:rPr>
                <w:rFonts w:ascii="Century Gothic" w:hAnsi="Century Gothic" w:eastAsia="Century Gothic" w:cs="Century Gothic"/>
                <w:sz w:val="16"/>
                <w:szCs w:val="16"/>
              </w:rPr>
            </w:pPr>
            <w:hyperlink r:id="rId86">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46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6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Elmer Day</w:t>
            </w:r>
          </w:p>
          <w:p w:rsidRPr="00000000" w:rsidR="00000000" w:rsidDel="00000000" w:rsidP="00000000" w:rsidRDefault="00000000" w14:paraId="0000047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71"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C23F054" wp14:editId="7777777">
                  <wp:extent cx="1466385" cy="171454"/>
                  <wp:effectExtent l="0" t="0" r="0" b="0"/>
                  <wp:docPr id="78" name="image66.png"/>
                  <a:graphic>
                    <a:graphicData uri="http://schemas.openxmlformats.org/drawingml/2006/picture">
                      <pic:pic>
                        <pic:nvPicPr>
                          <pic:cNvPr id="0" name="image66.png"/>
                          <pic:cNvPicPr preferRelativeResize="0"/>
                        </pic:nvPicPr>
                        <pic:blipFill>
                          <a:blip r:embed="rId87"/>
                          <a:srcRect l="0" t="0" r="0" b="0"/>
                          <a:stretch>
                            <a:fillRect/>
                          </a:stretch>
                        </pic:blipFill>
                        <pic:spPr>
                          <a:xfrm>
                            <a:off x="0" y="0"/>
                            <a:ext cx="1466385" cy="171454"/>
                          </a:xfrm>
                          <a:prstGeom prst="rect"/>
                          <a:ln/>
                        </pic:spPr>
                      </pic:pic>
                    </a:graphicData>
                  </a:graphic>
                </wp:inline>
              </w:drawing>
            </w:r>
            <w:r w:rsidRPr="00000000" w:rsidDel="00000000" w:rsidR="00000000">
              <w:rPr>
                <w:rtl w:val="0"/>
              </w:rPr>
            </w:r>
          </w:p>
          <w:p w:rsidRPr="00000000" w:rsidR="00000000" w:rsidDel="00000000" w:rsidP="00000000" w:rsidRDefault="00000000" w14:paraId="00000472" wp14:textId="77777777">
            <w:pPr>
              <w:rPr>
                <w:rFonts w:ascii="Century Gothic" w:hAnsi="Century Gothic" w:eastAsia="Century Gothic" w:cs="Century Gothic"/>
                <w:sz w:val="16"/>
                <w:szCs w:val="16"/>
              </w:rPr>
            </w:pPr>
            <w:hyperlink r:id="rId88">
              <w:r w:rsidRPr="00000000" w:rsidDel="00000000" w:rsidR="00000000">
                <w:rPr>
                  <w:rFonts w:ascii="Century Gothic" w:hAnsi="Century Gothic" w:eastAsia="Century Gothic" w:cs="Century Gothic"/>
                  <w:color w:val="0000ff"/>
                  <w:sz w:val="16"/>
                  <w:szCs w:val="16"/>
                  <w:u w:val="single"/>
                  <w:rtl w:val="0"/>
                </w:rPr>
                <w:t xml:space="preserve">Ep 2 - Waking Up To The Importance Of Sleep... by PSHE Talks by The PSHE Association (soundcloud.com)</w:t>
              </w:r>
            </w:hyperlink>
            <w:r w:rsidRPr="00000000" w:rsidDel="00000000" w:rsidR="00000000">
              <w:rPr>
                <w:rtl w:val="0"/>
              </w:rPr>
            </w:r>
          </w:p>
          <w:p w:rsidRPr="00000000" w:rsidR="00000000" w:rsidDel="00000000" w:rsidP="00000000" w:rsidRDefault="00000000" w14:paraId="0000047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74"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CB507F0" wp14:editId="7777777">
                  <wp:extent cx="1412296" cy="284107"/>
                  <wp:effectExtent l="0" t="0" r="0" b="0"/>
                  <wp:docPr id="79" name="image68.png"/>
                  <a:graphic>
                    <a:graphicData uri="http://schemas.openxmlformats.org/drawingml/2006/picture">
                      <pic:pic>
                        <pic:nvPicPr>
                          <pic:cNvPr id="0" name="image68.png"/>
                          <pic:cNvPicPr preferRelativeResize="0"/>
                        </pic:nvPicPr>
                        <pic:blipFill>
                          <a:blip r:embed="rId89"/>
                          <a:srcRect l="0" t="0" r="0" b="0"/>
                          <a:stretch>
                            <a:fillRect/>
                          </a:stretch>
                        </pic:blipFill>
                        <pic:spPr>
                          <a:xfrm>
                            <a:off x="0" y="0"/>
                            <a:ext cx="1412296" cy="284107"/>
                          </a:xfrm>
                          <a:prstGeom prst="rect"/>
                          <a:ln/>
                        </pic:spPr>
                      </pic:pic>
                    </a:graphicData>
                  </a:graphic>
                </wp:inline>
              </w:drawing>
            </w:r>
            <w:r w:rsidRPr="00000000" w:rsidDel="00000000" w:rsidR="00000000">
              <w:rPr>
                <w:rtl w:val="0"/>
              </w:rPr>
            </w:r>
          </w:p>
          <w:p w:rsidRPr="00000000" w:rsidR="00000000" w:rsidDel="00000000" w:rsidP="00000000" w:rsidRDefault="00000000" w14:paraId="0000047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7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F5B1D70" wp14:editId="7777777">
                  <wp:extent cx="1459912" cy="794841"/>
                  <wp:effectExtent l="0" t="0" r="0" b="0"/>
                  <wp:docPr id="80" name="image69.png"/>
                  <a:graphic>
                    <a:graphicData uri="http://schemas.openxmlformats.org/drawingml/2006/picture">
                      <pic:pic>
                        <pic:nvPicPr>
                          <pic:cNvPr id="0" name="image69.png"/>
                          <pic:cNvPicPr preferRelativeResize="0"/>
                        </pic:nvPicPr>
                        <pic:blipFill>
                          <a:blip r:embed="rId90"/>
                          <a:srcRect l="0" t="0" r="0" b="0"/>
                          <a:stretch>
                            <a:fillRect/>
                          </a:stretch>
                        </pic:blipFill>
                        <pic:spPr>
                          <a:xfrm>
                            <a:off x="0" y="0"/>
                            <a:ext cx="1459912" cy="794841"/>
                          </a:xfrm>
                          <a:prstGeom prst="rect"/>
                          <a:ln/>
                        </pic:spPr>
                      </pic:pic>
                    </a:graphicData>
                  </a:graphic>
                </wp:inline>
              </w:drawing>
            </w:r>
            <w:r w:rsidRPr="00000000" w:rsidDel="00000000" w:rsidR="00000000">
              <w:rPr>
                <w:rtl w:val="0"/>
              </w:rPr>
            </w:r>
          </w:p>
          <w:p w:rsidRPr="00000000" w:rsidR="00000000" w:rsidDel="00000000" w:rsidP="00000000" w:rsidRDefault="00000000" w14:paraId="0000047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78" wp14:textId="77777777">
            <w:pPr>
              <w:rPr>
                <w:rFonts w:ascii="Century Gothic" w:hAnsi="Century Gothic" w:eastAsia="Century Gothic" w:cs="Century Gothic"/>
                <w:sz w:val="16"/>
                <w:szCs w:val="16"/>
              </w:rPr>
            </w:pPr>
            <w:hyperlink r:id="rId91">
              <w:r w:rsidRPr="00000000" w:rsidDel="00000000" w:rsidR="00000000">
                <w:rPr>
                  <w:rFonts w:ascii="Century Gothic" w:hAnsi="Century Gothic" w:eastAsia="Century Gothic" w:cs="Century Gothic"/>
                  <w:color w:val="0000ff"/>
                  <w:sz w:val="16"/>
                  <w:szCs w:val="16"/>
                  <w:u w:val="single"/>
                  <w:rtl w:val="0"/>
                </w:rPr>
                <w:t xml:space="preserve">Drug and alcohol education | www.pshe-association.org.uk</w:t>
              </w:r>
            </w:hyperlink>
            <w:r w:rsidRPr="00000000" w:rsidDel="00000000" w:rsidR="00000000">
              <w:rPr>
                <w:rFonts w:ascii="Century Gothic" w:hAnsi="Century Gothic" w:eastAsia="Century Gothic" w:cs="Century Gothic"/>
                <w:sz w:val="16"/>
                <w:szCs w:val="16"/>
                <w:rtl w:val="0"/>
              </w:rPr>
              <w:t xml:space="preserve"> </w:t>
            </w:r>
          </w:p>
          <w:p w:rsidRPr="00000000" w:rsidR="00000000" w:rsidDel="00000000" w:rsidP="00000000" w:rsidRDefault="00000000" w14:paraId="0000047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47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7B" wp14:textId="77777777">
            <w:pPr>
              <w:rPr>
                <w:rFonts w:ascii="Century Gothic" w:hAnsi="Century Gothic" w:eastAsia="Century Gothic" w:cs="Century Gothic"/>
                <w:sz w:val="16"/>
                <w:szCs w:val="16"/>
              </w:rPr>
            </w:pPr>
            <w:hyperlink r:id="rId92">
              <w:r w:rsidRPr="00000000" w:rsidDel="00000000" w:rsidR="00000000">
                <w:rPr>
                  <w:rFonts w:ascii="Century Gothic" w:hAnsi="Century Gothic" w:eastAsia="Century Gothic" w:cs="Century Gothic"/>
                  <w:color w:val="0000ff"/>
                  <w:sz w:val="16"/>
                  <w:szCs w:val="16"/>
                  <w:u w:val="single"/>
                  <w:rtl w:val="0"/>
                </w:rPr>
                <w:t xml:space="preserve">Free PSHE lessons on loss and bereavement | Winston's Wish (winstonswish.org)</w:t>
              </w:r>
            </w:hyperlink>
            <w:r w:rsidRPr="00000000" w:rsidDel="00000000" w:rsidR="00000000">
              <w:rPr>
                <w:rtl w:val="0"/>
              </w:rPr>
            </w:r>
          </w:p>
          <w:p w:rsidRPr="00000000" w:rsidR="00000000" w:rsidDel="00000000" w:rsidP="00000000" w:rsidRDefault="00000000" w14:paraId="0000047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color w:val="ff0000"/>
                <w:sz w:val="16"/>
                <w:szCs w:val="16"/>
                <w:rtl w:val="0"/>
              </w:rPr>
              <w:t xml:space="preserve">BE AWARE OF ANY BEREAVEMENTS IN THE COHORT BEFORE PLANNING AND TEACHING</w:t>
            </w:r>
            <w:r w:rsidRPr="00000000" w:rsidDel="00000000" w:rsidR="00000000">
              <w:rPr>
                <w:rtl w:val="0"/>
              </w:rPr>
            </w:r>
          </w:p>
          <w:p w:rsidRPr="00000000" w:rsidR="00000000" w:rsidDel="00000000" w:rsidP="00000000" w:rsidRDefault="00000000" w14:paraId="0000047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7E" wp14:textId="77777777">
            <w:pPr>
              <w:rPr>
                <w:rFonts w:ascii="Century Gothic" w:hAnsi="Century Gothic" w:eastAsia="Century Gothic" w:cs="Century Gothic"/>
                <w:color w:val="0000ff"/>
                <w:sz w:val="16"/>
                <w:szCs w:val="16"/>
                <w:u w:val="single"/>
              </w:rPr>
            </w:pPr>
            <w:hyperlink r:id="rId93">
              <w:r w:rsidRPr="00000000" w:rsidDel="00000000" w:rsidR="00000000">
                <w:rPr>
                  <w:rFonts w:ascii="Century Gothic" w:hAnsi="Century Gothic" w:eastAsia="Century Gothic" w:cs="Century Gothic"/>
                  <w:color w:val="0000ff"/>
                  <w:sz w:val="16"/>
                  <w:szCs w:val="16"/>
                  <w:u w:val="single"/>
                  <w:rtl w:val="0"/>
                </w:rPr>
                <w:t xml:space="preserve">Lifebuoy's Soaper Heroes UK - for Primary Schools - National Schools Partnership</w:t>
              </w:r>
            </w:hyperlink>
            <w:r w:rsidRPr="00000000" w:rsidDel="00000000" w:rsidR="00000000">
              <w:rPr>
                <w:rtl w:val="0"/>
              </w:rPr>
            </w:r>
          </w:p>
          <w:p w:rsidRPr="00000000" w:rsidR="00000000" w:rsidDel="00000000" w:rsidP="00000000" w:rsidRDefault="00000000" w14:paraId="0000047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0" wp14:textId="77777777">
            <w:pPr>
              <w:rPr>
                <w:rFonts w:ascii="Century Gothic" w:hAnsi="Century Gothic" w:eastAsia="Century Gothic" w:cs="Century Gothic"/>
                <w:sz w:val="16"/>
                <w:szCs w:val="16"/>
              </w:rPr>
            </w:pPr>
            <w:hyperlink r:id="rId94">
              <w:r w:rsidRPr="00000000" w:rsidDel="00000000" w:rsidR="00000000">
                <w:rPr>
                  <w:rFonts w:ascii="Century Gothic" w:hAnsi="Century Gothic" w:eastAsia="Century Gothic" w:cs="Century Gothic"/>
                  <w:color w:val="0000ff"/>
                  <w:sz w:val="16"/>
                  <w:szCs w:val="16"/>
                  <w:u w:val="single"/>
                  <w:rtl w:val="0"/>
                </w:rPr>
                <w:t xml:space="preserve">Super Mood Movers - Coping with feelings - BBC Teach</w:t>
              </w:r>
            </w:hyperlink>
            <w:r w:rsidRPr="00000000" w:rsidDel="00000000" w:rsidR="00000000">
              <w:rPr>
                <w:rtl w:val="0"/>
              </w:rPr>
            </w:r>
          </w:p>
          <w:p w:rsidRPr="00000000" w:rsidR="00000000" w:rsidDel="00000000" w:rsidP="00000000" w:rsidRDefault="00000000" w14:paraId="0000048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2" wp14:textId="77777777">
            <w:pPr>
              <w:rPr>
                <w:rFonts w:ascii="Century Gothic" w:hAnsi="Century Gothic" w:eastAsia="Century Gothic" w:cs="Century Gothic"/>
                <w:sz w:val="16"/>
                <w:szCs w:val="16"/>
              </w:rPr>
            </w:pPr>
            <w:hyperlink r:id="rId95">
              <w:r w:rsidRPr="00000000" w:rsidDel="00000000" w:rsidR="00000000">
                <w:rPr>
                  <w:rFonts w:ascii="Century Gothic" w:hAnsi="Century Gothic" w:eastAsia="Century Gothic" w:cs="Century Gothic"/>
                  <w:color w:val="0000ff"/>
                  <w:sz w:val="16"/>
                  <w:szCs w:val="16"/>
                  <w:u w:val="single"/>
                  <w:rtl w:val="0"/>
                </w:rPr>
                <w:t xml:space="preserve">Super Mood Movers - Look after yourself - BBC Teach</w:t>
              </w:r>
            </w:hyperlink>
            <w:r w:rsidRPr="00000000" w:rsidDel="00000000" w:rsidR="00000000">
              <w:rPr>
                <w:rtl w:val="0"/>
              </w:rPr>
            </w:r>
          </w:p>
          <w:p w:rsidRPr="00000000" w:rsidR="00000000" w:rsidDel="00000000" w:rsidP="00000000" w:rsidRDefault="00000000" w14:paraId="0000048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4" wp14:textId="77777777">
            <w:pPr>
              <w:rPr>
                <w:rFonts w:ascii="Century Gothic" w:hAnsi="Century Gothic" w:eastAsia="Century Gothic" w:cs="Century Gothic"/>
                <w:sz w:val="16"/>
                <w:szCs w:val="16"/>
              </w:rPr>
            </w:pPr>
            <w:hyperlink r:id="rId96">
              <w:r w:rsidRPr="00000000" w:rsidDel="00000000" w:rsidR="00000000">
                <w:rPr>
                  <w:rFonts w:ascii="Century Gothic" w:hAnsi="Century Gothic" w:eastAsia="Century Gothic" w:cs="Century Gothic"/>
                  <w:color w:val="0000ff"/>
                  <w:sz w:val="16"/>
                  <w:szCs w:val="16"/>
                  <w:u w:val="single"/>
                  <w:rtl w:val="0"/>
                </w:rPr>
                <w:t xml:space="preserve">CBeebies - Daydreams (bbc.co.uk)</w:t>
              </w:r>
            </w:hyperlink>
            <w:r w:rsidRPr="00000000" w:rsidDel="00000000" w:rsidR="00000000">
              <w:rPr>
                <w:rtl w:val="0"/>
              </w:rPr>
            </w:r>
          </w:p>
          <w:p w:rsidRPr="00000000" w:rsidR="00000000" w:rsidDel="00000000" w:rsidP="00000000" w:rsidRDefault="00000000" w14:paraId="0000048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6" wp14:textId="77777777">
            <w:pPr>
              <w:rPr>
                <w:rFonts w:ascii="Century Gothic" w:hAnsi="Century Gothic" w:eastAsia="Century Gothic" w:cs="Century Gothic"/>
                <w:sz w:val="16"/>
                <w:szCs w:val="16"/>
              </w:rPr>
            </w:pPr>
            <w:hyperlink r:id="rId97">
              <w:r w:rsidRPr="00000000" w:rsidDel="00000000" w:rsidR="00000000">
                <w:rPr>
                  <w:rFonts w:ascii="Century Gothic" w:hAnsi="Century Gothic" w:eastAsia="Century Gothic" w:cs="Century Gothic"/>
                  <w:color w:val="0000ff"/>
                  <w:sz w:val="16"/>
                  <w:szCs w:val="16"/>
                  <w:u w:val="single"/>
                  <w:rtl w:val="0"/>
                </w:rPr>
                <w:t xml:space="preserve">Get Well Soon - CBeebies - BBC</w:t>
              </w:r>
            </w:hyperlink>
            <w:r w:rsidRPr="00000000" w:rsidDel="00000000" w:rsidR="00000000">
              <w:rPr>
                <w:rtl w:val="0"/>
              </w:rPr>
            </w:r>
          </w:p>
          <w:p w:rsidRPr="00000000" w:rsidR="00000000" w:rsidDel="00000000" w:rsidP="00000000" w:rsidRDefault="00000000" w14:paraId="0000048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8" wp14:textId="77777777">
            <w:pPr>
              <w:rPr>
                <w:rFonts w:ascii="Century Gothic" w:hAnsi="Century Gothic" w:eastAsia="Century Gothic" w:cs="Century Gothic"/>
                <w:sz w:val="16"/>
                <w:szCs w:val="16"/>
              </w:rPr>
            </w:pPr>
            <w:hyperlink r:id="rId98">
              <w:r w:rsidRPr="00000000" w:rsidDel="00000000" w:rsidR="00000000">
                <w:rPr>
                  <w:rFonts w:ascii="Century Gothic" w:hAnsi="Century Gothic" w:eastAsia="Century Gothic" w:cs="Century Gothic"/>
                  <w:color w:val="0000ff"/>
                  <w:sz w:val="16"/>
                  <w:szCs w:val="16"/>
                  <w:u w:val="single"/>
                  <w:rtl w:val="0"/>
                </w:rPr>
                <w:t xml:space="preserve">CBeebies - Oti's Boogie Beebies (bbc.co.uk)</w:t>
              </w:r>
            </w:hyperlink>
            <w:r w:rsidRPr="00000000" w:rsidDel="00000000" w:rsidR="00000000">
              <w:rPr>
                <w:rtl w:val="0"/>
              </w:rPr>
            </w:r>
          </w:p>
        </w:tc>
        <w:tc>
          <w:tcPr/>
          <w:p w:rsidRPr="00000000" w:rsidR="00000000" w:rsidDel="00000000" w:rsidP="00000000" w:rsidRDefault="00000000" w14:paraId="0000048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p w:rsidRPr="00000000" w:rsidR="00000000" w:rsidDel="00000000" w:rsidP="00000000" w:rsidRDefault="00000000" w14:paraId="0000048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48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48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8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210C5EF5" wp14:textId="77777777">
        <w:trPr>
          <w:cantSplit w:val="0"/>
          <w:trHeight w:val="987" w:hRule="atLeast"/>
          <w:tblHeader w:val="0"/>
        </w:trPr>
        <w:tc>
          <w:tcPr>
            <w:shd w:val="clear" w:fill="e2efd9"/>
          </w:tcPr>
          <w:p w:rsidRPr="00000000" w:rsidR="00000000" w:rsidDel="00000000" w:rsidP="00000000" w:rsidRDefault="00000000" w14:paraId="0000048F"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Growing and changing</w:t>
            </w:r>
          </w:p>
          <w:p w:rsidRPr="00000000" w:rsidR="00000000" w:rsidDel="00000000" w:rsidP="00000000" w:rsidRDefault="00000000" w14:paraId="0000049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Growing older; naming body parts;</w:t>
            </w:r>
          </w:p>
          <w:p w:rsidRPr="00000000" w:rsidR="00000000" w:rsidDel="00000000" w:rsidP="00000000" w:rsidRDefault="00000000" w14:paraId="0000049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moving class or year</w:t>
            </w:r>
            <w:r w:rsidRPr="00000000" w:rsidDel="00000000" w:rsidR="00000000">
              <w:rPr>
                <w:rtl w:val="0"/>
              </w:rPr>
            </w:r>
          </w:p>
        </w:tc>
        <w:tc>
          <w:tcPr/>
          <w:p w:rsidRPr="00000000" w:rsidR="00000000" w:rsidDel="00000000" w:rsidP="00000000" w:rsidRDefault="00000000" w14:paraId="0000049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H20. about change and loss (including death); to identify feelings associated with this; to recognise what helps people to feel better</w:t>
            </w:r>
          </w:p>
          <w:p w:rsidRPr="00000000" w:rsidR="00000000" w:rsidDel="00000000" w:rsidP="00000000" w:rsidRDefault="00000000" w14:paraId="0000049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H25. to name the main parts of the body including external genitalia (e.g. vulva, vagina, penis, testicles)</w:t>
            </w:r>
          </w:p>
          <w:p w:rsidRPr="00000000" w:rsidR="00000000" w:rsidDel="00000000" w:rsidP="00000000" w:rsidRDefault="00000000" w14:paraId="000004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H26. about growing and changing from young to old and how people’s needs change</w:t>
            </w:r>
          </w:p>
          <w:p w:rsidRPr="00000000" w:rsidR="00000000" w:rsidDel="00000000" w:rsidP="00000000" w:rsidRDefault="00000000" w14:paraId="0000049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H27. about preparing to move to a new class/year group</w:t>
            </w:r>
          </w:p>
        </w:tc>
        <w:tc>
          <w:tcPr/>
          <w:p w:rsidRPr="00000000" w:rsidR="00000000" w:rsidDel="00000000" w:rsidP="00000000" w:rsidRDefault="00000000" w14:paraId="0000049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human life cycle and how people grow from young to old</w:t>
            </w:r>
          </w:p>
          <w:p w:rsidRPr="00000000" w:rsidR="00000000" w:rsidDel="00000000" w:rsidP="00000000" w:rsidRDefault="00000000" w14:paraId="0000049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our needs and bodies change as we grow up</w:t>
            </w:r>
          </w:p>
          <w:p w:rsidRPr="00000000" w:rsidR="00000000" w:rsidDel="00000000" w:rsidP="00000000" w:rsidRDefault="00000000" w14:paraId="0000049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and name the main parts of the body including external genitalia (e.g. vulva, vagina, penis, testicles)</w:t>
            </w:r>
          </w:p>
          <w:p w:rsidRPr="00000000" w:rsidR="00000000" w:rsidDel="00000000" w:rsidP="00000000" w:rsidRDefault="00000000" w14:paraId="0000049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change as people grow up, including new opportunities and responsibilities</w:t>
            </w:r>
          </w:p>
          <w:p w:rsidRPr="00000000" w:rsidR="00000000" w:rsidDel="00000000" w:rsidP="00000000" w:rsidRDefault="00000000" w14:paraId="0000049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•preparing to move to a new class and setting goals for next year</w:t>
            </w:r>
          </w:p>
        </w:tc>
        <w:tc>
          <w:tcPr/>
          <w:p w:rsidRPr="00000000" w:rsidR="00000000" w:rsidDel="00000000" w:rsidP="00000000" w:rsidRDefault="00000000" w14:paraId="0000049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64C2CCA" wp14:editId="7777777">
                  <wp:extent cx="1421004" cy="408382"/>
                  <wp:effectExtent l="0" t="0" r="0" b="0"/>
                  <wp:docPr id="81" name="image70.png"/>
                  <a:graphic>
                    <a:graphicData uri="http://schemas.openxmlformats.org/drawingml/2006/picture">
                      <pic:pic>
                        <pic:nvPicPr>
                          <pic:cNvPr id="0" name="image70.png"/>
                          <pic:cNvPicPr preferRelativeResize="0"/>
                        </pic:nvPicPr>
                        <pic:blipFill>
                          <a:blip r:embed="rId99"/>
                          <a:srcRect l="0" t="0" r="0" b="0"/>
                          <a:stretch>
                            <a:fillRect/>
                          </a:stretch>
                        </pic:blipFill>
                        <pic:spPr>
                          <a:xfrm>
                            <a:off x="0" y="0"/>
                            <a:ext cx="1421004" cy="408382"/>
                          </a:xfrm>
                          <a:prstGeom prst="rect"/>
                          <a:ln/>
                        </pic:spPr>
                      </pic:pic>
                    </a:graphicData>
                  </a:graphic>
                </wp:inline>
              </w:drawing>
            </w:r>
            <w:r w:rsidRPr="00000000" w:rsidDel="00000000" w:rsidR="00000000">
              <w:rPr>
                <w:rtl w:val="0"/>
              </w:rPr>
            </w:r>
          </w:p>
          <w:p w:rsidRPr="00000000" w:rsidR="00000000" w:rsidDel="00000000" w:rsidP="00000000" w:rsidRDefault="00000000" w14:paraId="0000049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9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tc>
        <w:tc>
          <w:tcPr/>
          <w:p w:rsidRPr="00000000" w:rsidR="00000000" w:rsidDel="00000000" w:rsidP="00000000" w:rsidRDefault="00000000" w14:paraId="0000049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49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A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tc>
      </w:tr>
      <w:tr xmlns:wp14="http://schemas.microsoft.com/office/word/2010/wordml" w14:paraId="64E214F2" wp14:textId="77777777">
        <w:trPr>
          <w:cantSplit w:val="0"/>
          <w:trHeight w:val="987" w:hRule="atLeast"/>
          <w:tblHeader w:val="0"/>
        </w:trPr>
        <w:tc>
          <w:tcPr>
            <w:shd w:val="clear" w:fill="e2efd9"/>
          </w:tcPr>
          <w:p w:rsidRPr="00000000" w:rsidR="00000000" w:rsidDel="00000000" w:rsidP="00000000" w:rsidRDefault="00000000" w14:paraId="000004A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Keeping safe</w:t>
            </w:r>
          </w:p>
          <w:p w:rsidRPr="00000000" w:rsidR="00000000" w:rsidDel="00000000" w:rsidP="00000000" w:rsidRDefault="00000000" w14:paraId="000004A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Safety in different environments; risk and safety at home; emergencies</w:t>
            </w:r>
          </w:p>
        </w:tc>
        <w:tc>
          <w:tcPr/>
          <w:p w:rsidRPr="00000000" w:rsidR="00000000" w:rsidDel="00000000" w:rsidP="00000000" w:rsidRDefault="00000000" w14:paraId="000004A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H29. to recognise risk in simple everyday situations and what action to take to minimise harm </w:t>
            </w:r>
          </w:p>
          <w:p w:rsidRPr="00000000" w:rsidR="00000000" w:rsidDel="00000000" w:rsidP="00000000" w:rsidRDefault="00000000" w14:paraId="000004A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H30. about how to keep safe at home (including around electrical appliances) and fire safety (e.g. not playing with matches and lighters)</w:t>
            </w:r>
          </w:p>
          <w:p w:rsidRPr="00000000" w:rsidR="00000000" w:rsidDel="00000000" w:rsidP="00000000" w:rsidRDefault="00000000" w14:paraId="000004A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H31. that household products (including medicines) can be harmful if not used correctly</w:t>
            </w:r>
          </w:p>
          <w:p w:rsidRPr="00000000" w:rsidR="00000000" w:rsidDel="00000000" w:rsidP="00000000" w:rsidRDefault="00000000" w14:paraId="000004A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H32. ways to keep safe in familiar and unfamiliar environments (e.g. beach, shopping centre, park, swimming pool, on the street) and how to cross the road safely</w:t>
            </w:r>
          </w:p>
          <w:p w:rsidRPr="00000000" w:rsidR="00000000" w:rsidDel="00000000" w:rsidP="00000000" w:rsidRDefault="00000000" w14:paraId="000004A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H33. about the people whose job it is to help keep us safe</w:t>
            </w:r>
          </w:p>
          <w:p w:rsidRPr="00000000" w:rsidR="00000000" w:rsidDel="00000000" w:rsidP="00000000" w:rsidRDefault="00000000" w14:paraId="000004A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H35. about what to do if there is an accident and someone is hurt</w:t>
            </w:r>
          </w:p>
          <w:p w:rsidRPr="00000000" w:rsidR="00000000" w:rsidDel="00000000" w:rsidP="00000000" w:rsidRDefault="00000000" w14:paraId="000004A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H36. how to get help in an emergency (how to dial 999 and what to say)</w:t>
            </w:r>
          </w:p>
          <w:p w:rsidRPr="00000000" w:rsidR="00000000" w:rsidDel="00000000" w:rsidP="00000000" w:rsidRDefault="00000000" w14:paraId="000004A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H37. about things that people can put into their body or on their skin; how these can affect how people feel</w:t>
            </w:r>
          </w:p>
        </w:tc>
        <w:tc>
          <w:tcPr/>
          <w:p w:rsidRPr="00000000" w:rsidR="00000000" w:rsidDel="00000000" w:rsidP="00000000" w:rsidRDefault="00000000" w14:paraId="000004A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risk in everyday situations, e.g. road, water and rail safety, medicines</w:t>
            </w:r>
          </w:p>
          <w:p w:rsidRPr="00000000" w:rsidR="00000000" w:rsidDel="00000000" w:rsidP="00000000" w:rsidRDefault="00000000" w14:paraId="000004A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help keep themselves safe in familiar and unfamiliar environments, such as in school, online and ‘out and about’</w:t>
            </w:r>
          </w:p>
          <w:p w:rsidRPr="00000000" w:rsidR="00000000" w:rsidDel="00000000" w:rsidP="00000000" w:rsidRDefault="00000000" w14:paraId="000004A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potential unsafe situations, who is responsible for keeping them safe in these situations, and steps they can take to avoid or remove themselves from danger</w:t>
            </w:r>
          </w:p>
          <w:p w:rsidRPr="00000000" w:rsidR="00000000" w:rsidDel="00000000" w:rsidP="00000000" w:rsidRDefault="00000000" w14:paraId="000004A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help keep themselves safe at home in relation to electrical appliances, fire safety and medicines/household products</w:t>
            </w:r>
          </w:p>
          <w:p w:rsidRPr="00000000" w:rsidR="00000000" w:rsidDel="00000000" w:rsidP="00000000" w:rsidRDefault="00000000" w14:paraId="000004A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things that people can put into their body or onto their skin (e.g. medicines and creams) and how these can affect how people feel </w:t>
            </w:r>
          </w:p>
          <w:p w:rsidRPr="00000000" w:rsidR="00000000" w:rsidDel="00000000" w:rsidP="00000000" w:rsidRDefault="00000000" w14:paraId="000004B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respond if there is an accident and someone is hurt</w:t>
            </w:r>
          </w:p>
          <w:p w:rsidRPr="00000000" w:rsidR="00000000" w:rsidDel="00000000" w:rsidP="00000000" w:rsidRDefault="00000000" w14:paraId="000004B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whose job it is to keep us safe and how to get help in an emergency, including how to dial 999 and what to say</w:t>
            </w:r>
          </w:p>
        </w:tc>
        <w:tc>
          <w:tcPr/>
          <w:p w:rsidRPr="00000000" w:rsidR="00000000" w:rsidDel="00000000" w:rsidP="00000000" w:rsidRDefault="00000000" w14:paraId="000004B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4B3" wp14:textId="77777777">
            <w:pPr>
              <w:rPr>
                <w:rFonts w:ascii="Century Gothic" w:hAnsi="Century Gothic" w:eastAsia="Century Gothic" w:cs="Century Gothic"/>
                <w:sz w:val="16"/>
                <w:szCs w:val="16"/>
              </w:rPr>
            </w:pPr>
            <w:hyperlink r:id="rId100">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4B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B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Visiting speaker – People who help us?</w:t>
            </w:r>
          </w:p>
          <w:p w:rsidRPr="00000000" w:rsidR="00000000" w:rsidDel="00000000" w:rsidP="00000000" w:rsidRDefault="00000000" w14:paraId="000004B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B7"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9CFE8CA" wp14:editId="7777777">
                  <wp:extent cx="1493781" cy="316330"/>
                  <wp:effectExtent l="0" t="0" r="0" b="0"/>
                  <wp:docPr id="82" name="image73.png"/>
                  <a:graphic>
                    <a:graphicData uri="http://schemas.openxmlformats.org/drawingml/2006/picture">
                      <pic:pic>
                        <pic:nvPicPr>
                          <pic:cNvPr id="0" name="image73.png"/>
                          <pic:cNvPicPr preferRelativeResize="0"/>
                        </pic:nvPicPr>
                        <pic:blipFill>
                          <a:blip r:embed="rId101"/>
                          <a:srcRect l="0" t="0" r="0" b="0"/>
                          <a:stretch>
                            <a:fillRect/>
                          </a:stretch>
                        </pic:blipFill>
                        <pic:spPr>
                          <a:xfrm>
                            <a:off x="0" y="0"/>
                            <a:ext cx="1493781" cy="316330"/>
                          </a:xfrm>
                          <a:prstGeom prst="rect"/>
                          <a:ln/>
                        </pic:spPr>
                      </pic:pic>
                    </a:graphicData>
                  </a:graphic>
                </wp:inline>
              </w:drawing>
            </w:r>
            <w:r w:rsidRPr="00000000" w:rsidDel="00000000" w:rsidR="00000000">
              <w:rPr>
                <w:rtl w:val="0"/>
              </w:rPr>
            </w:r>
          </w:p>
          <w:p w:rsidRPr="00000000" w:rsidR="00000000" w:rsidDel="00000000" w:rsidP="00000000" w:rsidRDefault="00000000" w14:paraId="000004B8" wp14:textId="77777777">
            <w:pPr>
              <w:rPr>
                <w:rFonts w:ascii="Century Gothic" w:hAnsi="Century Gothic" w:eastAsia="Century Gothic" w:cs="Century Gothic"/>
                <w:color w:val="0000ff"/>
                <w:sz w:val="16"/>
                <w:szCs w:val="16"/>
                <w:u w:val="single"/>
              </w:rPr>
            </w:pPr>
            <w:hyperlink r:id="rId102">
              <w:r w:rsidRPr="00000000" w:rsidDel="00000000" w:rsidR="00000000">
                <w:rPr>
                  <w:rFonts w:ascii="Century Gothic" w:hAnsi="Century Gothic" w:eastAsia="Century Gothic" w:cs="Century Gothic"/>
                  <w:color w:val="0000ff"/>
                  <w:sz w:val="16"/>
                  <w:szCs w:val="16"/>
                  <w:u w:val="single"/>
                  <w:rtl w:val="0"/>
                </w:rPr>
                <w:t xml:space="preserve">Drug and alcohol education | www.pshe-association.org.uk</w:t>
              </w:r>
            </w:hyperlink>
            <w:r w:rsidRPr="00000000" w:rsidDel="00000000" w:rsidR="00000000">
              <w:rPr>
                <w:rtl w:val="0"/>
              </w:rPr>
            </w:r>
          </w:p>
          <w:p w:rsidRPr="00000000" w:rsidR="00000000" w:rsidDel="00000000" w:rsidP="00000000" w:rsidRDefault="00000000" w14:paraId="000004B9" wp14:textId="77777777">
            <w:pPr>
              <w:rPr>
                <w:color w:val="0000ff"/>
                <w:u w:val="single"/>
              </w:rPr>
            </w:pPr>
            <w:r w:rsidRPr="00000000" w:rsidDel="00000000" w:rsidR="00000000">
              <w:rPr>
                <w:rtl w:val="0"/>
              </w:rPr>
            </w:r>
          </w:p>
          <w:p w:rsidRPr="00000000" w:rsidR="00000000" w:rsidDel="00000000" w:rsidP="00000000" w:rsidRDefault="00000000" w14:paraId="000004BA" wp14:textId="77777777">
            <w:pPr>
              <w:rPr>
                <w:rFonts w:ascii="Century Gothic" w:hAnsi="Century Gothic" w:eastAsia="Century Gothic" w:cs="Century Gothic"/>
                <w:color w:val="0000ff"/>
                <w:sz w:val="16"/>
                <w:szCs w:val="16"/>
                <w:u w:val="single"/>
              </w:rPr>
            </w:pPr>
            <w:r w:rsidRPr="00000000" w:rsidDel="00000000" w:rsidR="00000000">
              <w:rPr/>
              <w:drawing>
                <wp:inline xmlns:wp14="http://schemas.microsoft.com/office/word/2010/wordprocessingDrawing" distT="0" distB="0" distL="0" distR="0" wp14:anchorId="4CBFF66C" wp14:editId="7777777">
                  <wp:extent cx="1762371" cy="219106"/>
                  <wp:effectExtent l="0" t="0" r="0" b="0"/>
                  <wp:docPr id="83" name="image72.png"/>
                  <a:graphic>
                    <a:graphicData uri="http://schemas.openxmlformats.org/drawingml/2006/picture">
                      <pic:pic>
                        <pic:nvPicPr>
                          <pic:cNvPr id="0" name="image72.png"/>
                          <pic:cNvPicPr preferRelativeResize="0"/>
                        </pic:nvPicPr>
                        <pic:blipFill>
                          <a:blip r:embed="rId103"/>
                          <a:srcRect l="0" t="0" r="0" b="0"/>
                          <a:stretch>
                            <a:fillRect/>
                          </a:stretch>
                        </pic:blipFill>
                        <pic:spPr>
                          <a:xfrm>
                            <a:off x="0" y="0"/>
                            <a:ext cx="1762371" cy="219106"/>
                          </a:xfrm>
                          <a:prstGeom prst="rect"/>
                          <a:ln/>
                        </pic:spPr>
                      </pic:pic>
                    </a:graphicData>
                  </a:graphic>
                </wp:inline>
              </w:drawing>
            </w:r>
            <w:r w:rsidRPr="00000000" w:rsidDel="00000000" w:rsidR="00000000">
              <w:rPr>
                <w:rtl w:val="0"/>
              </w:rPr>
            </w:r>
          </w:p>
          <w:p w:rsidRPr="00000000" w:rsidR="00000000" w:rsidDel="00000000" w:rsidP="00000000" w:rsidRDefault="00000000" w14:paraId="000004BB"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4B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4B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B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Beach Safety (Added for location of school)</w:t>
            </w:r>
          </w:p>
          <w:p w:rsidRPr="00000000" w:rsidR="00000000" w:rsidDel="00000000" w:rsidP="00000000" w:rsidRDefault="00000000" w14:paraId="000004BF" wp14:textId="77777777">
            <w:pPr>
              <w:rPr>
                <w:rFonts w:ascii="Century Gothic" w:hAnsi="Century Gothic" w:eastAsia="Century Gothic" w:cs="Century Gothic"/>
                <w:color w:val="0000ff"/>
                <w:sz w:val="16"/>
                <w:szCs w:val="16"/>
                <w:u w:val="single"/>
              </w:rPr>
            </w:pPr>
            <w:hyperlink r:id="rId104">
              <w:r w:rsidRPr="00000000" w:rsidDel="00000000" w:rsidR="00000000">
                <w:rPr>
                  <w:rFonts w:ascii="Century Gothic" w:hAnsi="Century Gothic" w:eastAsia="Century Gothic" w:cs="Century Gothic"/>
                  <w:color w:val="0000ff"/>
                  <w:sz w:val="16"/>
                  <w:szCs w:val="16"/>
                  <w:u w:val="single"/>
                  <w:rtl w:val="0"/>
                </w:rPr>
                <w:t xml:space="preserve">Youth Education - Helping You Teach Children Water Safety (rnli.org)</w:t>
              </w:r>
            </w:hyperlink>
            <w:r w:rsidRPr="00000000" w:rsidDel="00000000" w:rsidR="00000000">
              <w:rPr>
                <w:rtl w:val="0"/>
              </w:rPr>
            </w:r>
          </w:p>
          <w:p w:rsidRPr="00000000" w:rsidR="00000000" w:rsidDel="00000000" w:rsidP="00000000" w:rsidRDefault="00000000" w14:paraId="000004C0"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4C1" wp14:textId="77777777">
            <w:pPr>
              <w:rPr>
                <w:rFonts w:ascii="Century Gothic" w:hAnsi="Century Gothic" w:eastAsia="Century Gothic" w:cs="Century Gothic"/>
                <w:color w:val="0000ff"/>
                <w:sz w:val="16"/>
                <w:szCs w:val="16"/>
                <w:u w:val="single"/>
              </w:rPr>
            </w:pPr>
            <w:hyperlink r:id="rId105">
              <w:r w:rsidRPr="00000000" w:rsidDel="00000000" w:rsidR="00000000">
                <w:rPr>
                  <w:rFonts w:ascii="Century Gothic" w:hAnsi="Century Gothic" w:eastAsia="Century Gothic" w:cs="Century Gothic"/>
                  <w:color w:val="0000ff"/>
                  <w:sz w:val="16"/>
                  <w:szCs w:val="16"/>
                  <w:u w:val="single"/>
                  <w:rtl w:val="0"/>
                </w:rPr>
                <w:t xml:space="preserve">Super Mood Movers - Being happy and safe - BBC Teach</w:t>
              </w:r>
            </w:hyperlink>
            <w:r w:rsidRPr="00000000" w:rsidDel="00000000" w:rsidR="00000000">
              <w:rPr>
                <w:rtl w:val="0"/>
              </w:rPr>
            </w:r>
          </w:p>
          <w:p w:rsidRPr="00000000" w:rsidR="00000000" w:rsidDel="00000000" w:rsidP="00000000" w:rsidRDefault="00000000" w14:paraId="000004C2"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4C3" wp14:textId="77777777">
            <w:pPr>
              <w:rPr>
                <w:rFonts w:ascii="Century Gothic" w:hAnsi="Century Gothic" w:eastAsia="Century Gothic" w:cs="Century Gothic"/>
                <w:color w:val="0000ff"/>
                <w:sz w:val="16"/>
                <w:szCs w:val="16"/>
                <w:u w:val="single"/>
              </w:rPr>
            </w:pPr>
            <w:hyperlink r:id="rId106">
              <w:r w:rsidRPr="00000000" w:rsidDel="00000000" w:rsidR="00000000">
                <w:rPr>
                  <w:rFonts w:ascii="Century Gothic" w:hAnsi="Century Gothic" w:eastAsia="Century Gothic" w:cs="Century Gothic"/>
                  <w:color w:val="0000ff"/>
                  <w:sz w:val="16"/>
                  <w:szCs w:val="16"/>
                  <w:u w:val="single"/>
                  <w:rtl w:val="0"/>
                </w:rPr>
                <w:t xml:space="preserve">Get Well Soon - CBeebies - BBC</w:t>
              </w:r>
            </w:hyperlink>
            <w:r w:rsidRPr="00000000" w:rsidDel="00000000" w:rsidR="00000000">
              <w:rPr>
                <w:rtl w:val="0"/>
              </w:rPr>
            </w:r>
          </w:p>
          <w:p w:rsidRPr="00000000" w:rsidR="00000000" w:rsidDel="00000000" w:rsidP="00000000" w:rsidRDefault="00000000" w14:paraId="000004C4" wp14:textId="77777777">
            <w:pPr>
              <w:rPr>
                <w:color w:val="0000ff"/>
                <w:u w:val="single"/>
              </w:rPr>
            </w:pPr>
            <w:r w:rsidRPr="00000000" w:rsidDel="00000000" w:rsidR="00000000">
              <w:rPr>
                <w:rtl w:val="0"/>
              </w:rPr>
            </w:r>
          </w:p>
          <w:p w:rsidRPr="00000000" w:rsidR="00000000" w:rsidDel="00000000" w:rsidP="00000000" w:rsidRDefault="00000000" w14:paraId="000004C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p w:rsidRPr="00000000" w:rsidR="00000000" w:rsidDel="00000000" w:rsidP="00000000" w:rsidRDefault="00000000" w14:paraId="000004C6"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4C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 </w:t>
            </w:r>
          </w:p>
          <w:p w:rsidRPr="00000000" w:rsidR="00000000" w:rsidDel="00000000" w:rsidP="00000000" w:rsidRDefault="00000000" w14:paraId="000004C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C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w:t>
            </w:r>
          </w:p>
          <w:p w:rsidRPr="00000000" w:rsidR="00000000" w:rsidDel="00000000" w:rsidP="00000000" w:rsidRDefault="00000000" w14:paraId="000004C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C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4C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C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bl>
    <w:p xmlns:wp14="http://schemas.microsoft.com/office/word/2010/wordml" w:rsidRPr="00000000" w:rsidR="00000000" w:rsidDel="00000000" w:rsidP="00000000" w:rsidRDefault="00000000" w14:paraId="000004CE"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4CF"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4D0"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BDA6FA6" w:rsidRDefault="00000000" w14:paraId="000004D1" wp14:textId="1B767BC2">
      <w:pPr>
        <w:rPr>
          <w:rFonts w:ascii="Century Gothic" w:hAnsi="Century Gothic" w:eastAsia="Century Gothic" w:cs="Century Gothic"/>
          <w:b w:val="1"/>
          <w:bCs w:val="1"/>
          <w:color w:val="7f7f7f"/>
          <w:sz w:val="32"/>
          <w:szCs w:val="32"/>
        </w:rPr>
      </w:pPr>
      <w:r w:rsidRPr="0BDA6FA6" w:rsidR="0BDA6FA6">
        <w:rPr>
          <w:rFonts w:ascii="Century Gothic" w:hAnsi="Century Gothic" w:eastAsia="Century Gothic" w:cs="Century Gothic"/>
          <w:b w:val="1"/>
          <w:bCs w:val="1"/>
          <w:color w:val="7F7F7F" w:themeColor="text1" w:themeTint="80" w:themeShade="FF"/>
          <w:sz w:val="32"/>
          <w:szCs w:val="32"/>
        </w:rPr>
        <w:t>Year 3 (covered in year B)</w:t>
      </w:r>
    </w:p>
    <w:tbl>
      <w:tblPr>
        <w:tblStyle w:val="Table8"/>
        <w:tblW w:w="16333.999999999998"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757"/>
        <w:gridCol w:w="4342"/>
        <w:gridCol w:w="4094"/>
        <w:gridCol w:w="4349"/>
        <w:gridCol w:w="1792"/>
        <w:tblGridChange w:id="0">
          <w:tblGrid>
            <w:gridCol w:w="1757"/>
            <w:gridCol w:w="4342"/>
            <w:gridCol w:w="4094"/>
            <w:gridCol w:w="4349"/>
            <w:gridCol w:w="1792"/>
          </w:tblGrid>
        </w:tblGridChange>
      </w:tblGrid>
      <w:tr xmlns:wp14="http://schemas.microsoft.com/office/word/2010/wordml" w14:paraId="2E2DF2BC" wp14:textId="77777777">
        <w:trPr>
          <w:cantSplit w:val="0"/>
          <w:trHeight w:val="363" w:hRule="atLeast"/>
          <w:tblHeader w:val="0"/>
        </w:trPr>
        <w:tc>
          <w:tcPr/>
          <w:p w:rsidRPr="00000000" w:rsidR="00000000" w:rsidDel="00000000" w:rsidP="00000000" w:rsidRDefault="00000000" w14:paraId="000004D2"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Area</w:t>
            </w:r>
          </w:p>
        </w:tc>
        <w:tc>
          <w:tcPr/>
          <w:p w:rsidRPr="00000000" w:rsidR="00000000" w:rsidDel="00000000" w:rsidP="00000000" w:rsidRDefault="00000000" w14:paraId="000004D3"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Programme of Study References: PSHE Association</w:t>
            </w:r>
          </w:p>
        </w:tc>
        <w:tc>
          <w:tcPr/>
          <w:p w:rsidRPr="00000000" w:rsidR="00000000" w:rsidDel="00000000" w:rsidP="00000000" w:rsidRDefault="00000000" w14:paraId="000004D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p w:rsidRPr="00000000" w:rsidR="00000000" w:rsidDel="00000000" w:rsidP="00000000" w:rsidRDefault="00000000" w14:paraId="000004D5"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p w:rsidRPr="00000000" w:rsidR="00000000" w:rsidDel="00000000" w:rsidP="00000000" w:rsidRDefault="00000000" w14:paraId="000004D6"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Cross-curricular, school community links, </w:t>
            </w:r>
          </w:p>
          <w:p w:rsidRPr="00000000" w:rsidR="00000000" w:rsidDel="00000000" w:rsidP="00000000" w:rsidRDefault="00000000" w14:paraId="000004D7" wp14:textId="77777777">
            <w:pPr>
              <w:jc w:val="center"/>
              <w:rPr>
                <w:rFonts w:ascii="Century Gothic" w:hAnsi="Century Gothic" w:eastAsia="Century Gothic" w:cs="Century Gothic"/>
                <w:sz w:val="12"/>
                <w:szCs w:val="12"/>
              </w:rPr>
            </w:pPr>
            <w:r w:rsidRPr="00000000" w:rsidDel="00000000" w:rsidR="00000000">
              <w:rPr>
                <w:rFonts w:ascii="Century Gothic" w:hAnsi="Century Gothic" w:eastAsia="Century Gothic" w:cs="Century Gothic"/>
                <w:sz w:val="12"/>
                <w:szCs w:val="12"/>
                <w:rtl w:val="0"/>
              </w:rPr>
              <w:t xml:space="preserve">inc British Values (BV)</w:t>
            </w:r>
          </w:p>
          <w:p w:rsidRPr="00000000" w:rsidR="00000000" w:rsidDel="00000000" w:rsidP="00000000" w:rsidRDefault="00000000" w14:paraId="000004D8"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2"/>
                <w:szCs w:val="12"/>
                <w:rtl w:val="0"/>
              </w:rPr>
              <w:t xml:space="preserve">Equality Act/Diversity (EA/D)</w:t>
            </w:r>
            <w:r w:rsidRPr="00000000" w:rsidDel="00000000" w:rsidR="00000000">
              <w:rPr>
                <w:rtl w:val="0"/>
              </w:rPr>
            </w:r>
          </w:p>
        </w:tc>
      </w:tr>
      <w:tr xmlns:wp14="http://schemas.microsoft.com/office/word/2010/wordml" w14:paraId="71DFDDC1" wp14:textId="77777777">
        <w:trPr>
          <w:cantSplit w:val="0"/>
          <w:trHeight w:val="1474" w:hRule="atLeast"/>
          <w:tblHeader w:val="0"/>
        </w:trPr>
        <w:tc>
          <w:tcPr>
            <w:shd w:val="clear" w:fill="fbe5d5"/>
          </w:tcPr>
          <w:p w:rsidRPr="00000000" w:rsidR="00000000" w:rsidDel="00000000" w:rsidP="00000000" w:rsidRDefault="00000000" w14:paraId="000004D9"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Families and friendships</w:t>
            </w:r>
          </w:p>
          <w:p w:rsidRPr="00000000" w:rsidR="00000000" w:rsidDel="00000000" w:rsidP="00000000" w:rsidRDefault="00000000" w14:paraId="000004DA"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makes a family; features of family life</w:t>
            </w:r>
          </w:p>
        </w:tc>
        <w:tc>
          <w:tcPr/>
          <w:p w:rsidRPr="00000000" w:rsidR="00000000" w:rsidDel="00000000" w:rsidP="00000000" w:rsidRDefault="00000000" w14:paraId="000004D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 to recognise that there are different types of relationships (e.g. friendships, family relationships, romantic relationships, online relationships)</w:t>
            </w:r>
          </w:p>
          <w:p w:rsidRPr="00000000" w:rsidR="00000000" w:rsidDel="00000000" w:rsidP="00000000" w:rsidRDefault="00000000" w14:paraId="000004D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R6. that a feature of positive family life is caring relationships; about the different ways in which people care for one another </w:t>
            </w:r>
          </w:p>
          <w:p w:rsidRPr="00000000" w:rsidR="00000000" w:rsidDel="00000000" w:rsidP="00000000" w:rsidRDefault="00000000" w14:paraId="000004D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R7. to recognise and respect that there are different types of family structure (including single parents, same-sex parents, step-parents, blended families, foster parents); that families of all types can give family members love, security and stability</w:t>
            </w:r>
          </w:p>
          <w:p w:rsidRPr="00000000" w:rsidR="00000000" w:rsidDel="00000000" w:rsidP="00000000" w:rsidRDefault="00000000" w14:paraId="000004D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R8. to recognise other shared characteristics of healthy family life, including commitment, care, spending time together; being there for each other in times of difficulty</w:t>
            </w:r>
          </w:p>
          <w:p w:rsidRPr="00000000" w:rsidR="00000000" w:rsidDel="00000000" w:rsidP="00000000" w:rsidRDefault="00000000" w14:paraId="000004D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R9. how to recognise if family relationships are making them feel unhappy or unsafe, and how to seek help or advice</w:t>
            </w:r>
          </w:p>
        </w:tc>
        <w:tc>
          <w:tcPr/>
          <w:p w:rsidRPr="00000000" w:rsidR="00000000" w:rsidDel="00000000" w:rsidP="00000000" w:rsidRDefault="00000000" w14:paraId="000004E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and respect that there are different types of families, including single parents, same-sex parents, step-parents, blended families, foster and adoptive parents</w:t>
            </w:r>
          </w:p>
          <w:p w:rsidRPr="00000000" w:rsidR="00000000" w:rsidDel="00000000" w:rsidP="00000000" w:rsidRDefault="00000000" w14:paraId="000004E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being part of a family provides support, stability and love</w:t>
            </w:r>
          </w:p>
          <w:p w:rsidRPr="00000000" w:rsidR="00000000" w:rsidDel="00000000" w:rsidP="00000000" w:rsidRDefault="00000000" w14:paraId="000004E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positive aspects of being part of a family, such as spending time together and caring for each other</w:t>
            </w:r>
          </w:p>
          <w:p w:rsidRPr="00000000" w:rsidR="00000000" w:rsidDel="00000000" w:rsidP="00000000" w:rsidRDefault="00000000" w14:paraId="000004E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different ways that people can care for each other e.g. giving encouragement or support in times of difficulty</w:t>
            </w:r>
          </w:p>
          <w:p w:rsidRPr="00000000" w:rsidR="00000000" w:rsidDel="00000000" w:rsidP="00000000" w:rsidRDefault="00000000" w14:paraId="000004E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if/when something in a family might make someone upset or worried</w:t>
            </w:r>
          </w:p>
          <w:p w:rsidRPr="00000000" w:rsidR="00000000" w:rsidDel="00000000" w:rsidP="00000000" w:rsidRDefault="00000000" w14:paraId="000004E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and whom to tell if family relationships are making them feel unhappy or unsafe</w:t>
            </w:r>
          </w:p>
        </w:tc>
        <w:tc>
          <w:tcPr/>
          <w:p w:rsidRPr="00000000" w:rsidR="00000000" w:rsidDel="00000000" w:rsidP="00000000" w:rsidRDefault="00000000" w14:paraId="000004E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Democratic processes in creating the new academic year School Council.</w:t>
            </w:r>
          </w:p>
          <w:p w:rsidRPr="00000000" w:rsidR="00000000" w:rsidDel="00000000" w:rsidP="00000000" w:rsidRDefault="00000000" w14:paraId="000004E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E8"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A1F4AAD" wp14:editId="7777777">
                  <wp:extent cx="1286054" cy="190527"/>
                  <wp:effectExtent l="0" t="0" r="0" b="0"/>
                  <wp:docPr id="84" name="image71.png"/>
                  <a:graphic>
                    <a:graphicData uri="http://schemas.openxmlformats.org/drawingml/2006/picture">
                      <pic:pic>
                        <pic:nvPicPr>
                          <pic:cNvPr id="0" name="image71.png"/>
                          <pic:cNvPicPr preferRelativeResize="0"/>
                        </pic:nvPicPr>
                        <pic:blipFill>
                          <a:blip r:embed="rId107"/>
                          <a:srcRect l="0" t="0" r="0" b="0"/>
                          <a:stretch>
                            <a:fillRect/>
                          </a:stretch>
                        </pic:blipFill>
                        <pic:spPr>
                          <a:xfrm>
                            <a:off x="0" y="0"/>
                            <a:ext cx="1286054" cy="190527"/>
                          </a:xfrm>
                          <a:prstGeom prst="rect"/>
                          <a:ln/>
                        </pic:spPr>
                      </pic:pic>
                    </a:graphicData>
                  </a:graphic>
                </wp:inline>
              </w:drawing>
            </w:r>
            <w:r w:rsidRPr="00000000" w:rsidDel="00000000" w:rsidR="00000000">
              <w:rPr>
                <w:rtl w:val="0"/>
              </w:rPr>
            </w:r>
          </w:p>
          <w:p w:rsidRPr="00000000" w:rsidR="00000000" w:rsidDel="00000000" w:rsidP="00000000" w:rsidRDefault="00000000" w14:paraId="000004E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4E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E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6E48EC0" wp14:editId="7777777">
                  <wp:extent cx="1293154" cy="259362"/>
                  <wp:effectExtent l="0" t="0" r="0" b="0"/>
                  <wp:docPr id="85" name="image74.png"/>
                  <a:graphic>
                    <a:graphicData uri="http://schemas.openxmlformats.org/drawingml/2006/picture">
                      <pic:pic>
                        <pic:nvPicPr>
                          <pic:cNvPr id="0" name="image74.png"/>
                          <pic:cNvPicPr preferRelativeResize="0"/>
                        </pic:nvPicPr>
                        <pic:blipFill>
                          <a:blip r:embed="rId108"/>
                          <a:srcRect l="0" t="0" r="0" b="0"/>
                          <a:stretch>
                            <a:fillRect/>
                          </a:stretch>
                        </pic:blipFill>
                        <pic:spPr>
                          <a:xfrm>
                            <a:off x="0" y="0"/>
                            <a:ext cx="1293154" cy="259362"/>
                          </a:xfrm>
                          <a:prstGeom prst="rect"/>
                          <a:ln/>
                        </pic:spPr>
                      </pic:pic>
                    </a:graphicData>
                  </a:graphic>
                </wp:inline>
              </w:drawing>
            </w:r>
            <w:r w:rsidRPr="00000000" w:rsidDel="00000000" w:rsidR="00000000">
              <w:rPr>
                <w:rtl w:val="0"/>
              </w:rPr>
            </w:r>
          </w:p>
          <w:p w:rsidRPr="00000000" w:rsidR="00000000" w:rsidDel="00000000" w:rsidP="00000000" w:rsidRDefault="00000000" w14:paraId="000004EC" wp14:textId="77777777">
            <w:pPr>
              <w:rPr>
                <w:rFonts w:ascii="Century Gothic" w:hAnsi="Century Gothic" w:eastAsia="Century Gothic" w:cs="Century Gothic"/>
                <w:sz w:val="16"/>
                <w:szCs w:val="16"/>
              </w:rPr>
            </w:pPr>
            <w:hyperlink r:id="rId109">
              <w:r w:rsidRPr="00000000" w:rsidDel="00000000" w:rsidR="00000000">
                <w:rPr>
                  <w:rFonts w:ascii="Century Gothic" w:hAnsi="Century Gothic" w:eastAsia="Century Gothic" w:cs="Century Gothic"/>
                  <w:color w:val="0000ff"/>
                  <w:sz w:val="16"/>
                  <w:szCs w:val="16"/>
                  <w:u w:val="single"/>
                  <w:rtl w:val="0"/>
                </w:rPr>
                <w:t xml:space="preserve">The Adoptables' Schools Toolkit (coramlifeeducation.org.uk)</w:t>
              </w:r>
            </w:hyperlink>
            <w:r w:rsidRPr="00000000" w:rsidDel="00000000" w:rsidR="00000000">
              <w:rPr>
                <w:rtl w:val="0"/>
              </w:rPr>
            </w:r>
          </w:p>
        </w:tc>
        <w:tc>
          <w:tcPr/>
          <w:p w:rsidRPr="00000000" w:rsidR="00000000" w:rsidDel="00000000" w:rsidP="00000000" w:rsidRDefault="00000000" w14:paraId="000004E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4E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tc>
      </w:tr>
      <w:tr xmlns:wp14="http://schemas.microsoft.com/office/word/2010/wordml" w14:paraId="52BBDA59" wp14:textId="77777777">
        <w:trPr>
          <w:cantSplit w:val="0"/>
          <w:trHeight w:val="1584" w:hRule="atLeast"/>
          <w:tblHeader w:val="0"/>
        </w:trPr>
        <w:tc>
          <w:tcPr>
            <w:shd w:val="clear" w:fill="fbe5d5"/>
          </w:tcPr>
          <w:p w:rsidRPr="00000000" w:rsidR="00000000" w:rsidDel="00000000" w:rsidP="00000000" w:rsidRDefault="00000000" w14:paraId="000004EF"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Safe relationships</w:t>
            </w:r>
          </w:p>
          <w:p w:rsidRPr="00000000" w:rsidR="00000000" w:rsidDel="00000000" w:rsidP="00000000" w:rsidRDefault="00000000" w14:paraId="000004F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Personal boundaries; safely responding to others; the impact of hurtful behaviour</w:t>
            </w:r>
          </w:p>
        </w:tc>
        <w:tc>
          <w:tcPr/>
          <w:p w:rsidRPr="00000000" w:rsidR="00000000" w:rsidDel="00000000" w:rsidP="00000000" w:rsidRDefault="00000000" w14:paraId="000004F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R19. about the impact of bullying, including offline and online, and the consequences of hurtful behaviour</w:t>
            </w:r>
          </w:p>
          <w:p w:rsidRPr="00000000" w:rsidR="00000000" w:rsidDel="00000000" w:rsidP="00000000" w:rsidRDefault="00000000" w14:paraId="000004F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R22. about privacy and personal boundaries; what is appropriate in friendships and wider relationships (including online); </w:t>
            </w:r>
          </w:p>
          <w:p w:rsidRPr="00000000" w:rsidR="00000000" w:rsidDel="00000000" w:rsidP="00000000" w:rsidRDefault="00000000" w14:paraId="000004F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R24. how to respond safely and appropriately to adults they may encounter (in all contexts including online) whom they do not know</w:t>
            </w:r>
          </w:p>
          <w:p w:rsidRPr="00000000" w:rsidR="00000000" w:rsidDel="00000000" w:rsidP="00000000" w:rsidRDefault="00000000" w14:paraId="000004F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R30. that personal behaviour can affect other people; to recognise and model respectful behaviour online</w:t>
            </w:r>
          </w:p>
        </w:tc>
        <w:tc>
          <w:tcPr/>
          <w:p w:rsidRPr="00000000" w:rsidR="00000000" w:rsidDel="00000000" w:rsidP="00000000" w:rsidRDefault="00000000" w14:paraId="000004F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is appropriate to share with friends, classmates, family and wider social groups including online</w:t>
            </w:r>
          </w:p>
          <w:p w:rsidRPr="00000000" w:rsidR="00000000" w:rsidDel="00000000" w:rsidP="00000000" w:rsidRDefault="00000000" w14:paraId="000004F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privacy and personal boundaries are, including online</w:t>
            </w:r>
          </w:p>
          <w:p w:rsidRPr="00000000" w:rsidR="00000000" w:rsidDel="00000000" w:rsidP="00000000" w:rsidRDefault="00000000" w14:paraId="000004F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•basic strategies to help keep themselves safe online e.g. passwords, using trusted sites and adultsupervision</w:t>
            </w:r>
          </w:p>
          <w:p w:rsidRPr="00000000" w:rsidR="00000000" w:rsidDel="00000000" w:rsidP="00000000" w:rsidRDefault="00000000" w14:paraId="000004F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bullying and hurtful behaviour is unacceptable in any situation</w:t>
            </w:r>
          </w:p>
          <w:p w:rsidRPr="00000000" w:rsidR="00000000" w:rsidDel="00000000" w:rsidP="00000000" w:rsidRDefault="00000000" w14:paraId="000004F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effects and consequences of bullying for the people involved</w:t>
            </w:r>
          </w:p>
          <w:p w:rsidRPr="00000000" w:rsidR="00000000" w:rsidDel="00000000" w:rsidP="00000000" w:rsidRDefault="00000000" w14:paraId="000004F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bullying online, and the similarities and differences to face-to-face bullying</w:t>
            </w:r>
          </w:p>
          <w:p w:rsidRPr="00000000" w:rsidR="00000000" w:rsidDel="00000000" w:rsidP="00000000" w:rsidRDefault="00000000" w14:paraId="000004F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and whom to tell if they see or experience bullying or hurtful behaviour</w:t>
            </w:r>
          </w:p>
        </w:tc>
        <w:tc>
          <w:tcPr/>
          <w:p w:rsidRPr="00000000" w:rsidR="00000000" w:rsidDel="00000000" w:rsidP="00000000" w:rsidRDefault="00000000" w14:paraId="000004F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4FD" wp14:textId="77777777">
            <w:pPr>
              <w:rPr>
                <w:rFonts w:ascii="Century Gothic" w:hAnsi="Century Gothic" w:eastAsia="Century Gothic" w:cs="Century Gothic"/>
                <w:sz w:val="16"/>
                <w:szCs w:val="16"/>
              </w:rPr>
            </w:pPr>
            <w:hyperlink r:id="rId110">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4F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4F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p w:rsidRPr="00000000" w:rsidR="00000000" w:rsidDel="00000000" w:rsidP="00000000" w:rsidRDefault="00000000" w14:paraId="0000050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Trythall School Acceptable Use Policies</w:t>
            </w:r>
          </w:p>
        </w:tc>
        <w:tc>
          <w:tcPr/>
          <w:p w:rsidRPr="00000000" w:rsidR="00000000" w:rsidDel="00000000" w:rsidP="00000000" w:rsidRDefault="00000000" w14:paraId="0000050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50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0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tc>
      </w:tr>
      <w:tr xmlns:wp14="http://schemas.microsoft.com/office/word/2010/wordml" w14:paraId="1262126C" wp14:textId="77777777">
        <w:trPr>
          <w:cantSplit w:val="0"/>
          <w:trHeight w:val="1177" w:hRule="atLeast"/>
          <w:tblHeader w:val="0"/>
        </w:trPr>
        <w:tc>
          <w:tcPr>
            <w:shd w:val="clear" w:fill="fbe5d5"/>
          </w:tcPr>
          <w:p w:rsidRPr="00000000" w:rsidR="00000000" w:rsidDel="00000000" w:rsidP="00000000" w:rsidRDefault="00000000" w14:paraId="00000505"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Respecting ourselves and others</w:t>
            </w:r>
          </w:p>
          <w:p w:rsidRPr="00000000" w:rsidR="00000000" w:rsidDel="00000000" w:rsidP="00000000" w:rsidRDefault="00000000" w14:paraId="0000050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respectful behaviour; the</w:t>
            </w:r>
          </w:p>
          <w:p w:rsidRPr="00000000" w:rsidR="00000000" w:rsidDel="00000000" w:rsidP="00000000" w:rsidRDefault="00000000" w14:paraId="0000050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importance of self-respect; courtesy,</w:t>
            </w:r>
          </w:p>
          <w:p w:rsidRPr="00000000" w:rsidR="00000000" w:rsidDel="00000000" w:rsidP="00000000" w:rsidRDefault="00000000" w14:paraId="00000508"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being polite</w:t>
            </w:r>
            <w:r w:rsidRPr="00000000" w:rsidDel="00000000" w:rsidR="00000000">
              <w:rPr>
                <w:rtl w:val="0"/>
              </w:rPr>
            </w:r>
          </w:p>
        </w:tc>
        <w:tc>
          <w:tcPr/>
          <w:p w:rsidRPr="00000000" w:rsidR="00000000" w:rsidDel="00000000" w:rsidP="00000000" w:rsidRDefault="00000000" w14:paraId="0000050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R30. that personal behaviour can affect other people; to recognise and model respectful behaviour online</w:t>
            </w:r>
          </w:p>
          <w:p w:rsidRPr="00000000" w:rsidR="00000000" w:rsidDel="00000000" w:rsidP="00000000" w:rsidRDefault="00000000" w14:paraId="0000050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w:t>
            </w:r>
          </w:p>
        </w:tc>
        <w:tc>
          <w:tcPr/>
          <w:p w:rsidRPr="00000000" w:rsidR="00000000" w:rsidDel="00000000" w:rsidP="00000000" w:rsidRDefault="00000000" w14:paraId="0000050B"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respectful behaviours e.g. helping or including others, being responsible</w:t>
            </w:r>
          </w:p>
          <w:p w:rsidRPr="00000000" w:rsidR="00000000" w:rsidDel="00000000" w:rsidP="00000000" w:rsidRDefault="00000000" w14:paraId="0000050C"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model respectful behaviour in different situations e.g. at home, at school, online</w:t>
            </w:r>
          </w:p>
          <w:p w:rsidRPr="00000000" w:rsidR="00000000" w:rsidDel="00000000" w:rsidP="00000000" w:rsidRDefault="00000000" w14:paraId="0000050D"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self-respect and their right to be treated respectfully by others</w:t>
            </w:r>
          </w:p>
          <w:p w:rsidRPr="00000000" w:rsidR="00000000" w:rsidDel="00000000" w:rsidP="00000000" w:rsidRDefault="00000000" w14:paraId="0000050E"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it means to treat others, and be treated, politely</w:t>
            </w:r>
          </w:p>
          <w:p w:rsidRPr="00000000" w:rsidR="00000000" w:rsidDel="00000000" w:rsidP="00000000" w:rsidRDefault="00000000" w14:paraId="0000050F"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ways in which people show respect and courtesy in different cultures and in wider society</w:t>
            </w:r>
          </w:p>
        </w:tc>
        <w:tc>
          <w:tcPr/>
          <w:p w:rsidRPr="00000000" w:rsidR="00000000" w:rsidDel="00000000" w:rsidP="00000000" w:rsidRDefault="00000000" w14:paraId="00000510"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A464E3C" wp14:editId="7777777">
                  <wp:extent cx="1272726" cy="416386"/>
                  <wp:effectExtent l="0" t="0" r="0" b="0"/>
                  <wp:docPr id="86" name="image75.png"/>
                  <a:graphic>
                    <a:graphicData uri="http://schemas.openxmlformats.org/drawingml/2006/picture">
                      <pic:pic>
                        <pic:nvPicPr>
                          <pic:cNvPr id="0" name="image75.png"/>
                          <pic:cNvPicPr preferRelativeResize="0"/>
                        </pic:nvPicPr>
                        <pic:blipFill>
                          <a:blip r:embed="rId111"/>
                          <a:srcRect l="0" t="0" r="0" b="0"/>
                          <a:stretch>
                            <a:fillRect/>
                          </a:stretch>
                        </pic:blipFill>
                        <pic:spPr>
                          <a:xfrm>
                            <a:off x="0" y="0"/>
                            <a:ext cx="1272726" cy="416386"/>
                          </a:xfrm>
                          <a:prstGeom prst="rect"/>
                          <a:ln/>
                        </pic:spPr>
                      </pic:pic>
                    </a:graphicData>
                  </a:graphic>
                </wp:inline>
              </w:drawing>
            </w:r>
            <w:r w:rsidRPr="00000000" w:rsidDel="00000000" w:rsidR="00000000">
              <w:rPr>
                <w:rtl w:val="0"/>
              </w:rPr>
            </w:r>
          </w:p>
          <w:p w:rsidRPr="00000000" w:rsidR="00000000" w:rsidDel="00000000" w:rsidP="00000000" w:rsidRDefault="00000000" w14:paraId="00000511" wp14:textId="77777777">
            <w:pPr>
              <w:rPr>
                <w:rFonts w:ascii="Century Gothic" w:hAnsi="Century Gothic" w:eastAsia="Century Gothic" w:cs="Century Gothic"/>
                <w:sz w:val="16"/>
                <w:szCs w:val="16"/>
              </w:rPr>
            </w:pPr>
            <w:hyperlink r:id="rId112">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51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1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514" wp14:textId="77777777">
            <w:pPr>
              <w:rPr>
                <w:rFonts w:ascii="Century Gothic" w:hAnsi="Century Gothic" w:eastAsia="Century Gothic" w:cs="Century Gothic"/>
                <w:sz w:val="16"/>
                <w:szCs w:val="16"/>
              </w:rPr>
            </w:pPr>
            <w:hyperlink r:id="rId113">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51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1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Tolerance</w:t>
            </w:r>
          </w:p>
          <w:p w:rsidRPr="00000000" w:rsidR="00000000" w:rsidDel="00000000" w:rsidP="00000000" w:rsidRDefault="00000000" w14:paraId="0000051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18"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1830DB55" wp14:editId="7777777">
                  <wp:extent cx="1366567" cy="317315"/>
                  <wp:effectExtent l="0" t="0" r="0" b="0"/>
                  <wp:docPr id="14" name="image14.png"/>
                  <a:graphic>
                    <a:graphicData uri="http://schemas.openxmlformats.org/drawingml/2006/picture">
                      <pic:pic>
                        <pic:nvPicPr>
                          <pic:cNvPr id="0" name="image14.png"/>
                          <pic:cNvPicPr preferRelativeResize="0"/>
                        </pic:nvPicPr>
                        <pic:blipFill>
                          <a:blip r:embed="rId114"/>
                          <a:srcRect l="0" t="0" r="0" b="0"/>
                          <a:stretch>
                            <a:fillRect/>
                          </a:stretch>
                        </pic:blipFill>
                        <pic:spPr>
                          <a:xfrm>
                            <a:off x="0" y="0"/>
                            <a:ext cx="1366567" cy="317315"/>
                          </a:xfrm>
                          <a:prstGeom prst="rect"/>
                          <a:ln/>
                        </pic:spPr>
                      </pic:pic>
                    </a:graphicData>
                  </a:graphic>
                </wp:inline>
              </w:drawing>
            </w:r>
            <w:r w:rsidRPr="00000000" w:rsidDel="00000000" w:rsidR="00000000">
              <w:rPr>
                <w:rtl w:val="0"/>
              </w:rPr>
            </w:r>
          </w:p>
          <w:p w:rsidRPr="00000000" w:rsidR="00000000" w:rsidDel="00000000" w:rsidP="00000000" w:rsidRDefault="00000000" w14:paraId="00000519" wp14:textId="77777777">
            <w:pPr>
              <w:rPr>
                <w:rFonts w:ascii="Century Gothic" w:hAnsi="Century Gothic" w:eastAsia="Century Gothic" w:cs="Century Gothic"/>
                <w:color w:val="0000ff"/>
                <w:sz w:val="16"/>
                <w:szCs w:val="16"/>
                <w:u w:val="single"/>
              </w:rPr>
            </w:pPr>
            <w:hyperlink r:id="rId115">
              <w:r w:rsidRPr="00000000" w:rsidDel="00000000" w:rsidR="00000000">
                <w:rPr>
                  <w:rFonts w:ascii="Century Gothic" w:hAnsi="Century Gothic" w:eastAsia="Century Gothic" w:cs="Century Gothic"/>
                  <w:color w:val="0000ff"/>
                  <w:sz w:val="16"/>
                  <w:szCs w:val="16"/>
                  <w:u w:val="single"/>
                  <w:rtl w:val="0"/>
                </w:rPr>
                <w:t xml:space="preserve">Dementia teaching resources | Alzheimer's Society (alzheimers.org.uk)</w:t>
              </w:r>
            </w:hyperlink>
            <w:r w:rsidRPr="00000000" w:rsidDel="00000000" w:rsidR="00000000">
              <w:rPr>
                <w:rtl w:val="0"/>
              </w:rPr>
            </w:r>
          </w:p>
          <w:p w:rsidRPr="00000000" w:rsidR="00000000" w:rsidDel="00000000" w:rsidP="00000000" w:rsidRDefault="00000000" w14:paraId="0000051A" wp14:textId="77777777">
            <w:pPr>
              <w:rPr>
                <w:color w:val="0000ff"/>
                <w:u w:val="single"/>
              </w:rPr>
            </w:pPr>
            <w:r w:rsidRPr="00000000" w:rsidDel="00000000" w:rsidR="00000000">
              <w:rPr>
                <w:rtl w:val="0"/>
              </w:rPr>
            </w:r>
          </w:p>
          <w:p w:rsidRPr="00000000" w:rsidR="00000000" w:rsidDel="00000000" w:rsidP="00000000" w:rsidRDefault="00000000" w14:paraId="0000051B" wp14:textId="77777777">
            <w:pPr>
              <w:rPr>
                <w:rFonts w:ascii="Century Gothic" w:hAnsi="Century Gothic" w:eastAsia="Century Gothic" w:cs="Century Gothic"/>
                <w:sz w:val="16"/>
                <w:szCs w:val="16"/>
              </w:rPr>
            </w:pPr>
            <w:hyperlink r:id="rId116">
              <w:r w:rsidRPr="00000000" w:rsidDel="00000000" w:rsidR="00000000">
                <w:rPr>
                  <w:rFonts w:ascii="Century Gothic" w:hAnsi="Century Gothic" w:eastAsia="Century Gothic" w:cs="Century Gothic"/>
                  <w:color w:val="0000ff"/>
                  <w:sz w:val="16"/>
                  <w:szCs w:val="16"/>
                  <w:u w:val="single"/>
                  <w:rtl w:val="0"/>
                </w:rPr>
                <w:t xml:space="preserve">Super Mood Movers - Rights and respect - BBC Teach</w:t>
              </w:r>
            </w:hyperlink>
            <w:r w:rsidRPr="00000000" w:rsidDel="00000000" w:rsidR="00000000">
              <w:rPr>
                <w:rtl w:val="0"/>
              </w:rPr>
            </w:r>
          </w:p>
        </w:tc>
        <w:tc>
          <w:tcPr/>
          <w:p w:rsidRPr="00000000" w:rsidR="00000000" w:rsidDel="00000000" w:rsidP="00000000" w:rsidRDefault="00000000" w14:paraId="0000051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51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1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51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2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52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2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52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2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52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2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tc>
      </w:tr>
      <w:tr xmlns:wp14="http://schemas.microsoft.com/office/word/2010/wordml" w14:paraId="3C5ADB7F" wp14:textId="77777777">
        <w:trPr>
          <w:cantSplit w:val="0"/>
          <w:trHeight w:val="1456" w:hRule="atLeast"/>
          <w:tblHeader w:val="0"/>
        </w:trPr>
        <w:tc>
          <w:tcPr>
            <w:shd w:val="clear" w:fill="deebf6"/>
          </w:tcPr>
          <w:p w:rsidRPr="00000000" w:rsidR="00000000" w:rsidDel="00000000" w:rsidP="00000000" w:rsidRDefault="00000000" w14:paraId="00000527"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Belonging to a community</w:t>
            </w:r>
          </w:p>
          <w:p w:rsidRPr="00000000" w:rsidR="00000000" w:rsidDel="00000000" w:rsidP="00000000" w:rsidRDefault="00000000" w14:paraId="0000052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value of rules and laws; rights, freedoms and responsibilities</w:t>
            </w:r>
          </w:p>
          <w:p w:rsidRPr="00000000" w:rsidR="00000000" w:rsidDel="00000000" w:rsidP="00000000" w:rsidRDefault="00000000" w14:paraId="00000529"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52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 to recognise reasons for rules and laws; consequences of not adhering to rules and laws</w:t>
            </w:r>
          </w:p>
          <w:p w:rsidRPr="00000000" w:rsidR="00000000" w:rsidDel="00000000" w:rsidP="00000000" w:rsidRDefault="00000000" w14:paraId="0000052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 to recognise there are human rights, that are there to protect everyone</w:t>
            </w:r>
          </w:p>
          <w:p w:rsidRPr="00000000" w:rsidR="00000000" w:rsidDel="00000000" w:rsidP="00000000" w:rsidRDefault="00000000" w14:paraId="0000052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L3. about the relationship between rights and responsibilities</w:t>
            </w:r>
          </w:p>
        </w:tc>
        <w:tc>
          <w:tcPr/>
          <w:p w:rsidRPr="00000000" w:rsidR="00000000" w:rsidDel="00000000" w:rsidP="00000000" w:rsidRDefault="00000000" w14:paraId="0000052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reasons for rules and laws in wider society</w:t>
            </w:r>
          </w:p>
          <w:p w:rsidRPr="00000000" w:rsidR="00000000" w:rsidDel="00000000" w:rsidP="00000000" w:rsidRDefault="00000000" w14:paraId="0000052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abiding by the law and what might happen if rules and laws are broken</w:t>
            </w:r>
          </w:p>
          <w:p w:rsidRPr="00000000" w:rsidR="00000000" w:rsidDel="00000000" w:rsidP="00000000" w:rsidRDefault="00000000" w14:paraId="0000052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human rights are and how they protect people</w:t>
            </w:r>
          </w:p>
          <w:p w:rsidRPr="00000000" w:rsidR="00000000" w:rsidDel="00000000" w:rsidP="00000000" w:rsidRDefault="00000000" w14:paraId="0000053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basic examples of human rights including the rights of children</w:t>
            </w:r>
          </w:p>
          <w:p w:rsidRPr="00000000" w:rsidR="00000000" w:rsidDel="00000000" w:rsidP="00000000" w:rsidRDefault="00000000" w14:paraId="0000053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how they have rights and also responsibilities</w:t>
            </w:r>
          </w:p>
          <w:p w:rsidRPr="00000000" w:rsidR="00000000" w:rsidDel="00000000" w:rsidP="00000000" w:rsidRDefault="00000000" w14:paraId="0000053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with every right there is also a responsibility e.g. the right to an education and the responsibility to learn</w:t>
            </w:r>
          </w:p>
        </w:tc>
        <w:tc>
          <w:tcPr/>
          <w:p w:rsidRPr="00000000" w:rsidR="00000000" w:rsidDel="00000000" w:rsidP="00000000" w:rsidRDefault="00000000" w14:paraId="00000533" wp14:textId="77777777">
            <w:pPr>
              <w:rPr>
                <w:rFonts w:ascii="Century Gothic" w:hAnsi="Century Gothic" w:eastAsia="Century Gothic" w:cs="Century Gothic"/>
                <w:color w:val="0000ff"/>
                <w:sz w:val="16"/>
                <w:szCs w:val="16"/>
                <w:u w:val="single"/>
              </w:rPr>
            </w:pPr>
            <w:hyperlink r:id="rId117">
              <w:r w:rsidRPr="00000000" w:rsidDel="00000000" w:rsidR="00000000">
                <w:rPr>
                  <w:rFonts w:ascii="Century Gothic" w:hAnsi="Century Gothic" w:eastAsia="Century Gothic" w:cs="Century Gothic"/>
                  <w:color w:val="0000ff"/>
                  <w:sz w:val="16"/>
                  <w:szCs w:val="16"/>
                  <w:u w:val="single"/>
                  <w:rtl w:val="0"/>
                </w:rPr>
                <w:t xml:space="preserve">PSHE KS1/KS2: What Makes Me, Me? And Other Interesting Questions - BBC Teach</w:t>
              </w:r>
            </w:hyperlink>
            <w:r w:rsidRPr="00000000" w:rsidDel="00000000" w:rsidR="00000000">
              <w:rPr>
                <w:rtl w:val="0"/>
              </w:rPr>
            </w:r>
          </w:p>
          <w:p w:rsidRPr="00000000" w:rsidR="00000000" w:rsidDel="00000000" w:rsidP="00000000" w:rsidRDefault="00000000" w14:paraId="00000534" wp14:textId="77777777">
            <w:pPr>
              <w:rPr>
                <w:color w:val="0000ff"/>
                <w:u w:val="single"/>
              </w:rPr>
            </w:pPr>
            <w:r w:rsidRPr="00000000" w:rsidDel="00000000" w:rsidR="00000000">
              <w:rPr>
                <w:rtl w:val="0"/>
              </w:rPr>
            </w:r>
          </w:p>
          <w:p w:rsidRPr="00000000" w:rsidR="00000000" w:rsidDel="00000000" w:rsidP="00000000" w:rsidRDefault="00000000" w14:paraId="00000535" wp14:textId="77777777">
            <w:pPr>
              <w:rPr>
                <w:rFonts w:ascii="Century Gothic" w:hAnsi="Century Gothic" w:eastAsia="Century Gothic" w:cs="Century Gothic"/>
                <w:sz w:val="16"/>
                <w:szCs w:val="16"/>
              </w:rPr>
            </w:pPr>
            <w:hyperlink r:id="rId118">
              <w:r w:rsidRPr="00000000" w:rsidDel="00000000" w:rsidR="00000000">
                <w:rPr>
                  <w:rFonts w:ascii="Century Gothic" w:hAnsi="Century Gothic" w:eastAsia="Century Gothic" w:cs="Century Gothic"/>
                  <w:color w:val="0000ff"/>
                  <w:sz w:val="16"/>
                  <w:szCs w:val="16"/>
                  <w:u w:val="single"/>
                  <w:rtl w:val="0"/>
                </w:rPr>
                <w:t xml:space="preserve">https://www.unicef.org.uk/rights-respecting-schools/resources/teaching-resources/</w:t>
              </w:r>
            </w:hyperlink>
            <w:r w:rsidRPr="00000000" w:rsidDel="00000000" w:rsidR="00000000">
              <w:rPr>
                <w:rtl w:val="0"/>
              </w:rPr>
            </w:r>
          </w:p>
          <w:p w:rsidRPr="00000000" w:rsidR="00000000" w:rsidDel="00000000" w:rsidP="00000000" w:rsidRDefault="00000000" w14:paraId="0000053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37" wp14:textId="77777777">
            <w:pPr>
              <w:rPr>
                <w:rFonts w:ascii="Century Gothic" w:hAnsi="Century Gothic" w:eastAsia="Century Gothic" w:cs="Century Gothic"/>
                <w:sz w:val="16"/>
                <w:szCs w:val="16"/>
              </w:rPr>
            </w:pPr>
            <w:hyperlink r:id="rId119">
              <w:r w:rsidRPr="00000000" w:rsidDel="00000000" w:rsidR="00000000">
                <w:rPr>
                  <w:rFonts w:ascii="Century Gothic" w:hAnsi="Century Gothic" w:eastAsia="Century Gothic" w:cs="Century Gothic"/>
                  <w:color w:val="0000ff"/>
                  <w:sz w:val="16"/>
                  <w:szCs w:val="16"/>
                  <w:u w:val="single"/>
                  <w:rtl w:val="0"/>
                </w:rPr>
                <w:t xml:space="preserve">https://www.amnesty.org.uk/education-resources-childrens-human-rights</w:t>
              </w:r>
            </w:hyperlink>
            <w:r w:rsidRPr="00000000" w:rsidDel="00000000" w:rsidR="00000000">
              <w:rPr>
                <w:rtl w:val="0"/>
              </w:rPr>
            </w:r>
          </w:p>
          <w:p w:rsidRPr="00000000" w:rsidR="00000000" w:rsidDel="00000000" w:rsidP="00000000" w:rsidRDefault="00000000" w14:paraId="0000053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39" wp14:textId="77777777">
            <w:pPr>
              <w:rPr>
                <w:rFonts w:ascii="Century Gothic" w:hAnsi="Century Gothic" w:eastAsia="Century Gothic" w:cs="Century Gothic"/>
                <w:sz w:val="16"/>
                <w:szCs w:val="16"/>
              </w:rPr>
            </w:pPr>
            <w:hyperlink r:id="rId120">
              <w:r w:rsidRPr="00000000" w:rsidDel="00000000" w:rsidR="00000000">
                <w:rPr>
                  <w:rFonts w:ascii="Century Gothic" w:hAnsi="Century Gothic" w:eastAsia="Century Gothic" w:cs="Century Gothic"/>
                  <w:color w:val="0000ff"/>
                  <w:sz w:val="16"/>
                  <w:szCs w:val="16"/>
                  <w:u w:val="single"/>
                  <w:rtl w:val="0"/>
                </w:rPr>
                <w:t xml:space="preserve">https://www.teachingenglish.org.uk/article/childrens-rights</w:t>
              </w:r>
            </w:hyperlink>
            <w:r w:rsidRPr="00000000" w:rsidDel="00000000" w:rsidR="00000000">
              <w:rPr>
                <w:rtl w:val="0"/>
              </w:rPr>
            </w:r>
          </w:p>
          <w:p w:rsidRPr="00000000" w:rsidR="00000000" w:rsidDel="00000000" w:rsidP="00000000" w:rsidRDefault="00000000" w14:paraId="0000053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3B" wp14:textId="77777777">
            <w:pPr>
              <w:rPr>
                <w:rFonts w:ascii="Century Gothic" w:hAnsi="Century Gothic" w:eastAsia="Century Gothic" w:cs="Century Gothic"/>
                <w:sz w:val="16"/>
                <w:szCs w:val="16"/>
              </w:rPr>
            </w:pPr>
            <w:hyperlink r:id="rId121">
              <w:r w:rsidRPr="00000000" w:rsidDel="00000000" w:rsidR="00000000">
                <w:rPr>
                  <w:rFonts w:ascii="Century Gothic" w:hAnsi="Century Gothic" w:eastAsia="Century Gothic" w:cs="Century Gothic"/>
                  <w:color w:val="0000ff"/>
                  <w:sz w:val="16"/>
                  <w:szCs w:val="16"/>
                  <w:u w:val="single"/>
                  <w:rtl w:val="0"/>
                </w:rPr>
                <w:t xml:space="preserve">https://www.youtube.com/watch?v=x9_IvXFEyJo</w:t>
              </w:r>
            </w:hyperlink>
            <w:r w:rsidRPr="00000000" w:rsidDel="00000000" w:rsidR="00000000">
              <w:rPr>
                <w:rtl w:val="0"/>
              </w:rPr>
            </w:r>
          </w:p>
          <w:p w:rsidRPr="00000000" w:rsidR="00000000" w:rsidDel="00000000" w:rsidP="00000000" w:rsidRDefault="00000000" w14:paraId="0000053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3D"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53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RS lessons</w:t>
            </w:r>
          </w:p>
          <w:p w:rsidRPr="00000000" w:rsidR="00000000" w:rsidDel="00000000" w:rsidP="00000000" w:rsidRDefault="00000000" w14:paraId="0000053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4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p w:rsidRPr="00000000" w:rsidR="00000000" w:rsidDel="00000000" w:rsidP="00000000" w:rsidRDefault="00000000" w14:paraId="0000054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Democracy</w:t>
            </w:r>
          </w:p>
          <w:p w:rsidRPr="00000000" w:rsidR="00000000" w:rsidDel="00000000" w:rsidP="00000000" w:rsidRDefault="00000000" w14:paraId="0000054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tc>
      </w:tr>
      <w:tr xmlns:wp14="http://schemas.microsoft.com/office/word/2010/wordml" w14:paraId="79DF4682" wp14:textId="77777777">
        <w:trPr>
          <w:cantSplit w:val="0"/>
          <w:trHeight w:val="987" w:hRule="atLeast"/>
          <w:tblHeader w:val="0"/>
        </w:trPr>
        <w:tc>
          <w:tcPr>
            <w:shd w:val="clear" w:fill="deebf6"/>
          </w:tcPr>
          <w:p w:rsidRPr="00000000" w:rsidR="00000000" w:rsidDel="00000000" w:rsidP="00000000" w:rsidRDefault="00000000" w14:paraId="00000543"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Media literacy and Digital resilience</w:t>
            </w:r>
          </w:p>
          <w:p w:rsidRPr="00000000" w:rsidR="00000000" w:rsidDel="00000000" w:rsidP="00000000" w:rsidRDefault="00000000" w14:paraId="0000054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the internet is used; assessing information online</w:t>
            </w:r>
          </w:p>
        </w:tc>
        <w:tc>
          <w:tcPr/>
          <w:p w:rsidRPr="00000000" w:rsidR="00000000" w:rsidDel="00000000" w:rsidP="00000000" w:rsidRDefault="00000000" w14:paraId="0000054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L11. recognise ways in which the internet and social media can be used both positively and negatively</w:t>
            </w:r>
          </w:p>
          <w:p w:rsidRPr="00000000" w:rsidR="00000000" w:rsidDel="00000000" w:rsidP="00000000" w:rsidRDefault="00000000" w14:paraId="0000054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L12. how to assess the reliability of sources of information online; and how to make safe, reliable choices from search results</w:t>
            </w:r>
          </w:p>
        </w:tc>
        <w:tc>
          <w:tcPr/>
          <w:p w:rsidRPr="00000000" w:rsidR="00000000" w:rsidDel="00000000" w:rsidP="00000000" w:rsidRDefault="00000000" w14:paraId="00000547"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the internet can be used positively for leisure, for school and for work</w:t>
            </w:r>
          </w:p>
          <w:p w:rsidRPr="00000000" w:rsidR="00000000" w:rsidDel="00000000" w:rsidP="00000000" w:rsidRDefault="00000000" w14:paraId="00000548"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images and information online can be altered or adapted and the reasons for why this happens</w:t>
            </w:r>
          </w:p>
          <w:p w:rsidRPr="00000000" w:rsidR="00000000" w:rsidDel="00000000" w:rsidP="00000000" w:rsidRDefault="00000000" w14:paraId="00000549"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recognise whether something they see online is true or accurate</w:t>
            </w:r>
          </w:p>
          <w:p w:rsidRPr="00000000" w:rsidR="00000000" w:rsidDel="00000000" w:rsidP="00000000" w:rsidRDefault="00000000" w14:paraId="0000054A"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evaluate whether a game is suitable to play or a website is appropriate for their age-group</w:t>
            </w:r>
          </w:p>
          <w:p w:rsidRPr="00000000" w:rsidR="00000000" w:rsidDel="00000000" w:rsidP="00000000" w:rsidRDefault="00000000" w14:paraId="0000054B"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make safe, reliable choices from search results</w:t>
            </w:r>
          </w:p>
          <w:p w:rsidRPr="00000000" w:rsidR="00000000" w:rsidDel="00000000" w:rsidP="00000000" w:rsidRDefault="00000000" w14:paraId="0000054C"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report something seen or experienced online that concerns them e.g. images or content that worry them, unkind or inappropriate communication</w:t>
            </w:r>
          </w:p>
        </w:tc>
        <w:tc>
          <w:tcPr/>
          <w:p w:rsidRPr="00000000" w:rsidR="00000000" w:rsidDel="00000000" w:rsidP="00000000" w:rsidRDefault="00000000" w14:paraId="0000054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of Polwhele House Acceptable Use Policies</w:t>
            </w:r>
          </w:p>
          <w:p w:rsidRPr="00000000" w:rsidR="00000000" w:rsidDel="00000000" w:rsidP="00000000" w:rsidRDefault="00000000" w14:paraId="0000054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4F" wp14:textId="77777777">
            <w:pPr>
              <w:rPr>
                <w:rFonts w:ascii="Century Gothic" w:hAnsi="Century Gothic" w:eastAsia="Century Gothic" w:cs="Century Gothic"/>
                <w:sz w:val="16"/>
                <w:szCs w:val="16"/>
              </w:rPr>
            </w:pPr>
            <w:hyperlink r:id="rId122">
              <w:r w:rsidRPr="00000000" w:rsidDel="00000000" w:rsidR="00000000">
                <w:rPr>
                  <w:rFonts w:ascii="Century Gothic" w:hAnsi="Century Gothic" w:eastAsia="Century Gothic" w:cs="Century Gothic"/>
                  <w:color w:val="0000ff"/>
                  <w:sz w:val="16"/>
                  <w:szCs w:val="16"/>
                  <w:u w:val="single"/>
                  <w:rtl w:val="0"/>
                </w:rPr>
                <w:t xml:space="preserve">Home - Safer Internet Day</w:t>
              </w:r>
            </w:hyperlink>
            <w:r w:rsidRPr="00000000" w:rsidDel="00000000" w:rsidR="00000000">
              <w:rPr>
                <w:rtl w:val="0"/>
              </w:rPr>
            </w:r>
          </w:p>
          <w:p w:rsidRPr="00000000" w:rsidR="00000000" w:rsidDel="00000000" w:rsidP="00000000" w:rsidRDefault="00000000" w14:paraId="0000055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51"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1EF7ACEF" wp14:editId="7777777">
                  <wp:extent cx="1305842" cy="297330"/>
                  <wp:effectExtent l="0" t="0" r="0" b="0"/>
                  <wp:docPr id="15" name="image3.png"/>
                  <a:graphic>
                    <a:graphicData uri="http://schemas.openxmlformats.org/drawingml/2006/picture">
                      <pic:pic>
                        <pic:nvPicPr>
                          <pic:cNvPr id="0" name="image3.png"/>
                          <pic:cNvPicPr preferRelativeResize="0"/>
                        </pic:nvPicPr>
                        <pic:blipFill>
                          <a:blip r:embed="rId123"/>
                          <a:srcRect l="0" t="0" r="0" b="0"/>
                          <a:stretch>
                            <a:fillRect/>
                          </a:stretch>
                        </pic:blipFill>
                        <pic:spPr>
                          <a:xfrm>
                            <a:off x="0" y="0"/>
                            <a:ext cx="1305842" cy="297330"/>
                          </a:xfrm>
                          <a:prstGeom prst="rect"/>
                          <a:ln/>
                        </pic:spPr>
                      </pic:pic>
                    </a:graphicData>
                  </a:graphic>
                </wp:inline>
              </w:drawing>
            </w:r>
            <w:r w:rsidRPr="00000000" w:rsidDel="00000000" w:rsidR="00000000">
              <w:rPr>
                <w:rtl w:val="0"/>
              </w:rPr>
            </w:r>
          </w:p>
          <w:p w:rsidRPr="00000000" w:rsidR="00000000" w:rsidDel="00000000" w:rsidP="00000000" w:rsidRDefault="00000000" w14:paraId="00000552" wp14:textId="77777777">
            <w:pPr>
              <w:rPr>
                <w:rFonts w:ascii="Century Gothic" w:hAnsi="Century Gothic" w:eastAsia="Century Gothic" w:cs="Century Gothic"/>
                <w:sz w:val="16"/>
                <w:szCs w:val="16"/>
              </w:rPr>
            </w:pPr>
            <w:hyperlink r:id="rId124">
              <w:r w:rsidRPr="00000000" w:rsidDel="00000000" w:rsidR="00000000">
                <w:rPr>
                  <w:rFonts w:ascii="Century Gothic" w:hAnsi="Century Gothic" w:eastAsia="Century Gothic" w:cs="Century Gothic"/>
                  <w:color w:val="0000ff"/>
                  <w:sz w:val="16"/>
                  <w:szCs w:val="16"/>
                  <w:u w:val="single"/>
                  <w:rtl w:val="0"/>
                </w:rPr>
                <w:t xml:space="preserve">Order expert teaching resources | Parent Zone</w:t>
              </w:r>
            </w:hyperlink>
            <w:r w:rsidRPr="00000000" w:rsidDel="00000000" w:rsidR="00000000">
              <w:rPr>
                <w:rtl w:val="0"/>
              </w:rPr>
            </w:r>
          </w:p>
          <w:p w:rsidRPr="00000000" w:rsidR="00000000" w:rsidDel="00000000" w:rsidP="00000000" w:rsidRDefault="00000000" w14:paraId="0000055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54" wp14:textId="77777777">
            <w:pPr>
              <w:rPr>
                <w:rFonts w:ascii="Century Gothic" w:hAnsi="Century Gothic" w:eastAsia="Century Gothic" w:cs="Century Gothic"/>
                <w:sz w:val="16"/>
                <w:szCs w:val="16"/>
              </w:rPr>
            </w:pPr>
            <w:hyperlink r:id="rId125">
              <w:r w:rsidRPr="00000000" w:rsidDel="00000000" w:rsidR="00000000">
                <w:rPr>
                  <w:rFonts w:ascii="Century Gothic" w:hAnsi="Century Gothic" w:eastAsia="Century Gothic" w:cs="Century Gothic"/>
                  <w:color w:val="0000ff"/>
                  <w:sz w:val="16"/>
                  <w:szCs w:val="16"/>
                  <w:u w:val="single"/>
                  <w:rtl w:val="0"/>
                </w:rPr>
                <w:t xml:space="preserve">Be Internet Legends - Toolkit (beinternetawesome.withgoogle.com)</w:t>
              </w:r>
            </w:hyperlink>
            <w:r w:rsidRPr="00000000" w:rsidDel="00000000" w:rsidR="00000000">
              <w:rPr>
                <w:rtl w:val="0"/>
              </w:rPr>
            </w:r>
          </w:p>
        </w:tc>
        <w:tc>
          <w:tcPr/>
          <w:p w:rsidRPr="00000000" w:rsidR="00000000" w:rsidDel="00000000" w:rsidP="00000000" w:rsidRDefault="00000000" w14:paraId="0000055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p w:rsidRPr="00000000" w:rsidR="00000000" w:rsidDel="00000000" w:rsidP="00000000" w:rsidRDefault="00000000" w14:paraId="0000055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5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55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5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 see Computing LTP</w:t>
            </w:r>
          </w:p>
        </w:tc>
      </w:tr>
      <w:tr xmlns:wp14="http://schemas.microsoft.com/office/word/2010/wordml" w14:paraId="02801565" wp14:textId="77777777">
        <w:trPr>
          <w:cantSplit w:val="0"/>
          <w:trHeight w:val="987" w:hRule="atLeast"/>
          <w:tblHeader w:val="0"/>
        </w:trPr>
        <w:tc>
          <w:tcPr>
            <w:shd w:val="clear" w:fill="deebf6"/>
          </w:tcPr>
          <w:p w:rsidRPr="00000000" w:rsidR="00000000" w:rsidDel="00000000" w:rsidP="00000000" w:rsidRDefault="00000000" w14:paraId="0000055A"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Money and Work</w:t>
            </w:r>
          </w:p>
          <w:p w:rsidRPr="00000000" w:rsidR="00000000" w:rsidDel="00000000" w:rsidP="00000000" w:rsidRDefault="00000000" w14:paraId="0000055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Different jobs and skills; job stereotypes; setting personal goals</w:t>
            </w:r>
          </w:p>
        </w:tc>
        <w:tc>
          <w:tcPr/>
          <w:p w:rsidRPr="00000000" w:rsidR="00000000" w:rsidDel="00000000" w:rsidP="00000000" w:rsidRDefault="00000000" w14:paraId="0000055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L25. to recognise positive things about themselves and their achievements; set goals to help achieve personal outcomes</w:t>
            </w:r>
          </w:p>
          <w:p w:rsidRPr="00000000" w:rsidR="00000000" w:rsidDel="00000000" w:rsidP="00000000" w:rsidRDefault="00000000" w14:paraId="0000055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L26. that there is a broad range of different jobs/careers that people can have; that people often have more than one career/type of job during their life</w:t>
            </w:r>
          </w:p>
          <w:p w:rsidRPr="00000000" w:rsidR="00000000" w:rsidDel="00000000" w:rsidP="00000000" w:rsidRDefault="00000000" w14:paraId="0000055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L27. about stereotypes in the workplace and that a person’s career aspirations should not be limited by them</w:t>
            </w:r>
          </w:p>
          <w:p w:rsidRPr="00000000" w:rsidR="00000000" w:rsidDel="00000000" w:rsidP="00000000" w:rsidRDefault="00000000" w14:paraId="0000055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L30. about some of the skills that will help them in their future careers e.g. teamwork, communication and negotiation</w:t>
            </w:r>
          </w:p>
        </w:tc>
        <w:tc>
          <w:tcPr/>
          <w:p w:rsidRPr="00000000" w:rsidR="00000000" w:rsidDel="00000000" w:rsidP="00000000" w:rsidRDefault="00000000" w14:paraId="0000056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jobs that people may have from different sectors e.g. teachers, business people, charity work</w:t>
            </w:r>
          </w:p>
          <w:p w:rsidRPr="00000000" w:rsidR="00000000" w:rsidDel="00000000" w:rsidP="00000000" w:rsidRDefault="00000000" w14:paraId="0000056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people can have more than one job at once or over their lifetime</w:t>
            </w:r>
          </w:p>
          <w:p w:rsidRPr="00000000" w:rsidR="00000000" w:rsidDel="00000000" w:rsidP="00000000" w:rsidRDefault="00000000" w14:paraId="0000056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common myths and gender stereotypes related to work</w:t>
            </w:r>
          </w:p>
          <w:p w:rsidRPr="00000000" w:rsidR="00000000" w:rsidDel="00000000" w:rsidP="00000000" w:rsidRDefault="00000000" w14:paraId="0000056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challenge stereotypes through examples of role models in different fields of work e.g. women in STEM</w:t>
            </w:r>
          </w:p>
          <w:p w:rsidRPr="00000000" w:rsidR="00000000" w:rsidDel="00000000" w:rsidP="00000000" w:rsidRDefault="00000000" w14:paraId="0000056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some of the skills needed to do a job, such as teamwork and decision-making</w:t>
            </w:r>
          </w:p>
          <w:p w:rsidRPr="00000000" w:rsidR="00000000" w:rsidDel="00000000" w:rsidP="00000000" w:rsidRDefault="00000000" w14:paraId="0000056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their interests, skills and achievements and how these might link to future jobs</w:t>
            </w:r>
          </w:p>
          <w:p w:rsidRPr="00000000" w:rsidR="00000000" w:rsidDel="00000000" w:rsidP="00000000" w:rsidRDefault="00000000" w14:paraId="0000056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set goals that they would like to achieve this year e.g. learn a new hobby</w:t>
            </w:r>
          </w:p>
        </w:tc>
        <w:tc>
          <w:tcPr/>
          <w:p w:rsidRPr="00000000" w:rsidR="00000000" w:rsidDel="00000000" w:rsidP="00000000" w:rsidRDefault="00000000" w14:paraId="0000056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 </w:t>
            </w:r>
          </w:p>
          <w:p w:rsidRPr="00000000" w:rsidR="00000000" w:rsidDel="00000000" w:rsidP="00000000" w:rsidRDefault="00000000" w14:paraId="0000056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w:t>
            </w:r>
          </w:p>
          <w:p w:rsidRPr="00000000" w:rsidR="00000000" w:rsidDel="00000000" w:rsidP="00000000" w:rsidRDefault="00000000" w14:paraId="0000056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Study of Female Scientist</w:t>
            </w:r>
          </w:p>
          <w:p w:rsidRPr="00000000" w:rsidR="00000000" w:rsidDel="00000000" w:rsidP="00000000" w:rsidRDefault="00000000" w14:paraId="0000056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6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FA93901" wp14:editId="7777777">
                  <wp:extent cx="1352275" cy="507103"/>
                  <wp:effectExtent l="0" t="0" r="0" b="0"/>
                  <wp:docPr id="16" name="image10.png"/>
                  <a:graphic>
                    <a:graphicData uri="http://schemas.openxmlformats.org/drawingml/2006/picture">
                      <pic:pic>
                        <pic:nvPicPr>
                          <pic:cNvPr id="0" name="image10.png"/>
                          <pic:cNvPicPr preferRelativeResize="0"/>
                        </pic:nvPicPr>
                        <pic:blipFill>
                          <a:blip r:embed="rId126"/>
                          <a:srcRect l="0" t="0" r="0" b="0"/>
                          <a:stretch>
                            <a:fillRect/>
                          </a:stretch>
                        </pic:blipFill>
                        <pic:spPr>
                          <a:xfrm>
                            <a:off x="0" y="0"/>
                            <a:ext cx="1352275" cy="507103"/>
                          </a:xfrm>
                          <a:prstGeom prst="rect"/>
                          <a:ln/>
                        </pic:spPr>
                      </pic:pic>
                    </a:graphicData>
                  </a:graphic>
                </wp:inline>
              </w:drawing>
            </w:r>
            <w:r w:rsidRPr="00000000" w:rsidDel="00000000" w:rsidR="00000000">
              <w:rPr>
                <w:rtl w:val="0"/>
              </w:rPr>
            </w:r>
          </w:p>
          <w:p w:rsidRPr="00000000" w:rsidR="00000000" w:rsidDel="00000000" w:rsidP="00000000" w:rsidRDefault="00000000" w14:paraId="0000056C" wp14:textId="77777777">
            <w:pPr>
              <w:rPr>
                <w:rFonts w:ascii="Century Gothic" w:hAnsi="Century Gothic" w:eastAsia="Century Gothic" w:cs="Century Gothic"/>
                <w:sz w:val="16"/>
                <w:szCs w:val="16"/>
              </w:rPr>
            </w:pPr>
            <w:hyperlink r:id="rId127">
              <w:r w:rsidRPr="00000000" w:rsidDel="00000000" w:rsidR="00000000">
                <w:rPr>
                  <w:rFonts w:ascii="Century Gothic" w:hAnsi="Century Gothic" w:eastAsia="Century Gothic" w:cs="Century Gothic"/>
                  <w:color w:val="0000ff"/>
                  <w:sz w:val="16"/>
                  <w:szCs w:val="16"/>
                  <w:u w:val="single"/>
                  <w:rtl w:val="0"/>
                </w:rPr>
                <w:t xml:space="preserve">Linking career-related learning to PSHE | Primary Schools Toolkit (careersandenterprise.co.uk)</w:t>
              </w:r>
            </w:hyperlink>
            <w:r w:rsidRPr="00000000" w:rsidDel="00000000" w:rsidR="00000000">
              <w:rPr>
                <w:rtl w:val="0"/>
              </w:rPr>
            </w:r>
          </w:p>
          <w:p w:rsidRPr="00000000" w:rsidR="00000000" w:rsidDel="00000000" w:rsidP="00000000" w:rsidRDefault="00000000" w14:paraId="0000056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6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Environment Agency resources on Wordpress</w:t>
            </w:r>
          </w:p>
        </w:tc>
        <w:tc>
          <w:tcPr/>
          <w:p w:rsidRPr="00000000" w:rsidR="00000000" w:rsidDel="00000000" w:rsidP="00000000" w:rsidRDefault="00000000" w14:paraId="0000056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57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7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7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57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7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58FC5584" wp14:textId="77777777">
        <w:trPr>
          <w:cantSplit w:val="0"/>
          <w:trHeight w:val="987" w:hRule="atLeast"/>
          <w:tblHeader w:val="0"/>
        </w:trPr>
        <w:tc>
          <w:tcPr>
            <w:shd w:val="clear" w:fill="e2efd9"/>
          </w:tcPr>
          <w:p w:rsidRPr="00000000" w:rsidR="00000000" w:rsidDel="00000000" w:rsidP="00000000" w:rsidRDefault="00000000" w14:paraId="00000575" wp14:textId="77777777">
            <w:pPr>
              <w:jc w:val="center"/>
              <w:rPr>
                <w:rFonts w:ascii="Century Gothic" w:hAnsi="Century Gothic" w:eastAsia="Century Gothic" w:cs="Century Gothic"/>
                <w:b w:val="1"/>
                <w:sz w:val="16"/>
                <w:szCs w:val="16"/>
              </w:rPr>
            </w:pPr>
            <w:bookmarkStart w:name="_3znysh7" w:colFirst="0" w:colLast="0" w:id="3"/>
            <w:bookmarkEnd w:id="3"/>
            <w:r w:rsidRPr="00000000" w:rsidDel="00000000" w:rsidR="00000000">
              <w:rPr>
                <w:rFonts w:ascii="Century Gothic" w:hAnsi="Century Gothic" w:eastAsia="Century Gothic" w:cs="Century Gothic"/>
                <w:b w:val="1"/>
                <w:sz w:val="16"/>
                <w:szCs w:val="16"/>
                <w:rtl w:val="0"/>
              </w:rPr>
              <w:t xml:space="preserve">Physical health and Mental wellbeing</w:t>
            </w:r>
          </w:p>
          <w:p w:rsidRPr="00000000" w:rsidR="00000000" w:rsidDel="00000000" w:rsidP="00000000" w:rsidRDefault="00000000" w14:paraId="0000057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 choices and habits; what affects</w:t>
            </w:r>
          </w:p>
          <w:p w:rsidRPr="00000000" w:rsidR="00000000" w:rsidDel="00000000" w:rsidP="00000000" w:rsidRDefault="00000000" w14:paraId="00000577"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feelings; expressing feelings</w:t>
            </w:r>
            <w:r w:rsidRPr="00000000" w:rsidDel="00000000" w:rsidR="00000000">
              <w:rPr>
                <w:rtl w:val="0"/>
              </w:rPr>
            </w:r>
          </w:p>
        </w:tc>
        <w:tc>
          <w:tcPr/>
          <w:p w:rsidRPr="00000000" w:rsidR="00000000" w:rsidDel="00000000" w:rsidP="00000000" w:rsidRDefault="00000000" w14:paraId="0000057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 about what keeping healthy means; different ways to keep healthy </w:t>
            </w:r>
          </w:p>
          <w:p w:rsidRPr="00000000" w:rsidR="00000000" w:rsidDel="00000000" w:rsidP="00000000" w:rsidRDefault="00000000" w14:paraId="0000057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 about foods that support good health and the risks of eating too much sugar </w:t>
            </w:r>
          </w:p>
          <w:p w:rsidRPr="00000000" w:rsidR="00000000" w:rsidDel="00000000" w:rsidP="00000000" w:rsidRDefault="00000000" w14:paraId="0000057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 about how physical activity helps us to stay healthy; and ways to be physically active everyday </w:t>
            </w:r>
          </w:p>
          <w:p w:rsidRPr="00000000" w:rsidR="00000000" w:rsidDel="00000000" w:rsidP="00000000" w:rsidRDefault="00000000" w14:paraId="0000057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 about why sleep is important and different ways to rest and relax </w:t>
            </w:r>
          </w:p>
          <w:p w:rsidRPr="00000000" w:rsidR="00000000" w:rsidDel="00000000" w:rsidP="00000000" w:rsidRDefault="00000000" w14:paraId="0000057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H6. that medicines (including vaccinations and immunisations and those that support allergic reactions) can help people to stay healthy </w:t>
            </w:r>
          </w:p>
          <w:p w:rsidRPr="00000000" w:rsidR="00000000" w:rsidDel="00000000" w:rsidP="00000000" w:rsidRDefault="00000000" w14:paraId="0000057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H7. about dental care and visiting the dentist; how to brush teeth correctly; food and drink that support dental health</w:t>
            </w:r>
          </w:p>
        </w:tc>
        <w:tc>
          <w:tcPr/>
          <w:p w:rsidRPr="00000000" w:rsidR="00000000" w:rsidDel="00000000" w:rsidP="00000000" w:rsidRDefault="00000000" w14:paraId="0000057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choices that people make in daily life that could affect their health</w:t>
            </w:r>
          </w:p>
          <w:p w:rsidRPr="00000000" w:rsidR="00000000" w:rsidDel="00000000" w:rsidP="00000000" w:rsidRDefault="00000000" w14:paraId="0000057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healthy and unhealthy choices (e.g. in relation to food, exercise, sleep)</w:t>
            </w:r>
          </w:p>
          <w:p w:rsidRPr="00000000" w:rsidR="00000000" w:rsidDel="00000000" w:rsidP="00000000" w:rsidRDefault="00000000" w14:paraId="0000058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can help people to make healthy choices and what might negatively influence them</w:t>
            </w:r>
          </w:p>
          <w:p w:rsidRPr="00000000" w:rsidR="00000000" w:rsidDel="00000000" w:rsidP="00000000" w:rsidRDefault="00000000" w14:paraId="0000058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habits and that sometimes they can be maintained, changed or stopped</w:t>
            </w:r>
          </w:p>
          <w:p w:rsidRPr="00000000" w:rsidR="00000000" w:rsidDel="00000000" w:rsidP="00000000" w:rsidRDefault="00000000" w14:paraId="0000058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positive and negative effects of habits, such as regular exercise or eating too much sugar, on a healthy lifestyle</w:t>
            </w:r>
          </w:p>
          <w:p w:rsidRPr="00000000" w:rsidR="00000000" w:rsidDel="00000000" w:rsidP="00000000" w:rsidRDefault="00000000" w14:paraId="0000058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is meant by a healthy, balanced diet including what foods should be eaten regularly or just occasionally</w:t>
            </w:r>
          </w:p>
          <w:p w:rsidRPr="00000000" w:rsidR="00000000" w:rsidDel="00000000" w:rsidP="00000000" w:rsidRDefault="00000000" w14:paraId="0000058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regular exercise such as walking or cycling has positive benefits for their mental and physical health</w:t>
            </w:r>
          </w:p>
          <w:p w:rsidRPr="00000000" w:rsidR="00000000" w:rsidDel="00000000" w:rsidP="00000000" w:rsidRDefault="00000000" w14:paraId="0000058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things that affect feelings both positively and negatively</w:t>
            </w:r>
          </w:p>
          <w:p w:rsidRPr="00000000" w:rsidR="00000000" w:rsidDel="00000000" w:rsidP="00000000" w:rsidRDefault="00000000" w14:paraId="0000058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identify and talk about their feelings</w:t>
            </w:r>
          </w:p>
          <w:p w:rsidRPr="00000000" w:rsidR="00000000" w:rsidDel="00000000" w:rsidP="00000000" w:rsidRDefault="00000000" w14:paraId="0000058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some of the different ways people express feelings e.g. words, actions, body language</w:t>
            </w:r>
          </w:p>
          <w:p w:rsidRPr="00000000" w:rsidR="00000000" w:rsidDel="00000000" w:rsidP="00000000" w:rsidRDefault="00000000" w14:paraId="0000058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how feelings can change overtime and become more or less powerful</w:t>
            </w:r>
          </w:p>
        </w:tc>
        <w:tc>
          <w:tcPr/>
          <w:p w:rsidRPr="00000000" w:rsidR="00000000" w:rsidDel="00000000" w:rsidP="00000000" w:rsidRDefault="00000000" w14:paraId="0000058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58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8B" wp14:textId="77777777">
            <w:pPr>
              <w:rPr/>
            </w:pPr>
            <w:r w:rsidRPr="00000000" w:rsidDel="00000000" w:rsidR="00000000">
              <w:rPr/>
              <w:drawing>
                <wp:inline xmlns:wp14="http://schemas.microsoft.com/office/word/2010/wordprocessingDrawing" distT="0" distB="0" distL="0" distR="0" wp14:anchorId="1DB1D8CF" wp14:editId="7777777">
                  <wp:extent cx="1444904" cy="315164"/>
                  <wp:effectExtent l="0" t="0" r="0" b="0"/>
                  <wp:docPr id="17" name="image9.png"/>
                  <a:graphic>
                    <a:graphicData uri="http://schemas.openxmlformats.org/drawingml/2006/picture">
                      <pic:pic>
                        <pic:nvPicPr>
                          <pic:cNvPr id="0" name="image9.png"/>
                          <pic:cNvPicPr preferRelativeResize="0"/>
                        </pic:nvPicPr>
                        <pic:blipFill>
                          <a:blip r:embed="rId49"/>
                          <a:srcRect l="0" t="0" r="0" b="0"/>
                          <a:stretch>
                            <a:fillRect/>
                          </a:stretch>
                        </pic:blipFill>
                        <pic:spPr>
                          <a:xfrm>
                            <a:off x="0" y="0"/>
                            <a:ext cx="1444904" cy="315164"/>
                          </a:xfrm>
                          <a:prstGeom prst="rect"/>
                          <a:ln/>
                        </pic:spPr>
                      </pic:pic>
                    </a:graphicData>
                  </a:graphic>
                </wp:inline>
              </w:drawing>
            </w:r>
            <w:r w:rsidRPr="00000000" w:rsidDel="00000000" w:rsidR="00000000">
              <w:rPr>
                <w:rtl w:val="0"/>
              </w:rPr>
            </w:r>
          </w:p>
          <w:p w:rsidRPr="00000000" w:rsidR="00000000" w:rsidDel="00000000" w:rsidP="00000000" w:rsidRDefault="00000000" w14:paraId="0000058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O</w:t>
            </w:r>
            <w:r w:rsidRPr="00000000" w:rsidDel="00000000" w:rsidR="00000000">
              <w:rPr>
                <w:rtl w:val="0"/>
              </w:rPr>
              <w:t xml:space="preserve">n One Drive</w:t>
            </w:r>
            <w:r w:rsidRPr="00000000" w:rsidDel="00000000" w:rsidR="00000000">
              <w:rPr>
                <w:rtl w:val="0"/>
              </w:rPr>
            </w:r>
          </w:p>
          <w:p w:rsidRPr="00000000" w:rsidR="00000000" w:rsidDel="00000000" w:rsidP="00000000" w:rsidRDefault="00000000" w14:paraId="0000058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8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58F" wp14:textId="77777777">
            <w:pPr>
              <w:rPr>
                <w:rFonts w:ascii="Century Gothic" w:hAnsi="Century Gothic" w:eastAsia="Century Gothic" w:cs="Century Gothic"/>
                <w:sz w:val="16"/>
                <w:szCs w:val="16"/>
              </w:rPr>
            </w:pPr>
            <w:hyperlink r:id="rId128">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59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1"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0381A4A" wp14:editId="7777777">
                  <wp:extent cx="1485464" cy="280684"/>
                  <wp:effectExtent l="0" t="0" r="0" b="0"/>
                  <wp:docPr id="18" name="image4.png"/>
                  <a:graphic>
                    <a:graphicData uri="http://schemas.openxmlformats.org/drawingml/2006/picture">
                      <pic:pic>
                        <pic:nvPicPr>
                          <pic:cNvPr id="0" name="image4.png"/>
                          <pic:cNvPicPr preferRelativeResize="0"/>
                        </pic:nvPicPr>
                        <pic:blipFill>
                          <a:blip r:embed="rId129"/>
                          <a:srcRect l="0" t="0" r="0" b="0"/>
                          <a:stretch>
                            <a:fillRect/>
                          </a:stretch>
                        </pic:blipFill>
                        <pic:spPr>
                          <a:xfrm>
                            <a:off x="0" y="0"/>
                            <a:ext cx="1485464" cy="280684"/>
                          </a:xfrm>
                          <a:prstGeom prst="rect"/>
                          <a:ln/>
                        </pic:spPr>
                      </pic:pic>
                    </a:graphicData>
                  </a:graphic>
                </wp:inline>
              </w:drawing>
            </w:r>
            <w:r w:rsidRPr="00000000" w:rsidDel="00000000" w:rsidR="00000000">
              <w:rPr>
                <w:rtl w:val="0"/>
              </w:rPr>
            </w:r>
          </w:p>
          <w:p w:rsidRPr="00000000" w:rsidR="00000000" w:rsidDel="00000000" w:rsidP="00000000" w:rsidRDefault="00000000" w14:paraId="0000059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3" wp14:textId="77777777">
            <w:pPr>
              <w:rPr>
                <w:rFonts w:ascii="Century Gothic" w:hAnsi="Century Gothic" w:eastAsia="Century Gothic" w:cs="Century Gothic"/>
                <w:sz w:val="16"/>
                <w:szCs w:val="16"/>
              </w:rPr>
            </w:pPr>
            <w:hyperlink r:id="rId130">
              <w:r w:rsidRPr="00000000" w:rsidDel="00000000" w:rsidR="00000000">
                <w:rPr>
                  <w:rFonts w:ascii="Century Gothic" w:hAnsi="Century Gothic" w:eastAsia="Century Gothic" w:cs="Century Gothic"/>
                  <w:color w:val="0000ff"/>
                  <w:sz w:val="16"/>
                  <w:szCs w:val="16"/>
                  <w:u w:val="single"/>
                  <w:rtl w:val="0"/>
                </w:rPr>
                <w:t xml:space="preserve">Mental health and emotional wellbeing PowerPoint lesson plans (pshe-association.org.uk)</w:t>
              </w:r>
            </w:hyperlink>
            <w:r w:rsidRPr="00000000" w:rsidDel="00000000" w:rsidR="00000000">
              <w:rPr>
                <w:rtl w:val="0"/>
              </w:rPr>
            </w:r>
          </w:p>
          <w:p w:rsidRPr="00000000" w:rsidR="00000000" w:rsidDel="00000000" w:rsidP="00000000" w:rsidRDefault="00000000" w14:paraId="000005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59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6" wp14:textId="77777777">
            <w:pPr>
              <w:rPr>
                <w:rFonts w:ascii="Century Gothic" w:hAnsi="Century Gothic" w:eastAsia="Century Gothic" w:cs="Century Gothic"/>
                <w:sz w:val="16"/>
                <w:szCs w:val="16"/>
              </w:rPr>
            </w:pPr>
            <w:hyperlink r:id="rId131">
              <w:r w:rsidRPr="00000000" w:rsidDel="00000000" w:rsidR="00000000">
                <w:rPr>
                  <w:rFonts w:ascii="Century Gothic" w:hAnsi="Century Gothic" w:eastAsia="Century Gothic" w:cs="Century Gothic"/>
                  <w:color w:val="0000ff"/>
                  <w:sz w:val="16"/>
                  <w:szCs w:val="16"/>
                  <w:u w:val="single"/>
                  <w:rtl w:val="0"/>
                </w:rPr>
                <w:t xml:space="preserve">Unit: Eat well, live well! | Teacher Hub | Oak National Academy (thenational.academy)</w:t>
              </w:r>
            </w:hyperlink>
            <w:r w:rsidRPr="00000000" w:rsidDel="00000000" w:rsidR="00000000">
              <w:rPr>
                <w:rtl w:val="0"/>
              </w:rPr>
            </w:r>
          </w:p>
          <w:p w:rsidRPr="00000000" w:rsidR="00000000" w:rsidDel="00000000" w:rsidP="00000000" w:rsidRDefault="00000000" w14:paraId="0000059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8" wp14:textId="77777777">
            <w:pPr>
              <w:rPr>
                <w:rFonts w:ascii="Century Gothic" w:hAnsi="Century Gothic" w:eastAsia="Century Gothic" w:cs="Century Gothic"/>
                <w:sz w:val="16"/>
                <w:szCs w:val="16"/>
              </w:rPr>
            </w:pPr>
            <w:hyperlink r:id="rId132">
              <w:r w:rsidRPr="00000000" w:rsidDel="00000000" w:rsidR="00000000">
                <w:rPr>
                  <w:rFonts w:ascii="Century Gothic" w:hAnsi="Century Gothic" w:eastAsia="Century Gothic" w:cs="Century Gothic"/>
                  <w:color w:val="0000ff"/>
                  <w:sz w:val="16"/>
                  <w:szCs w:val="16"/>
                  <w:u w:val="single"/>
                  <w:rtl w:val="0"/>
                </w:rPr>
                <w:t xml:space="preserve">Free education resources for teaching young people aged 3-16 years about where food comes from, cooking and healthy eating, and teacher training. - Food A Fact Of Life</w:t>
              </w:r>
            </w:hyperlink>
            <w:r w:rsidRPr="00000000" w:rsidDel="00000000" w:rsidR="00000000">
              <w:rPr>
                <w:rtl w:val="0"/>
              </w:rPr>
            </w:r>
          </w:p>
          <w:p w:rsidRPr="00000000" w:rsidR="00000000" w:rsidDel="00000000" w:rsidP="00000000" w:rsidRDefault="00000000" w14:paraId="0000059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A" wp14:textId="77777777">
            <w:pPr>
              <w:rPr>
                <w:rFonts w:ascii="Century Gothic" w:hAnsi="Century Gothic" w:eastAsia="Century Gothic" w:cs="Century Gothic"/>
                <w:sz w:val="16"/>
                <w:szCs w:val="16"/>
              </w:rPr>
            </w:pPr>
            <w:hyperlink r:id="rId133">
              <w:r w:rsidRPr="00000000" w:rsidDel="00000000" w:rsidR="00000000">
                <w:rPr>
                  <w:rFonts w:ascii="Century Gothic" w:hAnsi="Century Gothic" w:eastAsia="Century Gothic" w:cs="Century Gothic"/>
                  <w:color w:val="0000ff"/>
                  <w:sz w:val="16"/>
                  <w:szCs w:val="16"/>
                  <w:u w:val="single"/>
                  <w:rtl w:val="0"/>
                </w:rPr>
                <w:t xml:space="preserve">Primary : Mentally Healthy Schools</w:t>
              </w:r>
            </w:hyperlink>
            <w:r w:rsidRPr="00000000" w:rsidDel="00000000" w:rsidR="00000000">
              <w:rPr>
                <w:rtl w:val="0"/>
              </w:rPr>
            </w:r>
          </w:p>
          <w:p w:rsidRPr="00000000" w:rsidR="00000000" w:rsidDel="00000000" w:rsidP="00000000" w:rsidRDefault="00000000" w14:paraId="0000059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C" wp14:textId="77777777">
            <w:pPr>
              <w:rPr>
                <w:rFonts w:ascii="Century Gothic" w:hAnsi="Century Gothic" w:eastAsia="Century Gothic" w:cs="Century Gothic"/>
                <w:sz w:val="16"/>
                <w:szCs w:val="16"/>
              </w:rPr>
            </w:pPr>
            <w:hyperlink r:id="rId134">
              <w:r w:rsidRPr="00000000" w:rsidDel="00000000" w:rsidR="00000000">
                <w:rPr>
                  <w:rFonts w:ascii="Century Gothic" w:hAnsi="Century Gothic" w:eastAsia="Century Gothic" w:cs="Century Gothic"/>
                  <w:color w:val="0000ff"/>
                  <w:sz w:val="16"/>
                  <w:szCs w:val="16"/>
                  <w:u w:val="single"/>
                  <w:rtl w:val="0"/>
                </w:rPr>
                <w:t xml:space="preserve">Super Mood Movers - Wellbeing - BBC Teach</w:t>
              </w:r>
            </w:hyperlink>
            <w:r w:rsidRPr="00000000" w:rsidDel="00000000" w:rsidR="00000000">
              <w:rPr>
                <w:rtl w:val="0"/>
              </w:rPr>
            </w:r>
          </w:p>
          <w:p w:rsidRPr="00000000" w:rsidR="00000000" w:rsidDel="00000000" w:rsidP="00000000" w:rsidRDefault="00000000" w14:paraId="0000059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9E" wp14:textId="77777777">
            <w:pPr>
              <w:rPr>
                <w:rFonts w:ascii="Century Gothic" w:hAnsi="Century Gothic" w:eastAsia="Century Gothic" w:cs="Century Gothic"/>
                <w:sz w:val="16"/>
                <w:szCs w:val="16"/>
              </w:rPr>
            </w:pPr>
            <w:hyperlink r:id="rId135">
              <w:r w:rsidRPr="00000000" w:rsidDel="00000000" w:rsidR="00000000">
                <w:rPr>
                  <w:rFonts w:ascii="Century Gothic" w:hAnsi="Century Gothic" w:eastAsia="Century Gothic" w:cs="Century Gothic"/>
                  <w:color w:val="0000ff"/>
                  <w:sz w:val="16"/>
                  <w:szCs w:val="16"/>
                  <w:u w:val="single"/>
                  <w:rtl w:val="0"/>
                </w:rPr>
                <w:t xml:space="preserve">Super Mood Movers - Look after yourself - BBC Teach</w:t>
              </w:r>
            </w:hyperlink>
            <w:r w:rsidRPr="00000000" w:rsidDel="00000000" w:rsidR="00000000">
              <w:rPr>
                <w:rtl w:val="0"/>
              </w:rPr>
            </w:r>
          </w:p>
        </w:tc>
        <w:tc>
          <w:tcPr/>
          <w:p w:rsidRPr="00000000" w:rsidR="00000000" w:rsidDel="00000000" w:rsidP="00000000" w:rsidRDefault="00000000" w14:paraId="0000059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 PE lessons </w:t>
            </w:r>
          </w:p>
          <w:p w:rsidRPr="00000000" w:rsidR="00000000" w:rsidDel="00000000" w:rsidP="00000000" w:rsidRDefault="00000000" w14:paraId="000005A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A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5A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A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5A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A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3B384E8D" wp14:textId="77777777">
        <w:trPr>
          <w:cantSplit w:val="0"/>
          <w:trHeight w:val="987" w:hRule="atLeast"/>
          <w:tblHeader w:val="0"/>
        </w:trPr>
        <w:tc>
          <w:tcPr>
            <w:shd w:val="clear" w:fill="e2efd9"/>
          </w:tcPr>
          <w:p w:rsidRPr="00000000" w:rsidR="00000000" w:rsidDel="00000000" w:rsidP="00000000" w:rsidRDefault="00000000" w14:paraId="000005A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Growing and changing</w:t>
            </w:r>
          </w:p>
          <w:p w:rsidRPr="00000000" w:rsidR="00000000" w:rsidDel="00000000" w:rsidP="00000000" w:rsidRDefault="00000000" w14:paraId="000005A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Personal strengths and achievements; managing and reframing setbacks</w:t>
            </w:r>
          </w:p>
          <w:p w:rsidRPr="00000000" w:rsidR="00000000" w:rsidDel="00000000" w:rsidP="00000000" w:rsidRDefault="00000000" w14:paraId="000005A8"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5A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H27. to recognise their individuality and personal qualities</w:t>
            </w:r>
          </w:p>
          <w:p w:rsidRPr="00000000" w:rsidR="00000000" w:rsidDel="00000000" w:rsidP="00000000" w:rsidRDefault="00000000" w14:paraId="000005A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H.26 linked: explore own identity</w:t>
            </w:r>
          </w:p>
          <w:p w:rsidRPr="00000000" w:rsidR="00000000" w:rsidDel="00000000" w:rsidP="00000000" w:rsidRDefault="00000000" w14:paraId="000005A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H28. to identify personal strengths, skills, achievements and interests and how these contribute to a sense of self-worth</w:t>
            </w:r>
          </w:p>
          <w:p w:rsidRPr="00000000" w:rsidR="00000000" w:rsidDel="00000000" w:rsidP="00000000" w:rsidRDefault="00000000" w14:paraId="000005A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H29. about how to manage setbacks/perceived failures, including how to re-frame unhelpful thinking</w:t>
            </w:r>
          </w:p>
        </w:tc>
        <w:tc>
          <w:tcPr/>
          <w:p w:rsidRPr="00000000" w:rsidR="00000000" w:rsidDel="00000000" w:rsidP="00000000" w:rsidRDefault="00000000" w14:paraId="000005A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everyone is an individual and has unique and valuable contributions to make</w:t>
            </w:r>
          </w:p>
          <w:p w:rsidRPr="00000000" w:rsidR="00000000" w:rsidDel="00000000" w:rsidP="00000000" w:rsidRDefault="00000000" w14:paraId="000005A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how strengths and interests form part of a person’s identity</w:t>
            </w:r>
          </w:p>
          <w:p w:rsidRPr="00000000" w:rsidR="00000000" w:rsidDel="00000000" w:rsidP="00000000" w:rsidRDefault="00000000" w14:paraId="000005A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identify their own personal strengths and interests and what they’re proud of (in school, out of school)</w:t>
            </w:r>
          </w:p>
          <w:p w:rsidRPr="00000000" w:rsidR="00000000" w:rsidDel="00000000" w:rsidP="00000000" w:rsidRDefault="00000000" w14:paraId="000005B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common challenges to self -worth e.g. finding school work difficult, friendship issues</w:t>
            </w:r>
          </w:p>
          <w:p w:rsidRPr="00000000" w:rsidR="00000000" w:rsidDel="00000000" w:rsidP="00000000" w:rsidRDefault="00000000" w14:paraId="000005B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•basic strategies to manage and reframe setbacks e.g. asking for help, focusing on what they can learn from a setback, remembering what they are good at, trying again</w:t>
            </w:r>
          </w:p>
        </w:tc>
        <w:tc>
          <w:tcPr/>
          <w:p w:rsidRPr="00000000" w:rsidR="00000000" w:rsidDel="00000000" w:rsidP="00000000" w:rsidRDefault="00000000" w14:paraId="000005B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B3"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269B46B" wp14:editId="7777777">
                  <wp:extent cx="1470633" cy="630845"/>
                  <wp:effectExtent l="0" t="0" r="0" b="0"/>
                  <wp:docPr id="19" name="image30.png"/>
                  <a:graphic>
                    <a:graphicData uri="http://schemas.openxmlformats.org/drawingml/2006/picture">
                      <pic:pic>
                        <pic:nvPicPr>
                          <pic:cNvPr id="0" name="image30.png"/>
                          <pic:cNvPicPr preferRelativeResize="0"/>
                        </pic:nvPicPr>
                        <pic:blipFill>
                          <a:blip r:embed="rId136"/>
                          <a:srcRect l="0" t="0" r="0" b="0"/>
                          <a:stretch>
                            <a:fillRect/>
                          </a:stretch>
                        </pic:blipFill>
                        <pic:spPr>
                          <a:xfrm>
                            <a:off x="0" y="0"/>
                            <a:ext cx="1470633" cy="630845"/>
                          </a:xfrm>
                          <a:prstGeom prst="rect"/>
                          <a:ln/>
                        </pic:spPr>
                      </pic:pic>
                    </a:graphicData>
                  </a:graphic>
                </wp:inline>
              </w:drawing>
            </w:r>
            <w:r w:rsidRPr="00000000" w:rsidDel="00000000" w:rsidR="00000000">
              <w:rPr>
                <w:rtl w:val="0"/>
              </w:rPr>
            </w:r>
          </w:p>
          <w:p w:rsidRPr="00000000" w:rsidR="00000000" w:rsidDel="00000000" w:rsidP="00000000" w:rsidRDefault="00000000" w14:paraId="000005B4" wp14:textId="77777777">
            <w:pPr>
              <w:rPr>
                <w:rFonts w:ascii="Century Gothic" w:hAnsi="Century Gothic" w:eastAsia="Century Gothic" w:cs="Century Gothic"/>
                <w:color w:val="0000ff"/>
                <w:sz w:val="16"/>
                <w:szCs w:val="16"/>
                <w:u w:val="single"/>
              </w:rPr>
            </w:pPr>
            <w:hyperlink r:id="rId137">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5B5" wp14:textId="77777777">
            <w:pPr>
              <w:rPr>
                <w:color w:val="0000ff"/>
                <w:u w:val="single"/>
              </w:rPr>
            </w:pPr>
            <w:r w:rsidRPr="00000000" w:rsidDel="00000000" w:rsidR="00000000">
              <w:rPr>
                <w:rtl w:val="0"/>
              </w:rPr>
            </w:r>
          </w:p>
          <w:p w:rsidRPr="00000000" w:rsidR="00000000" w:rsidDel="00000000" w:rsidP="00000000" w:rsidRDefault="00000000" w14:paraId="000005B6" wp14:textId="77777777">
            <w:pPr>
              <w:rPr>
                <w:rFonts w:ascii="Century Gothic" w:hAnsi="Century Gothic" w:eastAsia="Century Gothic" w:cs="Century Gothic"/>
                <w:sz w:val="16"/>
                <w:szCs w:val="16"/>
              </w:rPr>
            </w:pPr>
            <w:hyperlink r:id="rId138">
              <w:r w:rsidRPr="00000000" w:rsidDel="00000000" w:rsidR="00000000">
                <w:rPr>
                  <w:rFonts w:ascii="Century Gothic" w:hAnsi="Century Gothic" w:eastAsia="Century Gothic" w:cs="Century Gothic"/>
                  <w:color w:val="0000ff"/>
                  <w:sz w:val="16"/>
                  <w:szCs w:val="16"/>
                  <w:u w:val="single"/>
                  <w:rtl w:val="0"/>
                </w:rPr>
                <w:t xml:space="preserve">Super Mood Movers - Change is life - BBC Teach</w:t>
              </w:r>
            </w:hyperlink>
            <w:r w:rsidRPr="00000000" w:rsidDel="00000000" w:rsidR="00000000">
              <w:rPr>
                <w:rtl w:val="0"/>
              </w:rPr>
            </w:r>
          </w:p>
          <w:p w:rsidRPr="00000000" w:rsidR="00000000" w:rsidDel="00000000" w:rsidP="00000000" w:rsidRDefault="00000000" w14:paraId="000005B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B8" wp14:textId="77777777">
            <w:pPr>
              <w:rPr>
                <w:rFonts w:ascii="Century Gothic" w:hAnsi="Century Gothic" w:eastAsia="Century Gothic" w:cs="Century Gothic"/>
                <w:sz w:val="16"/>
                <w:szCs w:val="16"/>
              </w:rPr>
            </w:pPr>
            <w:hyperlink r:id="rId139">
              <w:r w:rsidRPr="00000000" w:rsidDel="00000000" w:rsidR="00000000">
                <w:rPr>
                  <w:rFonts w:ascii="Century Gothic" w:hAnsi="Century Gothic" w:eastAsia="Century Gothic" w:cs="Century Gothic"/>
                  <w:color w:val="0000ff"/>
                  <w:sz w:val="16"/>
                  <w:szCs w:val="16"/>
                  <w:u w:val="single"/>
                  <w:rtl w:val="0"/>
                </w:rPr>
                <w:t xml:space="preserve">The Brain Lab - BBC Teach</w:t>
              </w:r>
            </w:hyperlink>
            <w:r w:rsidRPr="00000000" w:rsidDel="00000000" w:rsidR="00000000">
              <w:rPr>
                <w:rtl w:val="0"/>
              </w:rPr>
            </w:r>
          </w:p>
          <w:p w:rsidRPr="00000000" w:rsidR="00000000" w:rsidDel="00000000" w:rsidP="00000000" w:rsidRDefault="00000000" w14:paraId="000005B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BA" wp14:textId="77777777">
            <w:pPr>
              <w:rPr>
                <w:rFonts w:ascii="Century Gothic" w:hAnsi="Century Gothic" w:eastAsia="Century Gothic" w:cs="Century Gothic"/>
                <w:sz w:val="16"/>
                <w:szCs w:val="16"/>
              </w:rPr>
            </w:pPr>
            <w:hyperlink r:id="rId140">
              <w:r w:rsidRPr="00000000" w:rsidDel="00000000" w:rsidR="00000000">
                <w:rPr>
                  <w:rFonts w:ascii="Century Gothic" w:hAnsi="Century Gothic" w:eastAsia="Century Gothic" w:cs="Century Gothic"/>
                  <w:color w:val="0000ff"/>
                  <w:sz w:val="16"/>
                  <w:szCs w:val="16"/>
                  <w:u w:val="single"/>
                  <w:rtl w:val="0"/>
                </w:rPr>
                <w:t xml:space="preserve">PSHE KS2: Growth Mindset - BBC Teach</w:t>
              </w:r>
            </w:hyperlink>
            <w:r w:rsidRPr="00000000" w:rsidDel="00000000" w:rsidR="00000000">
              <w:rPr>
                <w:rtl w:val="0"/>
              </w:rPr>
            </w:r>
          </w:p>
          <w:p w:rsidRPr="00000000" w:rsidR="00000000" w:rsidDel="00000000" w:rsidP="00000000" w:rsidRDefault="00000000" w14:paraId="000005B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BC" wp14:textId="77777777">
            <w:pPr>
              <w:rPr>
                <w:rFonts w:ascii="Century Gothic" w:hAnsi="Century Gothic" w:eastAsia="Century Gothic" w:cs="Century Gothic"/>
                <w:sz w:val="16"/>
                <w:szCs w:val="16"/>
              </w:rPr>
            </w:pPr>
            <w:hyperlink r:id="rId141">
              <w:r w:rsidRPr="00000000" w:rsidDel="00000000" w:rsidR="00000000">
                <w:rPr>
                  <w:rFonts w:ascii="Century Gothic" w:hAnsi="Century Gothic" w:eastAsia="Century Gothic" w:cs="Century Gothic"/>
                  <w:color w:val="0000ff"/>
                  <w:sz w:val="16"/>
                  <w:szCs w:val="16"/>
                  <w:u w:val="single"/>
                  <w:rtl w:val="0"/>
                </w:rPr>
                <w:t xml:space="preserve">Mentally Healthy Schools teaching resources | Tes</w:t>
              </w:r>
            </w:hyperlink>
            <w:r w:rsidRPr="00000000" w:rsidDel="00000000" w:rsidR="00000000">
              <w:rPr>
                <w:rtl w:val="0"/>
              </w:rPr>
            </w:r>
          </w:p>
        </w:tc>
        <w:tc>
          <w:tcPr/>
          <w:p w:rsidRPr="00000000" w:rsidR="00000000" w:rsidDel="00000000" w:rsidP="00000000" w:rsidRDefault="00000000" w14:paraId="000005B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5B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5B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C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5C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C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5C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C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5C5"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34FB7E59" wp14:textId="77777777">
        <w:trPr>
          <w:cantSplit w:val="0"/>
          <w:trHeight w:val="987" w:hRule="atLeast"/>
          <w:tblHeader w:val="0"/>
        </w:trPr>
        <w:tc>
          <w:tcPr>
            <w:shd w:val="clear" w:fill="e2efd9"/>
          </w:tcPr>
          <w:p w:rsidRPr="00000000" w:rsidR="00000000" w:rsidDel="00000000" w:rsidP="00000000" w:rsidRDefault="00000000" w14:paraId="000005C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Keeping safe</w:t>
            </w:r>
          </w:p>
          <w:p w:rsidRPr="00000000" w:rsidR="00000000" w:rsidDel="00000000" w:rsidP="00000000" w:rsidRDefault="00000000" w14:paraId="000005C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Risks and hazards; safety in the local environment and unfamiliar places</w:t>
            </w:r>
          </w:p>
        </w:tc>
        <w:tc>
          <w:tcPr/>
          <w:p w:rsidRPr="00000000" w:rsidR="00000000" w:rsidDel="00000000" w:rsidP="00000000" w:rsidRDefault="00000000" w14:paraId="000005C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H38. how to predict, assess and manage risk in different situations</w:t>
            </w:r>
          </w:p>
          <w:p w:rsidRPr="00000000" w:rsidR="00000000" w:rsidDel="00000000" w:rsidP="00000000" w:rsidRDefault="00000000" w14:paraId="000005C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H39. about hazards (including fire risks) that may cause harm, injury or risk in the </w:t>
            </w:r>
          </w:p>
          <w:p w:rsidRPr="00000000" w:rsidR="00000000" w:rsidDel="00000000" w:rsidP="00000000" w:rsidRDefault="00000000" w14:paraId="000005C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home and what they can do reduce risks and keep safe</w:t>
            </w:r>
          </w:p>
          <w:p w:rsidRPr="00000000" w:rsidR="00000000" w:rsidDel="00000000" w:rsidP="00000000" w:rsidRDefault="00000000" w14:paraId="000005C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H41. strategies for keeping safe in the local environment or unfamiliar places (rail, water, road) and firework safety; safe use of digital devices when out and about</w:t>
            </w:r>
          </w:p>
        </w:tc>
        <w:tc>
          <w:tcPr/>
          <w:p w:rsidRPr="00000000" w:rsidR="00000000" w:rsidDel="00000000" w:rsidP="00000000" w:rsidRDefault="00000000" w14:paraId="000005C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identify typical hazards at home and in school</w:t>
            </w:r>
          </w:p>
          <w:p w:rsidRPr="00000000" w:rsidR="00000000" w:rsidDel="00000000" w:rsidP="00000000" w:rsidRDefault="00000000" w14:paraId="000005C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predict, assess and manage risk in everyday situations e.g. crossing the road, running in the playground, in the kitchen</w:t>
            </w:r>
          </w:p>
          <w:p w:rsidRPr="00000000" w:rsidR="00000000" w:rsidDel="00000000" w:rsidP="00000000" w:rsidRDefault="00000000" w14:paraId="000005C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fire safety at home including the need for smoke alarms</w:t>
            </w:r>
          </w:p>
          <w:p w:rsidRPr="00000000" w:rsidR="00000000" w:rsidDel="00000000" w:rsidP="00000000" w:rsidRDefault="00000000" w14:paraId="000005C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following safety rules from parents and other adults</w:t>
            </w:r>
          </w:p>
          <w:p w:rsidRPr="00000000" w:rsidR="00000000" w:rsidDel="00000000" w:rsidP="00000000" w:rsidRDefault="00000000" w14:paraId="000005D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help keep themselves safe in the local environment or unfamiliar places, including road, rail, water and firework safety</w:t>
            </w:r>
          </w:p>
        </w:tc>
        <w:tc>
          <w:tcPr/>
          <w:p w:rsidRPr="00000000" w:rsidR="00000000" w:rsidDel="00000000" w:rsidP="00000000" w:rsidRDefault="00000000" w14:paraId="000005D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5D2" wp14:textId="77777777">
            <w:pPr>
              <w:rPr>
                <w:rFonts w:ascii="Century Gothic" w:hAnsi="Century Gothic" w:eastAsia="Century Gothic" w:cs="Century Gothic"/>
                <w:sz w:val="16"/>
                <w:szCs w:val="16"/>
              </w:rPr>
            </w:pPr>
            <w:hyperlink r:id="rId142">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5D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D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Visiting speaker – People who help us?</w:t>
            </w:r>
          </w:p>
          <w:p w:rsidRPr="00000000" w:rsidR="00000000" w:rsidDel="00000000" w:rsidP="00000000" w:rsidRDefault="00000000" w14:paraId="000005D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D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0B90F2E" wp14:editId="7777777">
                  <wp:extent cx="1359058" cy="268865"/>
                  <wp:effectExtent l="0" t="0" r="0" b="0"/>
                  <wp:docPr id="20" name="image2.png"/>
                  <a:graphic>
                    <a:graphicData uri="http://schemas.openxmlformats.org/drawingml/2006/picture">
                      <pic:pic>
                        <pic:nvPicPr>
                          <pic:cNvPr id="0" name="image2.png"/>
                          <pic:cNvPicPr preferRelativeResize="0"/>
                        </pic:nvPicPr>
                        <pic:blipFill>
                          <a:blip r:embed="rId143"/>
                          <a:srcRect l="0" t="0" r="0" b="0"/>
                          <a:stretch>
                            <a:fillRect/>
                          </a:stretch>
                        </pic:blipFill>
                        <pic:spPr>
                          <a:xfrm>
                            <a:off x="0" y="0"/>
                            <a:ext cx="1359058" cy="268865"/>
                          </a:xfrm>
                          <a:prstGeom prst="rect"/>
                          <a:ln/>
                        </pic:spPr>
                      </pic:pic>
                    </a:graphicData>
                  </a:graphic>
                </wp:inline>
              </w:drawing>
            </w:r>
            <w:r w:rsidRPr="00000000" w:rsidDel="00000000" w:rsidR="00000000">
              <w:rPr>
                <w:rtl w:val="0"/>
              </w:rPr>
            </w:r>
          </w:p>
          <w:p w:rsidRPr="00000000" w:rsidR="00000000" w:rsidDel="00000000" w:rsidP="00000000" w:rsidRDefault="00000000" w14:paraId="000005D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5D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D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Beach Safety (Added for location of school)</w:t>
            </w:r>
          </w:p>
          <w:p w:rsidRPr="00000000" w:rsidR="00000000" w:rsidDel="00000000" w:rsidP="00000000" w:rsidRDefault="00000000" w14:paraId="000005DA" wp14:textId="77777777">
            <w:pPr>
              <w:rPr>
                <w:rFonts w:ascii="Century Gothic" w:hAnsi="Century Gothic" w:eastAsia="Century Gothic" w:cs="Century Gothic"/>
                <w:color w:val="0000ff"/>
                <w:sz w:val="16"/>
                <w:szCs w:val="16"/>
                <w:u w:val="single"/>
              </w:rPr>
            </w:pPr>
            <w:hyperlink r:id="rId144">
              <w:r w:rsidRPr="00000000" w:rsidDel="00000000" w:rsidR="00000000">
                <w:rPr>
                  <w:rFonts w:ascii="Century Gothic" w:hAnsi="Century Gothic" w:eastAsia="Century Gothic" w:cs="Century Gothic"/>
                  <w:color w:val="0000ff"/>
                  <w:sz w:val="16"/>
                  <w:szCs w:val="16"/>
                  <w:u w:val="single"/>
                  <w:rtl w:val="0"/>
                </w:rPr>
                <w:t xml:space="preserve">Youth Education - Helping You Teach Children Water Safety (rnli.org)</w:t>
              </w:r>
            </w:hyperlink>
            <w:r w:rsidRPr="00000000" w:rsidDel="00000000" w:rsidR="00000000">
              <w:rPr>
                <w:rtl w:val="0"/>
              </w:rPr>
            </w:r>
          </w:p>
          <w:p w:rsidRPr="00000000" w:rsidR="00000000" w:rsidDel="00000000" w:rsidP="00000000" w:rsidRDefault="00000000" w14:paraId="000005DB" wp14:textId="77777777">
            <w:pPr>
              <w:rPr>
                <w:rFonts w:ascii="Century Gothic" w:hAnsi="Century Gothic" w:eastAsia="Century Gothic" w:cs="Century Gothic"/>
                <w:color w:val="0000ff"/>
                <w:sz w:val="16"/>
                <w:szCs w:val="16"/>
                <w:u w:val="single"/>
              </w:rPr>
            </w:pPr>
            <w:r w:rsidRPr="00000000" w:rsidDel="00000000" w:rsidR="00000000">
              <w:rPr>
                <w:rtl w:val="0"/>
              </w:rPr>
            </w:r>
          </w:p>
          <w:p w:rsidRPr="00000000" w:rsidR="00000000" w:rsidDel="00000000" w:rsidP="00000000" w:rsidRDefault="00000000" w14:paraId="000005DC" wp14:textId="77777777">
            <w:pPr>
              <w:rPr>
                <w:color w:val="0000ff"/>
                <w:u w:val="single"/>
              </w:rPr>
            </w:pPr>
            <w:r w:rsidRPr="00000000" w:rsidDel="00000000" w:rsidR="00000000">
              <w:rPr/>
              <w:drawing>
                <wp:inline xmlns:wp14="http://schemas.microsoft.com/office/word/2010/wordprocessingDrawing" distT="0" distB="0" distL="0" distR="0" wp14:anchorId="1EFDBE2D" wp14:editId="7777777">
                  <wp:extent cx="1395850" cy="305832"/>
                  <wp:effectExtent l="0" t="0" r="0" b="0"/>
                  <wp:docPr id="21" name="image18.png"/>
                  <a:graphic>
                    <a:graphicData uri="http://schemas.openxmlformats.org/drawingml/2006/picture">
                      <pic:pic>
                        <pic:nvPicPr>
                          <pic:cNvPr id="0" name="image18.png"/>
                          <pic:cNvPicPr preferRelativeResize="0"/>
                        </pic:nvPicPr>
                        <pic:blipFill>
                          <a:blip r:embed="rId145"/>
                          <a:srcRect l="0" t="0" r="0" b="0"/>
                          <a:stretch>
                            <a:fillRect/>
                          </a:stretch>
                        </pic:blipFill>
                        <pic:spPr>
                          <a:xfrm>
                            <a:off x="0" y="0"/>
                            <a:ext cx="1395850" cy="305832"/>
                          </a:xfrm>
                          <a:prstGeom prst="rect"/>
                          <a:ln/>
                        </pic:spPr>
                      </pic:pic>
                    </a:graphicData>
                  </a:graphic>
                </wp:inline>
              </w:drawing>
            </w:r>
            <w:r w:rsidRPr="00000000" w:rsidDel="00000000" w:rsidR="00000000">
              <w:rPr>
                <w:rtl w:val="0"/>
              </w:rPr>
            </w:r>
          </w:p>
          <w:p w:rsidRPr="00000000" w:rsidR="00000000" w:rsidDel="00000000" w:rsidP="00000000" w:rsidRDefault="00000000" w14:paraId="000005DD" wp14:textId="77777777">
            <w:pPr>
              <w:rPr>
                <w:rFonts w:ascii="Century Gothic" w:hAnsi="Century Gothic" w:eastAsia="Century Gothic" w:cs="Century Gothic"/>
                <w:b w:val="1"/>
                <w:sz w:val="16"/>
                <w:szCs w:val="16"/>
              </w:rPr>
            </w:pPr>
            <w:r w:rsidRPr="00000000" w:rsidDel="00000000" w:rsidR="00000000">
              <w:rPr/>
              <w:drawing>
                <wp:inline xmlns:wp14="http://schemas.microsoft.com/office/word/2010/wordprocessingDrawing" distT="0" distB="0" distL="0" distR="0" wp14:anchorId="0010C43A" wp14:editId="7777777">
                  <wp:extent cx="1234373" cy="319235"/>
                  <wp:effectExtent l="0" t="0" r="0" b="0"/>
                  <wp:docPr id="22" name="image23.png"/>
                  <a:graphic>
                    <a:graphicData uri="http://schemas.openxmlformats.org/drawingml/2006/picture">
                      <pic:pic>
                        <pic:nvPicPr>
                          <pic:cNvPr id="0" name="image23.png"/>
                          <pic:cNvPicPr preferRelativeResize="0"/>
                        </pic:nvPicPr>
                        <pic:blipFill>
                          <a:blip r:embed="rId146"/>
                          <a:srcRect l="0" t="0" r="0" b="0"/>
                          <a:stretch>
                            <a:fillRect/>
                          </a:stretch>
                        </pic:blipFill>
                        <pic:spPr>
                          <a:xfrm>
                            <a:off x="0" y="0"/>
                            <a:ext cx="1234373" cy="319235"/>
                          </a:xfrm>
                          <a:prstGeom prst="rect"/>
                          <a:ln/>
                        </pic:spPr>
                      </pic:pic>
                    </a:graphicData>
                  </a:graphic>
                </wp:inline>
              </w:drawing>
            </w:r>
            <w:r w:rsidRPr="00000000" w:rsidDel="00000000" w:rsidR="00000000">
              <w:rPr>
                <w:rtl w:val="0"/>
              </w:rPr>
            </w:r>
          </w:p>
          <w:p w:rsidRPr="00000000" w:rsidR="00000000" w:rsidDel="00000000" w:rsidP="00000000" w:rsidRDefault="00000000" w14:paraId="000005D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On One Drive</w:t>
            </w:r>
          </w:p>
          <w:p w:rsidRPr="00000000" w:rsidR="00000000" w:rsidDel="00000000" w:rsidP="00000000" w:rsidRDefault="00000000" w14:paraId="000005DF" wp14:textId="77777777">
            <w:pPr>
              <w:rPr>
                <w:rFonts w:ascii="Century Gothic" w:hAnsi="Century Gothic" w:eastAsia="Century Gothic" w:cs="Century Gothic"/>
                <w:b w:val="1"/>
                <w:sz w:val="16"/>
                <w:szCs w:val="16"/>
              </w:rPr>
            </w:pPr>
            <w:r w:rsidRPr="00000000" w:rsidDel="00000000" w:rsidR="00000000">
              <w:rPr>
                <w:rtl w:val="0"/>
              </w:rPr>
            </w:r>
          </w:p>
          <w:p w:rsidRPr="00000000" w:rsidR="00000000" w:rsidDel="00000000" w:rsidP="00000000" w:rsidRDefault="00000000" w14:paraId="000005E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p w:rsidRPr="00000000" w:rsidR="00000000" w:rsidDel="00000000" w:rsidP="00000000" w:rsidRDefault="00000000" w14:paraId="000005E1"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5E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 </w:t>
            </w:r>
          </w:p>
          <w:p w:rsidRPr="00000000" w:rsidR="00000000" w:rsidDel="00000000" w:rsidP="00000000" w:rsidRDefault="00000000" w14:paraId="000005E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E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5E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E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w:t>
            </w:r>
          </w:p>
          <w:p w:rsidRPr="00000000" w:rsidR="00000000" w:rsidDel="00000000" w:rsidP="00000000" w:rsidRDefault="00000000" w14:paraId="000005E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E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5E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5E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5EB" wp14:textId="77777777">
            <w:pPr>
              <w:rPr>
                <w:rFonts w:ascii="Century Gothic" w:hAnsi="Century Gothic" w:eastAsia="Century Gothic" w:cs="Century Gothic"/>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5EC"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ED"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EE"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EF"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F0"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F1"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F2"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5F3" wp14:textId="77777777">
      <w:pPr>
        <w:rPr>
          <w:rFonts w:ascii="Century Gothic" w:hAnsi="Century Gothic" w:eastAsia="Century Gothic" w:cs="Century Gothic"/>
          <w:b w:val="1"/>
          <w:color w:val="7f7f7f"/>
          <w:sz w:val="32"/>
          <w:szCs w:val="32"/>
        </w:rPr>
      </w:pPr>
      <w:r w:rsidRPr="00000000" w:rsidDel="00000000" w:rsidR="00000000">
        <w:rPr>
          <w:rFonts w:ascii="Century Gothic" w:hAnsi="Century Gothic" w:eastAsia="Century Gothic" w:cs="Century Gothic"/>
          <w:b w:val="1"/>
          <w:color w:val="7f7f7f"/>
          <w:sz w:val="32"/>
          <w:szCs w:val="32"/>
          <w:rtl w:val="0"/>
        </w:rPr>
        <w:t xml:space="preserve">Year 4 (covered in year A)</w:t>
      </w:r>
    </w:p>
    <w:tbl>
      <w:tblPr>
        <w:tblStyle w:val="Table9"/>
        <w:tblW w:w="16333.999999999998"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825"/>
        <w:gridCol w:w="4799"/>
        <w:gridCol w:w="4572"/>
        <w:gridCol w:w="3231"/>
        <w:gridCol w:w="1907"/>
        <w:tblGridChange w:id="0">
          <w:tblGrid>
            <w:gridCol w:w="1825"/>
            <w:gridCol w:w="4799"/>
            <w:gridCol w:w="4572"/>
            <w:gridCol w:w="3231"/>
            <w:gridCol w:w="1907"/>
          </w:tblGrid>
        </w:tblGridChange>
      </w:tblGrid>
      <w:tr xmlns:wp14="http://schemas.microsoft.com/office/word/2010/wordml" w14:paraId="791E4973" wp14:textId="77777777">
        <w:trPr>
          <w:cantSplit w:val="0"/>
          <w:trHeight w:val="363" w:hRule="atLeast"/>
          <w:tblHeader w:val="0"/>
        </w:trPr>
        <w:tc>
          <w:tcPr/>
          <w:p w:rsidRPr="00000000" w:rsidR="00000000" w:rsidDel="00000000" w:rsidP="00000000" w:rsidRDefault="00000000" w14:paraId="000005F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Area</w:t>
            </w:r>
          </w:p>
        </w:tc>
        <w:tc>
          <w:tcPr/>
          <w:p w:rsidRPr="00000000" w:rsidR="00000000" w:rsidDel="00000000" w:rsidP="00000000" w:rsidRDefault="00000000" w14:paraId="000005F5"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Programme of Study References: PSHE Association</w:t>
            </w:r>
          </w:p>
        </w:tc>
        <w:tc>
          <w:tcPr/>
          <w:p w:rsidRPr="00000000" w:rsidR="00000000" w:rsidDel="00000000" w:rsidP="00000000" w:rsidRDefault="00000000" w14:paraId="000005F6"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p w:rsidRPr="00000000" w:rsidR="00000000" w:rsidDel="00000000" w:rsidP="00000000" w:rsidRDefault="00000000" w14:paraId="000005F7"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p w:rsidRPr="00000000" w:rsidR="00000000" w:rsidDel="00000000" w:rsidP="00000000" w:rsidRDefault="00000000" w14:paraId="000005F8"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Cross-curricular, school community links, </w:t>
            </w:r>
          </w:p>
          <w:p w:rsidRPr="00000000" w:rsidR="00000000" w:rsidDel="00000000" w:rsidP="00000000" w:rsidRDefault="00000000" w14:paraId="000005F9" wp14:textId="77777777">
            <w:pPr>
              <w:jc w:val="center"/>
              <w:rPr>
                <w:rFonts w:ascii="Century Gothic" w:hAnsi="Century Gothic" w:eastAsia="Century Gothic" w:cs="Century Gothic"/>
                <w:sz w:val="12"/>
                <w:szCs w:val="12"/>
              </w:rPr>
            </w:pPr>
            <w:r w:rsidRPr="00000000" w:rsidDel="00000000" w:rsidR="00000000">
              <w:rPr>
                <w:rFonts w:ascii="Century Gothic" w:hAnsi="Century Gothic" w:eastAsia="Century Gothic" w:cs="Century Gothic"/>
                <w:sz w:val="12"/>
                <w:szCs w:val="12"/>
                <w:rtl w:val="0"/>
              </w:rPr>
              <w:t xml:space="preserve">inc British Values (BV)</w:t>
            </w:r>
          </w:p>
          <w:p w:rsidRPr="00000000" w:rsidR="00000000" w:rsidDel="00000000" w:rsidP="00000000" w:rsidRDefault="00000000" w14:paraId="000005FA"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2"/>
                <w:szCs w:val="12"/>
                <w:rtl w:val="0"/>
              </w:rPr>
              <w:t xml:space="preserve">Equality Act/Diversity (EA/D)</w:t>
            </w:r>
            <w:r w:rsidRPr="00000000" w:rsidDel="00000000" w:rsidR="00000000">
              <w:rPr>
                <w:rtl w:val="0"/>
              </w:rPr>
            </w:r>
          </w:p>
        </w:tc>
      </w:tr>
      <w:tr xmlns:wp14="http://schemas.microsoft.com/office/word/2010/wordml" w14:paraId="22BE13CA" wp14:textId="77777777">
        <w:trPr>
          <w:cantSplit w:val="0"/>
          <w:trHeight w:val="1474" w:hRule="atLeast"/>
          <w:tblHeader w:val="0"/>
        </w:trPr>
        <w:tc>
          <w:tcPr>
            <w:shd w:val="clear" w:fill="fbe5d5"/>
          </w:tcPr>
          <w:p w:rsidRPr="00000000" w:rsidR="00000000" w:rsidDel="00000000" w:rsidP="00000000" w:rsidRDefault="00000000" w14:paraId="000005FB"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Families and friendships</w:t>
            </w:r>
          </w:p>
          <w:p w:rsidRPr="00000000" w:rsidR="00000000" w:rsidDel="00000000" w:rsidP="00000000" w:rsidRDefault="00000000" w14:paraId="000005F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Positive friendships, including online</w:t>
            </w:r>
          </w:p>
          <w:p w:rsidRPr="00000000" w:rsidR="00000000" w:rsidDel="00000000" w:rsidP="00000000" w:rsidRDefault="00000000" w14:paraId="000005FD"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5F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R10. about the importance of friendships; strategies for building positive friendships; how positive friendships support wellbeing</w:t>
            </w:r>
          </w:p>
          <w:p w:rsidRPr="00000000" w:rsidR="00000000" w:rsidDel="00000000" w:rsidP="00000000" w:rsidRDefault="00000000" w14:paraId="000005F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R11. what constitutes a positive healthy friendship (e.g. mutual respect, trust, truthfulness, loyalty, kindness, generosity, sharing interests and experiences, support with problems and difficulties); that the same principles apply to online friendships as to face-to-face relationships</w:t>
            </w:r>
          </w:p>
          <w:p w:rsidRPr="00000000" w:rsidR="00000000" w:rsidDel="00000000" w:rsidP="00000000" w:rsidRDefault="00000000" w14:paraId="0000060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R12. to recognise what it means to ‘know someone online’ and how this differs from knowing someone face-to-face; risks of communicating online with others not known face-to-face</w:t>
            </w:r>
          </w:p>
          <w:p w:rsidRPr="00000000" w:rsidR="00000000" w:rsidDel="00000000" w:rsidP="00000000" w:rsidRDefault="00000000" w14:paraId="000006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R13. the importance of seeking support if feeling lonely or excluded</w:t>
            </w:r>
          </w:p>
          <w:p w:rsidRPr="00000000" w:rsidR="00000000" w:rsidDel="00000000" w:rsidP="00000000" w:rsidRDefault="00000000" w14:paraId="0000060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R18. to recognise if a friendship (online or offline) is making them feel unsafe or uncomfortable; how to manage this and ask for support if necessary</w:t>
            </w:r>
          </w:p>
        </w:tc>
        <w:tc>
          <w:tcPr/>
          <w:p w:rsidRPr="00000000" w:rsidR="00000000" w:rsidDel="00000000" w:rsidP="00000000" w:rsidRDefault="00000000" w14:paraId="0000060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features of positive healthy friendships such as mutual respect, trust and sharing interests</w:t>
            </w:r>
          </w:p>
          <w:p w:rsidRPr="00000000" w:rsidR="00000000" w:rsidDel="00000000" w:rsidP="00000000" w:rsidRDefault="00000000" w14:paraId="0000060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build positive friendships</w:t>
            </w:r>
          </w:p>
          <w:p w:rsidRPr="00000000" w:rsidR="00000000" w:rsidDel="00000000" w:rsidP="00000000" w:rsidRDefault="00000000" w14:paraId="0000060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seek support with relationships if they feel lonely or excluded</w:t>
            </w:r>
          </w:p>
          <w:p w:rsidRPr="00000000" w:rsidR="00000000" w:rsidDel="00000000" w:rsidP="00000000" w:rsidRDefault="00000000" w14:paraId="0000060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communicate respectfully with friends when using digital devices</w:t>
            </w:r>
          </w:p>
          <w:p w:rsidRPr="00000000" w:rsidR="00000000" w:rsidDel="00000000" w:rsidP="00000000" w:rsidRDefault="00000000" w14:paraId="0000060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knowing someone online differs from knowing someone face to face and that there are risks in communicating with someone they don’t know</w:t>
            </w:r>
          </w:p>
          <w:p w:rsidRPr="00000000" w:rsidR="00000000" w:rsidDel="00000000" w:rsidP="00000000" w:rsidRDefault="00000000" w14:paraId="0000060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or whom to tell if they are worried about any contact online</w:t>
            </w:r>
          </w:p>
        </w:tc>
        <w:tc>
          <w:tcPr/>
          <w:p w:rsidRPr="00000000" w:rsidR="00000000" w:rsidDel="00000000" w:rsidP="00000000" w:rsidRDefault="00000000" w14:paraId="0000060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Democratic processes in creating the new academic year School Council.</w:t>
            </w:r>
          </w:p>
          <w:p w:rsidRPr="00000000" w:rsidR="00000000" w:rsidDel="00000000" w:rsidP="00000000" w:rsidRDefault="00000000" w14:paraId="0000060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0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91842E0" wp14:editId="7777777">
                  <wp:extent cx="1265780" cy="249261"/>
                  <wp:effectExtent l="0" t="0" r="0" b="0"/>
                  <wp:docPr id="23" name="image7.png"/>
                  <a:graphic>
                    <a:graphicData uri="http://schemas.openxmlformats.org/drawingml/2006/picture">
                      <pic:pic>
                        <pic:nvPicPr>
                          <pic:cNvPr id="0" name="image7.png"/>
                          <pic:cNvPicPr preferRelativeResize="0"/>
                        </pic:nvPicPr>
                        <pic:blipFill>
                          <a:blip r:embed="rId147"/>
                          <a:srcRect l="0" t="0" r="0" b="0"/>
                          <a:stretch>
                            <a:fillRect/>
                          </a:stretch>
                        </pic:blipFill>
                        <pic:spPr>
                          <a:xfrm>
                            <a:off x="0" y="0"/>
                            <a:ext cx="1265780" cy="249261"/>
                          </a:xfrm>
                          <a:prstGeom prst="rect"/>
                          <a:ln/>
                        </pic:spPr>
                      </pic:pic>
                    </a:graphicData>
                  </a:graphic>
                </wp:inline>
              </w:drawing>
            </w:r>
            <w:r w:rsidRPr="00000000" w:rsidDel="00000000" w:rsidR="00000000">
              <w:rPr>
                <w:rtl w:val="0"/>
              </w:rPr>
            </w:r>
          </w:p>
          <w:p w:rsidRPr="00000000" w:rsidR="00000000" w:rsidDel="00000000" w:rsidP="00000000" w:rsidRDefault="00000000" w14:paraId="0000060C" wp14:textId="77777777">
            <w:pPr>
              <w:rPr>
                <w:rFonts w:ascii="Century Gothic" w:hAnsi="Century Gothic" w:eastAsia="Century Gothic" w:cs="Century Gothic"/>
                <w:sz w:val="16"/>
                <w:szCs w:val="16"/>
              </w:rPr>
            </w:pPr>
            <w:hyperlink r:id="rId148">
              <w:r w:rsidRPr="00000000" w:rsidDel="00000000" w:rsidR="00000000">
                <w:rPr>
                  <w:rFonts w:ascii="Century Gothic" w:hAnsi="Century Gothic" w:eastAsia="Century Gothic" w:cs="Century Gothic"/>
                  <w:color w:val="0000ff"/>
                  <w:sz w:val="16"/>
                  <w:szCs w:val="16"/>
                  <w:u w:val="single"/>
                  <w:rtl w:val="0"/>
                </w:rPr>
                <w:t xml:space="preserve">Order expert teaching resources | Parent Zone</w:t>
              </w:r>
            </w:hyperlink>
            <w:r w:rsidRPr="00000000" w:rsidDel="00000000" w:rsidR="00000000">
              <w:rPr>
                <w:rtl w:val="0"/>
              </w:rPr>
            </w:r>
          </w:p>
          <w:p w:rsidRPr="00000000" w:rsidR="00000000" w:rsidDel="00000000" w:rsidP="00000000" w:rsidRDefault="00000000" w14:paraId="0000060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0E" wp14:textId="77777777">
            <w:pPr>
              <w:rPr>
                <w:rFonts w:ascii="Century Gothic" w:hAnsi="Century Gothic" w:eastAsia="Century Gothic" w:cs="Century Gothic"/>
                <w:sz w:val="16"/>
                <w:szCs w:val="16"/>
              </w:rPr>
            </w:pPr>
            <w:hyperlink r:id="rId149">
              <w:r w:rsidRPr="00000000" w:rsidDel="00000000" w:rsidR="00000000">
                <w:rPr>
                  <w:rFonts w:ascii="Century Gothic" w:hAnsi="Century Gothic" w:eastAsia="Century Gothic" w:cs="Century Gothic"/>
                  <w:color w:val="0000ff"/>
                  <w:sz w:val="16"/>
                  <w:szCs w:val="16"/>
                  <w:u w:val="single"/>
                  <w:rtl w:val="0"/>
                </w:rPr>
                <w:t xml:space="preserve">Be Internet Legends - Toolkit (beinternetawesome.withgoogle.com)</w:t>
              </w:r>
            </w:hyperlink>
            <w:r w:rsidRPr="00000000" w:rsidDel="00000000" w:rsidR="00000000">
              <w:rPr>
                <w:rtl w:val="0"/>
              </w:rPr>
            </w:r>
          </w:p>
        </w:tc>
        <w:tc>
          <w:tcPr/>
          <w:p w:rsidRPr="00000000" w:rsidR="00000000" w:rsidDel="00000000" w:rsidP="00000000" w:rsidRDefault="00000000" w14:paraId="0000060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61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61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1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61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1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765E3374" wp14:textId="77777777">
        <w:trPr>
          <w:cantSplit w:val="0"/>
          <w:trHeight w:val="1584" w:hRule="atLeast"/>
          <w:tblHeader w:val="0"/>
        </w:trPr>
        <w:tc>
          <w:tcPr>
            <w:shd w:val="clear" w:fill="fbe5d5"/>
          </w:tcPr>
          <w:p w:rsidRPr="00000000" w:rsidR="00000000" w:rsidDel="00000000" w:rsidP="00000000" w:rsidRDefault="00000000" w14:paraId="00000615"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Safe relationships</w:t>
            </w:r>
          </w:p>
          <w:p w:rsidRPr="00000000" w:rsidR="00000000" w:rsidDel="00000000" w:rsidP="00000000" w:rsidRDefault="00000000" w14:paraId="0000061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Responding to hurtful behaviour; managing confidentiality; recognising risks online</w:t>
            </w:r>
          </w:p>
        </w:tc>
        <w:tc>
          <w:tcPr/>
          <w:p w:rsidRPr="00000000" w:rsidR="00000000" w:rsidDel="00000000" w:rsidP="00000000" w:rsidRDefault="00000000" w14:paraId="0000061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R20. strategies to respond to hurtful behaviour experienced or witnessed, offline and online (including teasing, name-calling, bullying, trolling, harassment or the deliberate excluding of others); how to report concerns and get support</w:t>
            </w:r>
          </w:p>
          <w:p w:rsidRPr="00000000" w:rsidR="00000000" w:rsidDel="00000000" w:rsidP="00000000" w:rsidRDefault="00000000" w14:paraId="0000061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R23. about why someone may behave differently online, including pretending to be someone they are not; strategies for recognising risks, harmful content and contact; how to report concerns</w:t>
            </w:r>
          </w:p>
          <w:p w:rsidRPr="00000000" w:rsidR="00000000" w:rsidDel="00000000" w:rsidP="00000000" w:rsidRDefault="00000000" w14:paraId="0000061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R27. about keeping something confidential or secret, when this should (e.g. a birthday surprise that others will find out about) or should not be agreed to, and when it is right to break a confidence or share a secret</w:t>
            </w:r>
          </w:p>
          <w:p w:rsidRPr="00000000" w:rsidR="00000000" w:rsidDel="00000000" w:rsidP="00000000" w:rsidRDefault="00000000" w14:paraId="0000061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R28. how to recognise pressure from others to do something unsafe or that makes them feel uncomfortable and strategies for managing this</w:t>
            </w:r>
          </w:p>
        </w:tc>
        <w:tc>
          <w:tcPr/>
          <w:p w:rsidRPr="00000000" w:rsidR="00000000" w:rsidDel="00000000" w:rsidP="00000000" w:rsidRDefault="00000000" w14:paraId="0000061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differentiate between playful teasing, hurtful behaviour and bullying, including online</w:t>
            </w:r>
          </w:p>
          <w:p w:rsidRPr="00000000" w:rsidR="00000000" w:rsidDel="00000000" w:rsidP="00000000" w:rsidRDefault="00000000" w14:paraId="0000061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respond if they witness or experience hurtful behaviour or bullying, including online</w:t>
            </w:r>
          </w:p>
          <w:p w:rsidRPr="00000000" w:rsidR="00000000" w:rsidDel="00000000" w:rsidP="00000000" w:rsidRDefault="00000000" w14:paraId="0000061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•recognise the difference between ‘playful dares’ and dares which put someone under pressure, at risk, or make them feel uncomfortable</w:t>
            </w:r>
          </w:p>
          <w:p w:rsidRPr="00000000" w:rsidR="00000000" w:rsidDel="00000000" w:rsidP="00000000" w:rsidRDefault="00000000" w14:paraId="0000061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manage pressures associated with dares</w:t>
            </w:r>
          </w:p>
          <w:p w:rsidRPr="00000000" w:rsidR="00000000" w:rsidDel="00000000" w:rsidP="00000000" w:rsidRDefault="00000000" w14:paraId="0000061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•when it is right to keep or break a confidence or share a secret</w:t>
            </w:r>
          </w:p>
          <w:p w:rsidRPr="00000000" w:rsidR="00000000" w:rsidDel="00000000" w:rsidP="00000000" w:rsidRDefault="00000000" w14:paraId="0000062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risks online such as harmful content or contact</w:t>
            </w:r>
          </w:p>
          <w:p w:rsidRPr="00000000" w:rsidR="00000000" w:rsidDel="00000000" w:rsidP="00000000" w:rsidRDefault="00000000" w14:paraId="0000062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people may behave differently online including pretending to be someone they</w:t>
            </w:r>
          </w:p>
          <w:p w:rsidRPr="00000000" w:rsidR="00000000" w:rsidDel="00000000" w:rsidP="00000000" w:rsidRDefault="00000000" w14:paraId="0000062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are not</w:t>
            </w:r>
          </w:p>
          <w:p w:rsidRPr="00000000" w:rsidR="00000000" w:rsidDel="00000000" w:rsidP="00000000" w:rsidRDefault="00000000" w14:paraId="0000062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report concerns and seek help if worried or uncomfortable about someone’s behaviour, including online</w:t>
            </w:r>
          </w:p>
        </w:tc>
        <w:tc>
          <w:tcPr/>
          <w:p w:rsidRPr="00000000" w:rsidR="00000000" w:rsidDel="00000000" w:rsidP="00000000" w:rsidRDefault="00000000" w14:paraId="0000062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625" wp14:textId="77777777">
            <w:pPr>
              <w:rPr>
                <w:rFonts w:ascii="Century Gothic" w:hAnsi="Century Gothic" w:eastAsia="Century Gothic" w:cs="Century Gothic"/>
                <w:sz w:val="16"/>
                <w:szCs w:val="16"/>
              </w:rPr>
            </w:pPr>
            <w:hyperlink r:id="rId150">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62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2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p w:rsidRPr="00000000" w:rsidR="00000000" w:rsidDel="00000000" w:rsidP="00000000" w:rsidRDefault="00000000" w14:paraId="0000062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2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Trythall School Acceptable Use Policies</w:t>
            </w:r>
          </w:p>
          <w:p w:rsidRPr="00000000" w:rsidR="00000000" w:rsidDel="00000000" w:rsidP="00000000" w:rsidRDefault="00000000" w14:paraId="0000062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2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578991B" wp14:editId="7777777">
                  <wp:extent cx="1265780" cy="249261"/>
                  <wp:effectExtent l="0" t="0" r="0" b="0"/>
                  <wp:docPr id="3" name="image7.png"/>
                  <a:graphic>
                    <a:graphicData uri="http://schemas.openxmlformats.org/drawingml/2006/picture">
                      <pic:pic>
                        <pic:nvPicPr>
                          <pic:cNvPr id="0" name="image7.png"/>
                          <pic:cNvPicPr preferRelativeResize="0"/>
                        </pic:nvPicPr>
                        <pic:blipFill>
                          <a:blip r:embed="rId147"/>
                          <a:srcRect l="0" t="0" r="0" b="0"/>
                          <a:stretch>
                            <a:fillRect/>
                          </a:stretch>
                        </pic:blipFill>
                        <pic:spPr>
                          <a:xfrm>
                            <a:off x="0" y="0"/>
                            <a:ext cx="1265780" cy="249261"/>
                          </a:xfrm>
                          <a:prstGeom prst="rect"/>
                          <a:ln/>
                        </pic:spPr>
                      </pic:pic>
                    </a:graphicData>
                  </a:graphic>
                </wp:inline>
              </w:drawing>
            </w:r>
            <w:r w:rsidRPr="00000000" w:rsidDel="00000000" w:rsidR="00000000">
              <w:rPr>
                <w:rtl w:val="0"/>
              </w:rPr>
            </w:r>
          </w:p>
          <w:p w:rsidRPr="00000000" w:rsidR="00000000" w:rsidDel="00000000" w:rsidP="00000000" w:rsidRDefault="00000000" w14:paraId="0000062C" wp14:textId="77777777">
            <w:pPr>
              <w:rPr>
                <w:rFonts w:ascii="Century Gothic" w:hAnsi="Century Gothic" w:eastAsia="Century Gothic" w:cs="Century Gothic"/>
                <w:sz w:val="16"/>
                <w:szCs w:val="16"/>
              </w:rPr>
            </w:pPr>
            <w:hyperlink r:id="rId151">
              <w:r w:rsidRPr="00000000" w:rsidDel="00000000" w:rsidR="00000000">
                <w:rPr>
                  <w:rFonts w:ascii="Century Gothic" w:hAnsi="Century Gothic" w:eastAsia="Century Gothic" w:cs="Century Gothic"/>
                  <w:color w:val="0000ff"/>
                  <w:sz w:val="16"/>
                  <w:szCs w:val="16"/>
                  <w:u w:val="single"/>
                  <w:rtl w:val="0"/>
                </w:rPr>
                <w:t xml:space="preserve">Order expert teaching resources | Parent Zone</w:t>
              </w:r>
            </w:hyperlink>
            <w:r w:rsidRPr="00000000" w:rsidDel="00000000" w:rsidR="00000000">
              <w:rPr>
                <w:rtl w:val="0"/>
              </w:rPr>
            </w:r>
          </w:p>
          <w:p w:rsidRPr="00000000" w:rsidR="00000000" w:rsidDel="00000000" w:rsidP="00000000" w:rsidRDefault="00000000" w14:paraId="0000062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2E" wp14:textId="77777777">
            <w:pPr>
              <w:rPr>
                <w:rFonts w:ascii="Century Gothic" w:hAnsi="Century Gothic" w:eastAsia="Century Gothic" w:cs="Century Gothic"/>
                <w:sz w:val="16"/>
                <w:szCs w:val="16"/>
              </w:rPr>
            </w:pPr>
            <w:hyperlink r:id="rId152">
              <w:r w:rsidRPr="00000000" w:rsidDel="00000000" w:rsidR="00000000">
                <w:rPr>
                  <w:rFonts w:ascii="Century Gothic" w:hAnsi="Century Gothic" w:eastAsia="Century Gothic" w:cs="Century Gothic"/>
                  <w:color w:val="0000ff"/>
                  <w:sz w:val="16"/>
                  <w:szCs w:val="16"/>
                  <w:u w:val="single"/>
                  <w:rtl w:val="0"/>
                </w:rPr>
                <w:t xml:space="preserve">Be Internet Legends - Toolkit (beinternetawesome.withgoogle.com)</w:t>
              </w:r>
            </w:hyperlink>
            <w:r w:rsidRPr="00000000" w:rsidDel="00000000" w:rsidR="00000000">
              <w:rPr>
                <w:rtl w:val="0"/>
              </w:rPr>
            </w:r>
          </w:p>
        </w:tc>
        <w:tc>
          <w:tcPr/>
          <w:p w:rsidRPr="00000000" w:rsidR="00000000" w:rsidDel="00000000" w:rsidP="00000000" w:rsidRDefault="00000000" w14:paraId="0000062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63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3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63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33"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2448E8FE" wp14:textId="77777777">
        <w:trPr>
          <w:cantSplit w:val="0"/>
          <w:trHeight w:val="274" w:hRule="atLeast"/>
          <w:tblHeader w:val="0"/>
        </w:trPr>
        <w:tc>
          <w:tcPr>
            <w:shd w:val="clear" w:fill="fbe5d5"/>
          </w:tcPr>
          <w:p w:rsidRPr="00000000" w:rsidR="00000000" w:rsidDel="00000000" w:rsidP="00000000" w:rsidRDefault="00000000" w14:paraId="00000634"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Respecting ourselves and others</w:t>
            </w:r>
          </w:p>
          <w:p w:rsidRPr="00000000" w:rsidR="00000000" w:rsidDel="00000000" w:rsidP="00000000" w:rsidRDefault="00000000" w14:paraId="00000635"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Respecting differences and similarities; discussing difference sensitively</w:t>
            </w:r>
            <w:r w:rsidRPr="00000000" w:rsidDel="00000000" w:rsidR="00000000">
              <w:rPr>
                <w:rtl w:val="0"/>
              </w:rPr>
            </w:r>
          </w:p>
        </w:tc>
        <w:tc>
          <w:tcPr/>
          <w:p w:rsidRPr="00000000" w:rsidR="00000000" w:rsidDel="00000000" w:rsidP="00000000" w:rsidRDefault="00000000" w14:paraId="0000063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R32. about respecting the differences and similarities between people and recognising what they have in common with others e.g. physically, in personality or background </w:t>
            </w:r>
          </w:p>
          <w:p w:rsidRPr="00000000" w:rsidR="00000000" w:rsidDel="00000000" w:rsidP="00000000" w:rsidRDefault="00000000" w14:paraId="0000063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R33. to listen and respond respectfully to a wide range of people, including those whose traditions, beliefs and lifestyle are different to their own</w:t>
            </w:r>
          </w:p>
        </w:tc>
        <w:tc>
          <w:tcPr/>
          <w:p w:rsidRPr="00000000" w:rsidR="00000000" w:rsidDel="00000000" w:rsidP="00000000" w:rsidRDefault="00000000" w14:paraId="00000638"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differences between people such as gender, race, faith</w:t>
            </w:r>
          </w:p>
          <w:p w:rsidRPr="00000000" w:rsidR="00000000" w:rsidDel="00000000" w:rsidP="00000000" w:rsidRDefault="00000000" w14:paraId="00000639"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what they have in common with others e.g. shared values, likes and dislikes, aspirations</w:t>
            </w:r>
          </w:p>
          <w:p w:rsidRPr="00000000" w:rsidR="00000000" w:rsidDel="00000000" w:rsidP="00000000" w:rsidRDefault="00000000" w14:paraId="0000063A"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importance of respecting the differences and similarities between people</w:t>
            </w:r>
          </w:p>
          <w:p w:rsidRPr="00000000" w:rsidR="00000000" w:rsidDel="00000000" w:rsidP="00000000" w:rsidRDefault="00000000" w14:paraId="0000063B"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 vocabulary to sensitively discuss difference and include everyone</w:t>
            </w:r>
          </w:p>
        </w:tc>
        <w:tc>
          <w:tcPr/>
          <w:p w:rsidRPr="00000000" w:rsidR="00000000" w:rsidDel="00000000" w:rsidP="00000000" w:rsidRDefault="00000000" w14:paraId="0000063C"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86893A9" wp14:editId="7777777">
                  <wp:extent cx="1646237" cy="332946"/>
                  <wp:effectExtent l="0" t="0" r="0" b="0"/>
                  <wp:docPr id="4" name="image12.png"/>
                  <a:graphic>
                    <a:graphicData uri="http://schemas.openxmlformats.org/drawingml/2006/picture">
                      <pic:pic>
                        <pic:nvPicPr>
                          <pic:cNvPr id="0" name="image12.png"/>
                          <pic:cNvPicPr preferRelativeResize="0"/>
                        </pic:nvPicPr>
                        <pic:blipFill>
                          <a:blip r:embed="rId153"/>
                          <a:srcRect l="0" t="0" r="0" b="0"/>
                          <a:stretch>
                            <a:fillRect/>
                          </a:stretch>
                        </pic:blipFill>
                        <pic:spPr>
                          <a:xfrm>
                            <a:off x="0" y="0"/>
                            <a:ext cx="1646237" cy="332946"/>
                          </a:xfrm>
                          <a:prstGeom prst="rect"/>
                          <a:ln/>
                        </pic:spPr>
                      </pic:pic>
                    </a:graphicData>
                  </a:graphic>
                </wp:inline>
              </w:drawing>
            </w:r>
            <w:r w:rsidRPr="00000000" w:rsidDel="00000000" w:rsidR="00000000">
              <w:rPr>
                <w:rtl w:val="0"/>
              </w:rPr>
            </w:r>
          </w:p>
          <w:p w:rsidRPr="00000000" w:rsidR="00000000" w:rsidDel="00000000" w:rsidP="00000000" w:rsidRDefault="00000000" w14:paraId="0000063D" wp14:textId="77777777">
            <w:pPr>
              <w:rPr>
                <w:rFonts w:ascii="Century Gothic" w:hAnsi="Century Gothic" w:eastAsia="Century Gothic" w:cs="Century Gothic"/>
                <w:color w:val="0000ff"/>
                <w:sz w:val="16"/>
                <w:szCs w:val="16"/>
                <w:u w:val="single"/>
              </w:rPr>
            </w:pPr>
            <w:hyperlink r:id="rId154">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63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3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640" wp14:textId="77777777">
            <w:pPr>
              <w:rPr>
                <w:rFonts w:ascii="Century Gothic" w:hAnsi="Century Gothic" w:eastAsia="Century Gothic" w:cs="Century Gothic"/>
                <w:sz w:val="16"/>
                <w:szCs w:val="16"/>
              </w:rPr>
            </w:pPr>
            <w:hyperlink r:id="rId155">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64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Tolerance</w:t>
            </w:r>
          </w:p>
          <w:p w:rsidRPr="00000000" w:rsidR="00000000" w:rsidDel="00000000" w:rsidP="00000000" w:rsidRDefault="00000000" w14:paraId="0000064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4" wp14:textId="77777777">
            <w:pPr>
              <w:rPr>
                <w:rFonts w:ascii="Century Gothic" w:hAnsi="Century Gothic" w:eastAsia="Century Gothic" w:cs="Century Gothic"/>
                <w:sz w:val="16"/>
                <w:szCs w:val="16"/>
              </w:rPr>
            </w:pPr>
            <w:hyperlink r:id="rId156">
              <w:r w:rsidRPr="00000000" w:rsidDel="00000000" w:rsidR="00000000">
                <w:rPr>
                  <w:rFonts w:ascii="Century Gothic" w:hAnsi="Century Gothic" w:eastAsia="Century Gothic" w:cs="Century Gothic"/>
                  <w:color w:val="0000ff"/>
                  <w:sz w:val="16"/>
                  <w:szCs w:val="16"/>
                  <w:u w:val="single"/>
                  <w:rtl w:val="0"/>
                </w:rPr>
                <w:t xml:space="preserve">PSHE KS2: Same but different - BBC Teach</w:t>
              </w:r>
            </w:hyperlink>
            <w:r w:rsidRPr="00000000" w:rsidDel="00000000" w:rsidR="00000000">
              <w:rPr>
                <w:rtl w:val="0"/>
              </w:rPr>
            </w:r>
          </w:p>
        </w:tc>
        <w:tc>
          <w:tcPr/>
          <w:p w:rsidRPr="00000000" w:rsidR="00000000" w:rsidDel="00000000" w:rsidP="00000000" w:rsidRDefault="00000000" w14:paraId="0000064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64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64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64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64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64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4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650"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17BAB573" wp14:textId="77777777">
        <w:trPr>
          <w:cantSplit w:val="0"/>
          <w:trHeight w:val="1456" w:hRule="atLeast"/>
          <w:tblHeader w:val="0"/>
        </w:trPr>
        <w:tc>
          <w:tcPr>
            <w:shd w:val="clear" w:fill="deebf6"/>
          </w:tcPr>
          <w:p w:rsidRPr="00000000" w:rsidR="00000000" w:rsidDel="00000000" w:rsidP="00000000" w:rsidRDefault="00000000" w14:paraId="0000065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Belonging to a community</w:t>
            </w:r>
          </w:p>
          <w:p w:rsidRPr="00000000" w:rsidR="00000000" w:rsidDel="00000000" w:rsidP="00000000" w:rsidRDefault="00000000" w14:paraId="0000065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makes a community; shared responsibilities</w:t>
            </w:r>
          </w:p>
          <w:p w:rsidRPr="00000000" w:rsidR="00000000" w:rsidDel="00000000" w:rsidP="00000000" w:rsidRDefault="00000000" w14:paraId="00000653" wp14:textId="77777777">
            <w:pPr>
              <w:jc w:val="center"/>
              <w:rPr>
                <w:rFonts w:ascii="Century Gothic" w:hAnsi="Century Gothic" w:eastAsia="Century Gothic" w:cs="Century Gothic"/>
                <w:b w:val="1"/>
                <w:sz w:val="16"/>
                <w:szCs w:val="16"/>
              </w:rPr>
            </w:pPr>
            <w:r w:rsidRPr="00000000" w:rsidDel="00000000" w:rsidR="00000000">
              <w:rPr>
                <w:rtl w:val="0"/>
              </w:rPr>
            </w:r>
          </w:p>
        </w:tc>
        <w:tc>
          <w:tcPr/>
          <w:p w:rsidRPr="00000000" w:rsidR="00000000" w:rsidDel="00000000" w:rsidP="00000000" w:rsidRDefault="00000000" w14:paraId="0000065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L4. the importance of having compassion towards others; shared responsibilities we all have for caring for other people and living things; how to show care and concern for others</w:t>
            </w:r>
          </w:p>
          <w:p w:rsidRPr="00000000" w:rsidR="00000000" w:rsidDel="00000000" w:rsidP="00000000" w:rsidRDefault="00000000" w14:paraId="0000065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L6. about the different groups that make up their community; what living in a community means</w:t>
            </w:r>
          </w:p>
          <w:p w:rsidRPr="00000000" w:rsidR="00000000" w:rsidDel="00000000" w:rsidP="00000000" w:rsidRDefault="00000000" w14:paraId="0000065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L7. to value the different contributions that people and groups make to the community</w:t>
            </w:r>
          </w:p>
        </w:tc>
        <w:tc>
          <w:tcPr/>
          <w:p w:rsidRPr="00000000" w:rsidR="00000000" w:rsidDel="00000000" w:rsidP="00000000" w:rsidRDefault="00000000" w14:paraId="0000065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meaning and benefits of living in a community</w:t>
            </w:r>
          </w:p>
          <w:p w:rsidRPr="00000000" w:rsidR="00000000" w:rsidDel="00000000" w:rsidP="00000000" w:rsidRDefault="00000000" w14:paraId="0000065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they belong to different communities as well as the school community</w:t>
            </w:r>
          </w:p>
          <w:p w:rsidRPr="00000000" w:rsidR="00000000" w:rsidDel="00000000" w:rsidP="00000000" w:rsidRDefault="00000000" w14:paraId="0000065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different groups that make up and contribute to a community</w:t>
            </w:r>
          </w:p>
          <w:p w:rsidRPr="00000000" w:rsidR="00000000" w:rsidDel="00000000" w:rsidP="00000000" w:rsidRDefault="00000000" w14:paraId="0000065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individuals and groups that help the local community, including through volunteering and work</w:t>
            </w:r>
          </w:p>
          <w:p w:rsidRPr="00000000" w:rsidR="00000000" w:rsidDel="00000000" w:rsidP="00000000" w:rsidRDefault="00000000" w14:paraId="0000065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show compassion towards others in need and the shared responsibilities of caring for them</w:t>
            </w:r>
          </w:p>
        </w:tc>
        <w:tc>
          <w:tcPr/>
          <w:p w:rsidRPr="00000000" w:rsidR="00000000" w:rsidDel="00000000" w:rsidP="00000000" w:rsidRDefault="00000000" w14:paraId="0000065C"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EB4F87E" wp14:editId="7777777">
                  <wp:extent cx="1706726" cy="484972"/>
                  <wp:effectExtent l="0" t="0" r="0" b="0"/>
                  <wp:docPr id="5" name="image11.png"/>
                  <a:graphic>
                    <a:graphicData uri="http://schemas.openxmlformats.org/drawingml/2006/picture">
                      <pic:pic>
                        <pic:nvPicPr>
                          <pic:cNvPr id="0" name="image11.png"/>
                          <pic:cNvPicPr preferRelativeResize="0"/>
                        </pic:nvPicPr>
                        <pic:blipFill>
                          <a:blip r:embed="rId157"/>
                          <a:srcRect l="0" t="0" r="0" b="0"/>
                          <a:stretch>
                            <a:fillRect/>
                          </a:stretch>
                        </pic:blipFill>
                        <pic:spPr>
                          <a:xfrm>
                            <a:off x="0" y="0"/>
                            <a:ext cx="1706726" cy="484972"/>
                          </a:xfrm>
                          <a:prstGeom prst="rect"/>
                          <a:ln/>
                        </pic:spPr>
                      </pic:pic>
                    </a:graphicData>
                  </a:graphic>
                </wp:inline>
              </w:drawing>
            </w:r>
            <w:r w:rsidRPr="00000000" w:rsidDel="00000000" w:rsidR="00000000">
              <w:rPr>
                <w:rtl w:val="0"/>
              </w:rPr>
            </w:r>
          </w:p>
          <w:p w:rsidRPr="00000000" w:rsidR="00000000" w:rsidDel="00000000" w:rsidP="00000000" w:rsidRDefault="00000000" w14:paraId="0000065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65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5F"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D06F785" wp14:editId="7777777">
                  <wp:extent cx="1585195" cy="198149"/>
                  <wp:effectExtent l="0" t="0" r="0" b="0"/>
                  <wp:docPr id="6" name="image16.png"/>
                  <a:graphic>
                    <a:graphicData uri="http://schemas.openxmlformats.org/drawingml/2006/picture">
                      <pic:pic>
                        <pic:nvPicPr>
                          <pic:cNvPr id="0" name="image16.png"/>
                          <pic:cNvPicPr preferRelativeResize="0"/>
                        </pic:nvPicPr>
                        <pic:blipFill>
                          <a:blip r:embed="rId158"/>
                          <a:srcRect l="0" t="0" r="0" b="0"/>
                          <a:stretch>
                            <a:fillRect/>
                          </a:stretch>
                        </pic:blipFill>
                        <pic:spPr>
                          <a:xfrm>
                            <a:off x="0" y="0"/>
                            <a:ext cx="1585195" cy="198149"/>
                          </a:xfrm>
                          <a:prstGeom prst="rect"/>
                          <a:ln/>
                        </pic:spPr>
                      </pic:pic>
                    </a:graphicData>
                  </a:graphic>
                </wp:inline>
              </w:drawing>
            </w:r>
            <w:r w:rsidRPr="00000000" w:rsidDel="00000000" w:rsidR="00000000">
              <w:rPr>
                <w:rtl w:val="0"/>
              </w:rPr>
            </w:r>
          </w:p>
          <w:p w:rsidRPr="00000000" w:rsidR="00000000" w:rsidDel="00000000" w:rsidP="00000000" w:rsidRDefault="00000000" w14:paraId="00000660" wp14:textId="77777777">
            <w:pPr>
              <w:rPr>
                <w:rFonts w:ascii="Century Gothic" w:hAnsi="Century Gothic" w:eastAsia="Century Gothic" w:cs="Century Gothic"/>
                <w:sz w:val="16"/>
                <w:szCs w:val="16"/>
              </w:rPr>
            </w:pPr>
            <w:hyperlink r:id="rId159">
              <w:r w:rsidRPr="00000000" w:rsidDel="00000000" w:rsidR="00000000">
                <w:rPr>
                  <w:rFonts w:ascii="Century Gothic" w:hAnsi="Century Gothic" w:eastAsia="Century Gothic" w:cs="Century Gothic"/>
                  <w:color w:val="0000ff"/>
                  <w:sz w:val="16"/>
                  <w:szCs w:val="16"/>
                  <w:u w:val="single"/>
                  <w:rtl w:val="0"/>
                </w:rPr>
                <w:t xml:space="preserve">KS2 Compassionate Class | RSPCA Education</w:t>
              </w:r>
            </w:hyperlink>
            <w:r w:rsidRPr="00000000" w:rsidDel="00000000" w:rsidR="00000000">
              <w:rPr>
                <w:rtl w:val="0"/>
              </w:rPr>
            </w:r>
          </w:p>
          <w:p w:rsidRPr="00000000" w:rsidR="00000000" w:rsidDel="00000000" w:rsidP="00000000" w:rsidRDefault="00000000" w14:paraId="0000066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62"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DCB4E59" wp14:editId="7777777">
                  <wp:extent cx="1527605" cy="340549"/>
                  <wp:effectExtent l="0" t="0" r="0" b="0"/>
                  <wp:docPr id="7" name="image1.png"/>
                  <a:graphic>
                    <a:graphicData uri="http://schemas.openxmlformats.org/drawingml/2006/picture">
                      <pic:pic>
                        <pic:nvPicPr>
                          <pic:cNvPr id="0" name="image1.png"/>
                          <pic:cNvPicPr preferRelativeResize="0"/>
                        </pic:nvPicPr>
                        <pic:blipFill>
                          <a:blip r:embed="rId160"/>
                          <a:srcRect l="0" t="0" r="0" b="0"/>
                          <a:stretch>
                            <a:fillRect/>
                          </a:stretch>
                        </pic:blipFill>
                        <pic:spPr>
                          <a:xfrm>
                            <a:off x="0" y="0"/>
                            <a:ext cx="1527605" cy="340549"/>
                          </a:xfrm>
                          <a:prstGeom prst="rect"/>
                          <a:ln/>
                        </pic:spPr>
                      </pic:pic>
                    </a:graphicData>
                  </a:graphic>
                </wp:inline>
              </w:drawing>
            </w:r>
            <w:r w:rsidRPr="00000000" w:rsidDel="00000000" w:rsidR="00000000">
              <w:rPr>
                <w:rtl w:val="0"/>
              </w:rPr>
            </w:r>
          </w:p>
          <w:p w:rsidRPr="00000000" w:rsidR="00000000" w:rsidDel="00000000" w:rsidP="00000000" w:rsidRDefault="00000000" w14:paraId="0000066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66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6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A5BD6B6" wp14:editId="7777777">
                  <wp:extent cx="1775458" cy="174554"/>
                  <wp:effectExtent l="0" t="0" r="0" b="0"/>
                  <wp:docPr id="8" name="image5.png"/>
                  <a:graphic>
                    <a:graphicData uri="http://schemas.openxmlformats.org/drawingml/2006/picture">
                      <pic:pic>
                        <pic:nvPicPr>
                          <pic:cNvPr id="0" name="image5.png"/>
                          <pic:cNvPicPr preferRelativeResize="0"/>
                        </pic:nvPicPr>
                        <pic:blipFill>
                          <a:blip r:embed="rId161"/>
                          <a:srcRect l="0" t="0" r="0" b="0"/>
                          <a:stretch>
                            <a:fillRect/>
                          </a:stretch>
                        </pic:blipFill>
                        <pic:spPr>
                          <a:xfrm>
                            <a:off x="0" y="0"/>
                            <a:ext cx="1775458" cy="174554"/>
                          </a:xfrm>
                          <a:prstGeom prst="rect"/>
                          <a:ln/>
                        </pic:spPr>
                      </pic:pic>
                    </a:graphicData>
                  </a:graphic>
                </wp:inline>
              </w:drawing>
            </w:r>
            <w:r w:rsidRPr="00000000" w:rsidDel="00000000" w:rsidR="00000000">
              <w:rPr>
                <w:rtl w:val="0"/>
              </w:rPr>
            </w:r>
          </w:p>
          <w:p w:rsidRPr="00000000" w:rsidR="00000000" w:rsidDel="00000000" w:rsidP="00000000" w:rsidRDefault="00000000" w14:paraId="00000666" wp14:textId="77777777">
            <w:pPr>
              <w:rPr>
                <w:rFonts w:ascii="Century Gothic" w:hAnsi="Century Gothic" w:eastAsia="Century Gothic" w:cs="Century Gothic"/>
                <w:color w:val="0000ff"/>
                <w:sz w:val="16"/>
                <w:szCs w:val="16"/>
                <w:u w:val="single"/>
              </w:rPr>
            </w:pPr>
            <w:hyperlink r:id="rId162">
              <w:r w:rsidRPr="00000000" w:rsidDel="00000000" w:rsidR="00000000">
                <w:rPr>
                  <w:rFonts w:ascii="Century Gothic" w:hAnsi="Century Gothic" w:eastAsia="Century Gothic" w:cs="Century Gothic"/>
                  <w:color w:val="0000ff"/>
                  <w:sz w:val="16"/>
                  <w:szCs w:val="16"/>
                  <w:u w:val="single"/>
                  <w:rtl w:val="0"/>
                </w:rPr>
                <w:t xml:space="preserve">Homepage | Values, Money &amp; Me (valuesmoneyandme.co.uk)</w:t>
              </w:r>
            </w:hyperlink>
            <w:r w:rsidRPr="00000000" w:rsidDel="00000000" w:rsidR="00000000">
              <w:rPr>
                <w:rtl w:val="0"/>
              </w:rPr>
            </w:r>
          </w:p>
          <w:p w:rsidRPr="00000000" w:rsidR="00000000" w:rsidDel="00000000" w:rsidP="00000000" w:rsidRDefault="00000000" w14:paraId="00000667" wp14:textId="77777777">
            <w:pPr>
              <w:rPr>
                <w:color w:val="0000ff"/>
                <w:u w:val="single"/>
              </w:rPr>
            </w:pPr>
            <w:r w:rsidRPr="00000000" w:rsidDel="00000000" w:rsidR="00000000">
              <w:rPr>
                <w:rtl w:val="0"/>
              </w:rPr>
            </w:r>
          </w:p>
          <w:p w:rsidRPr="00000000" w:rsidR="00000000" w:rsidDel="00000000" w:rsidP="00000000" w:rsidRDefault="00000000" w14:paraId="00000668" wp14:textId="77777777">
            <w:pPr>
              <w:rPr>
                <w:rFonts w:ascii="Century Gothic" w:hAnsi="Century Gothic" w:eastAsia="Century Gothic" w:cs="Century Gothic"/>
                <w:color w:val="0000ff"/>
                <w:sz w:val="16"/>
                <w:szCs w:val="16"/>
                <w:u w:val="single"/>
              </w:rPr>
            </w:pPr>
            <w:hyperlink r:id="rId163">
              <w:r w:rsidRPr="00000000" w:rsidDel="00000000" w:rsidR="00000000">
                <w:rPr>
                  <w:rFonts w:ascii="Century Gothic" w:hAnsi="Century Gothic" w:eastAsia="Century Gothic" w:cs="Century Gothic"/>
                  <w:color w:val="0000ff"/>
                  <w:sz w:val="16"/>
                  <w:szCs w:val="16"/>
                  <w:u w:val="single"/>
                  <w:rtl w:val="0"/>
                </w:rPr>
                <w:t xml:space="preserve">Unit: All around me | Teacher Hub | Oak National Academy (thenational.academy)</w:t>
              </w:r>
            </w:hyperlink>
            <w:r w:rsidRPr="00000000" w:rsidDel="00000000" w:rsidR="00000000">
              <w:rPr>
                <w:rtl w:val="0"/>
              </w:rPr>
            </w:r>
          </w:p>
          <w:p w:rsidRPr="00000000" w:rsidR="00000000" w:rsidDel="00000000" w:rsidP="00000000" w:rsidRDefault="00000000" w14:paraId="00000669" wp14:textId="77777777">
            <w:pPr>
              <w:rPr>
                <w:color w:val="0000ff"/>
                <w:u w:val="single"/>
              </w:rPr>
            </w:pPr>
            <w:r w:rsidRPr="00000000" w:rsidDel="00000000" w:rsidR="00000000">
              <w:rPr>
                <w:rtl w:val="0"/>
              </w:rPr>
            </w:r>
          </w:p>
          <w:p w:rsidRPr="00000000" w:rsidR="00000000" w:rsidDel="00000000" w:rsidP="00000000" w:rsidRDefault="00000000" w14:paraId="0000066A" wp14:textId="77777777">
            <w:pPr>
              <w:rPr>
                <w:rFonts w:ascii="Century Gothic" w:hAnsi="Century Gothic" w:eastAsia="Century Gothic" w:cs="Century Gothic"/>
                <w:sz w:val="16"/>
                <w:szCs w:val="16"/>
              </w:rPr>
            </w:pPr>
            <w:hyperlink r:id="rId164">
              <w:r w:rsidRPr="00000000" w:rsidDel="00000000" w:rsidR="00000000">
                <w:rPr>
                  <w:rFonts w:ascii="Century Gothic" w:hAnsi="Century Gothic" w:eastAsia="Century Gothic" w:cs="Century Gothic"/>
                  <w:color w:val="0000ff"/>
                  <w:sz w:val="16"/>
                  <w:szCs w:val="16"/>
                  <w:u w:val="single"/>
                  <w:rtl w:val="0"/>
                </w:rPr>
                <w:t xml:space="preserve">https://www.unicef.org.uk/rights-respecting-schools/resources/teaching-resources/</w:t>
              </w:r>
            </w:hyperlink>
            <w:r w:rsidRPr="00000000" w:rsidDel="00000000" w:rsidR="00000000">
              <w:rPr>
                <w:rtl w:val="0"/>
              </w:rPr>
            </w:r>
          </w:p>
          <w:p w:rsidRPr="00000000" w:rsidR="00000000" w:rsidDel="00000000" w:rsidP="00000000" w:rsidRDefault="00000000" w14:paraId="0000066B"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66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RS lessons</w:t>
            </w:r>
          </w:p>
          <w:p w:rsidRPr="00000000" w:rsidR="00000000" w:rsidDel="00000000" w:rsidP="00000000" w:rsidRDefault="00000000" w14:paraId="0000066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6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p w:rsidRPr="00000000" w:rsidR="00000000" w:rsidDel="00000000" w:rsidP="00000000" w:rsidRDefault="00000000" w14:paraId="0000066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Democracy</w:t>
            </w:r>
          </w:p>
          <w:p w:rsidRPr="00000000" w:rsidR="00000000" w:rsidDel="00000000" w:rsidP="00000000" w:rsidRDefault="00000000" w14:paraId="0000067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67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7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67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7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675"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3DF98F58" wp14:textId="77777777">
        <w:trPr>
          <w:cantSplit w:val="0"/>
          <w:trHeight w:val="987" w:hRule="atLeast"/>
          <w:tblHeader w:val="0"/>
        </w:trPr>
        <w:tc>
          <w:tcPr>
            <w:shd w:val="clear" w:fill="deebf6"/>
          </w:tcPr>
          <w:p w:rsidRPr="00000000" w:rsidR="00000000" w:rsidDel="00000000" w:rsidP="00000000" w:rsidRDefault="00000000" w14:paraId="0000067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Media literacy and Digital resilience</w:t>
            </w:r>
          </w:p>
          <w:p w:rsidRPr="00000000" w:rsidR="00000000" w:rsidDel="00000000" w:rsidP="00000000" w:rsidRDefault="00000000" w14:paraId="0000067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data is shared and used</w:t>
            </w:r>
          </w:p>
        </w:tc>
        <w:tc>
          <w:tcPr/>
          <w:p w:rsidRPr="00000000" w:rsidR="00000000" w:rsidDel="00000000" w:rsidP="00000000" w:rsidRDefault="00000000" w14:paraId="0000067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L13. about some of the different ways information and data is shared and used online, including for commercial purposes </w:t>
            </w:r>
          </w:p>
          <w:p w:rsidRPr="00000000" w:rsidR="00000000" w:rsidDel="00000000" w:rsidP="00000000" w:rsidRDefault="00000000" w14:paraId="0000067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L14. about how information on the internet is ranked, selected and targeted at specific individuals and groups; that connected devices can share information</w:t>
            </w:r>
          </w:p>
        </w:tc>
        <w:tc>
          <w:tcPr/>
          <w:p w:rsidRPr="00000000" w:rsidR="00000000" w:rsidDel="00000000" w:rsidP="00000000" w:rsidRDefault="00000000" w14:paraId="0000067A"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everything shared online has a digital footprint</w:t>
            </w:r>
          </w:p>
          <w:p w:rsidRPr="00000000" w:rsidR="00000000" w:rsidDel="00000000" w:rsidP="00000000" w:rsidRDefault="00000000" w14:paraId="0000067B"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organisations can use personal information to encourage people to buy things</w:t>
            </w:r>
          </w:p>
          <w:p w:rsidRPr="00000000" w:rsidR="00000000" w:rsidDel="00000000" w:rsidP="00000000" w:rsidRDefault="00000000" w14:paraId="0000067C"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what online adverts look like</w:t>
            </w:r>
          </w:p>
          <w:p w:rsidRPr="00000000" w:rsidR="00000000" w:rsidDel="00000000" w:rsidP="00000000" w:rsidRDefault="00000000" w14:paraId="0000067D"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compare content shared for factual purposes and for advertising</w:t>
            </w:r>
          </w:p>
          <w:p w:rsidRPr="00000000" w:rsidR="00000000" w:rsidDel="00000000" w:rsidP="00000000" w:rsidRDefault="00000000" w14:paraId="0000067E"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people might choose to buy or not buy something online e.g. from seeing an advert</w:t>
            </w:r>
          </w:p>
          <w:p w:rsidRPr="00000000" w:rsidR="00000000" w:rsidDel="00000000" w:rsidP="00000000" w:rsidRDefault="00000000" w14:paraId="0000067F"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search results are ordered based on the popularity of the website and that this can affect what information people access</w:t>
            </w:r>
          </w:p>
        </w:tc>
        <w:tc>
          <w:tcPr/>
          <w:p w:rsidRPr="00000000" w:rsidR="00000000" w:rsidDel="00000000" w:rsidP="00000000" w:rsidRDefault="00000000" w14:paraId="0000068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of Trythall School  Acceptable Use Policies</w:t>
            </w:r>
          </w:p>
          <w:p w:rsidRPr="00000000" w:rsidR="00000000" w:rsidDel="00000000" w:rsidP="00000000" w:rsidRDefault="00000000" w14:paraId="0000068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82" wp14:textId="77777777">
            <w:pPr>
              <w:rPr>
                <w:rFonts w:ascii="Century Gothic" w:hAnsi="Century Gothic" w:eastAsia="Century Gothic" w:cs="Century Gothic"/>
                <w:sz w:val="16"/>
                <w:szCs w:val="16"/>
              </w:rPr>
            </w:pPr>
            <w:hyperlink r:id="rId165">
              <w:r w:rsidRPr="00000000" w:rsidDel="00000000" w:rsidR="00000000">
                <w:rPr>
                  <w:rFonts w:ascii="Century Gothic" w:hAnsi="Century Gothic" w:eastAsia="Century Gothic" w:cs="Century Gothic"/>
                  <w:color w:val="0000ff"/>
                  <w:sz w:val="16"/>
                  <w:szCs w:val="16"/>
                  <w:u w:val="single"/>
                  <w:rtl w:val="0"/>
                </w:rPr>
                <w:t xml:space="preserve">Home - Safer Internet Day</w:t>
              </w:r>
            </w:hyperlink>
            <w:r w:rsidRPr="00000000" w:rsidDel="00000000" w:rsidR="00000000">
              <w:rPr>
                <w:rtl w:val="0"/>
              </w:rPr>
            </w:r>
          </w:p>
        </w:tc>
        <w:tc>
          <w:tcPr/>
          <w:p w:rsidRPr="00000000" w:rsidR="00000000" w:rsidDel="00000000" w:rsidP="00000000" w:rsidRDefault="00000000" w14:paraId="0000068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p w:rsidRPr="00000000" w:rsidR="00000000" w:rsidDel="00000000" w:rsidP="00000000" w:rsidRDefault="00000000" w14:paraId="0000068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8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68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8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w:t>
            </w:r>
          </w:p>
        </w:tc>
      </w:tr>
      <w:tr xmlns:wp14="http://schemas.microsoft.com/office/word/2010/wordml" w14:paraId="06444F8A" wp14:textId="77777777">
        <w:trPr>
          <w:cantSplit w:val="0"/>
          <w:trHeight w:val="987" w:hRule="atLeast"/>
          <w:tblHeader w:val="0"/>
        </w:trPr>
        <w:tc>
          <w:tcPr>
            <w:shd w:val="clear" w:fill="deebf6"/>
          </w:tcPr>
          <w:p w:rsidRPr="00000000" w:rsidR="00000000" w:rsidDel="00000000" w:rsidP="00000000" w:rsidRDefault="00000000" w14:paraId="00000688"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Money and Work</w:t>
            </w:r>
          </w:p>
          <w:p w:rsidRPr="00000000" w:rsidR="00000000" w:rsidDel="00000000" w:rsidP="00000000" w:rsidRDefault="00000000" w14:paraId="0000068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Making decisions about money; using and keeping money safe</w:t>
            </w:r>
          </w:p>
          <w:p w:rsidRPr="00000000" w:rsidR="00000000" w:rsidDel="00000000" w:rsidP="00000000" w:rsidRDefault="00000000" w14:paraId="0000068A"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68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L17. about the different ways to pay for things and the choices people have about this</w:t>
            </w:r>
          </w:p>
          <w:p w:rsidRPr="00000000" w:rsidR="00000000" w:rsidDel="00000000" w:rsidP="00000000" w:rsidRDefault="00000000" w14:paraId="0000068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L19. that people’s spending decisions can affect others and the environment (e.g. Fair trade, buying single-use plastics, or giving to charity)</w:t>
            </w:r>
          </w:p>
          <w:p w:rsidRPr="00000000" w:rsidR="00000000" w:rsidDel="00000000" w:rsidP="00000000" w:rsidRDefault="00000000" w14:paraId="0000068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L20. to recognise that people make spending decisions based on priorities, needs and wants</w:t>
            </w:r>
          </w:p>
          <w:p w:rsidRPr="00000000" w:rsidR="00000000" w:rsidDel="00000000" w:rsidP="00000000" w:rsidRDefault="00000000" w14:paraId="0000068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L21. different ways to keep track of money</w:t>
            </w:r>
          </w:p>
        </w:tc>
        <w:tc>
          <w:tcPr/>
          <w:p w:rsidRPr="00000000" w:rsidR="00000000" w:rsidDel="00000000" w:rsidP="00000000" w:rsidRDefault="00000000" w14:paraId="0000068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people make different spending decisions based on their budget, values and needs</w:t>
            </w:r>
          </w:p>
          <w:p w:rsidRPr="00000000" w:rsidR="00000000" w:rsidDel="00000000" w:rsidP="00000000" w:rsidRDefault="00000000" w14:paraId="0000069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keep track of money and why it is important to know how much is being spent</w:t>
            </w:r>
          </w:p>
          <w:p w:rsidRPr="00000000" w:rsidR="00000000" w:rsidDel="00000000" w:rsidP="00000000" w:rsidRDefault="00000000" w14:paraId="0000069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different ways to pay for things such as cash, cards, e-payment and the reasons for using them</w:t>
            </w:r>
          </w:p>
          <w:p w:rsidRPr="00000000" w:rsidR="00000000" w:rsidDel="00000000" w:rsidP="00000000" w:rsidRDefault="00000000" w14:paraId="0000069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how people spend money can have positive or negative effects on others e.g. charities, single use plastics</w:t>
            </w:r>
          </w:p>
        </w:tc>
        <w:tc>
          <w:tcPr/>
          <w:p w:rsidRPr="00000000" w:rsidR="00000000" w:rsidDel="00000000" w:rsidP="00000000" w:rsidRDefault="00000000" w14:paraId="0000069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 </w:t>
            </w:r>
          </w:p>
          <w:p w:rsidRPr="00000000" w:rsidR="00000000" w:rsidDel="00000000" w:rsidP="00000000" w:rsidRDefault="00000000" w14:paraId="000006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w:t>
            </w:r>
          </w:p>
          <w:p w:rsidRPr="00000000" w:rsidR="00000000" w:rsidDel="00000000" w:rsidP="00000000" w:rsidRDefault="00000000" w14:paraId="0000069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Study of Female Scientist</w:t>
            </w:r>
          </w:p>
          <w:p w:rsidRPr="00000000" w:rsidR="00000000" w:rsidDel="00000000" w:rsidP="00000000" w:rsidRDefault="00000000" w14:paraId="0000069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97"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F65A767" wp14:editId="7777777">
                  <wp:extent cx="1775458" cy="174554"/>
                  <wp:effectExtent l="0" t="0" r="0" b="0"/>
                  <wp:docPr id="9" name="image5.png"/>
                  <a:graphic>
                    <a:graphicData uri="http://schemas.openxmlformats.org/drawingml/2006/picture">
                      <pic:pic>
                        <pic:nvPicPr>
                          <pic:cNvPr id="0" name="image5.png"/>
                          <pic:cNvPicPr preferRelativeResize="0"/>
                        </pic:nvPicPr>
                        <pic:blipFill>
                          <a:blip r:embed="rId161"/>
                          <a:srcRect l="0" t="0" r="0" b="0"/>
                          <a:stretch>
                            <a:fillRect/>
                          </a:stretch>
                        </pic:blipFill>
                        <pic:spPr>
                          <a:xfrm>
                            <a:off x="0" y="0"/>
                            <a:ext cx="1775458" cy="174554"/>
                          </a:xfrm>
                          <a:prstGeom prst="rect"/>
                          <a:ln/>
                        </pic:spPr>
                      </pic:pic>
                    </a:graphicData>
                  </a:graphic>
                </wp:inline>
              </w:drawing>
            </w:r>
            <w:r w:rsidRPr="00000000" w:rsidDel="00000000" w:rsidR="00000000">
              <w:rPr>
                <w:rtl w:val="0"/>
              </w:rPr>
            </w:r>
          </w:p>
          <w:p w:rsidRPr="00000000" w:rsidR="00000000" w:rsidDel="00000000" w:rsidP="00000000" w:rsidRDefault="00000000" w14:paraId="00000698" wp14:textId="77777777">
            <w:pPr>
              <w:rPr>
                <w:rFonts w:ascii="Century Gothic" w:hAnsi="Century Gothic" w:eastAsia="Century Gothic" w:cs="Century Gothic"/>
                <w:color w:val="0000ff"/>
                <w:sz w:val="16"/>
                <w:szCs w:val="16"/>
                <w:u w:val="single"/>
              </w:rPr>
            </w:pPr>
            <w:hyperlink r:id="rId166">
              <w:r w:rsidRPr="00000000" w:rsidDel="00000000" w:rsidR="00000000">
                <w:rPr>
                  <w:rFonts w:ascii="Century Gothic" w:hAnsi="Century Gothic" w:eastAsia="Century Gothic" w:cs="Century Gothic"/>
                  <w:color w:val="0000ff"/>
                  <w:sz w:val="16"/>
                  <w:szCs w:val="16"/>
                  <w:u w:val="single"/>
                  <w:rtl w:val="0"/>
                </w:rPr>
                <w:t xml:space="preserve">Homepage | Values, Money &amp; Me (valuesmoneyandme.co.uk)</w:t>
              </w:r>
            </w:hyperlink>
            <w:r w:rsidRPr="00000000" w:rsidDel="00000000" w:rsidR="00000000">
              <w:rPr>
                <w:rtl w:val="0"/>
              </w:rPr>
            </w:r>
          </w:p>
          <w:p w:rsidRPr="00000000" w:rsidR="00000000" w:rsidDel="00000000" w:rsidP="00000000" w:rsidRDefault="00000000" w14:paraId="00000699" wp14:textId="77777777">
            <w:pPr>
              <w:rPr>
                <w:color w:val="0000ff"/>
                <w:sz w:val="16"/>
                <w:szCs w:val="16"/>
                <w:u w:val="single"/>
              </w:rPr>
            </w:pPr>
            <w:r w:rsidRPr="00000000" w:rsidDel="00000000" w:rsidR="00000000">
              <w:rPr>
                <w:rtl w:val="0"/>
              </w:rPr>
            </w:r>
          </w:p>
          <w:p w:rsidRPr="00000000" w:rsidR="00000000" w:rsidDel="00000000" w:rsidP="00000000" w:rsidRDefault="00000000" w14:paraId="0000069A" wp14:textId="77777777">
            <w:pPr>
              <w:rPr>
                <w:rFonts w:ascii="Century Gothic" w:hAnsi="Century Gothic" w:eastAsia="Century Gothic" w:cs="Century Gothic"/>
                <w:sz w:val="16"/>
                <w:szCs w:val="16"/>
              </w:rPr>
            </w:pPr>
            <w:hyperlink r:id="rId167">
              <w:r w:rsidRPr="00000000" w:rsidDel="00000000" w:rsidR="00000000">
                <w:rPr>
                  <w:rFonts w:ascii="Century Gothic" w:hAnsi="Century Gothic" w:eastAsia="Century Gothic" w:cs="Century Gothic"/>
                  <w:color w:val="0000ff"/>
                  <w:sz w:val="16"/>
                  <w:szCs w:val="16"/>
                  <w:u w:val="single"/>
                  <w:rtl w:val="0"/>
                </w:rPr>
                <w:t xml:space="preserve">Money Teaching Resources for Kids | 8-12 years | MoneySense (mymoneysense.com)</w:t>
              </w:r>
            </w:hyperlink>
            <w:r w:rsidRPr="00000000" w:rsidDel="00000000" w:rsidR="00000000">
              <w:rPr>
                <w:rtl w:val="0"/>
              </w:rPr>
            </w:r>
          </w:p>
        </w:tc>
        <w:tc>
          <w:tcPr/>
          <w:p w:rsidRPr="00000000" w:rsidR="00000000" w:rsidDel="00000000" w:rsidP="00000000" w:rsidRDefault="00000000" w14:paraId="0000069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69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9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tc>
      </w:tr>
      <w:tr xmlns:wp14="http://schemas.microsoft.com/office/word/2010/wordml" w14:paraId="4BBB8A9D" wp14:textId="77777777">
        <w:trPr>
          <w:cantSplit w:val="0"/>
          <w:trHeight w:val="987" w:hRule="atLeast"/>
          <w:tblHeader w:val="0"/>
        </w:trPr>
        <w:tc>
          <w:tcPr>
            <w:shd w:val="clear" w:fill="e2efd9"/>
          </w:tcPr>
          <w:p w:rsidRPr="00000000" w:rsidR="00000000" w:rsidDel="00000000" w:rsidP="00000000" w:rsidRDefault="00000000" w14:paraId="0000069E"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Physical health and Mental wellbeing</w:t>
            </w:r>
          </w:p>
          <w:p w:rsidRPr="00000000" w:rsidR="00000000" w:rsidDel="00000000" w:rsidP="00000000" w:rsidRDefault="00000000" w14:paraId="0000069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Maintaining a balanced lifestyle; oral</w:t>
            </w:r>
          </w:p>
          <w:p w:rsidRPr="00000000" w:rsidR="00000000" w:rsidDel="00000000" w:rsidP="00000000" w:rsidRDefault="00000000" w14:paraId="000006A0"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sz w:val="16"/>
                <w:szCs w:val="16"/>
                <w:rtl w:val="0"/>
              </w:rPr>
              <w:t xml:space="preserve">hygiene and dental care</w:t>
            </w:r>
            <w:r w:rsidRPr="00000000" w:rsidDel="00000000" w:rsidR="00000000">
              <w:rPr>
                <w:rtl w:val="0"/>
              </w:rPr>
            </w:r>
          </w:p>
        </w:tc>
        <w:tc>
          <w:tcPr/>
          <w:p w:rsidRPr="00000000" w:rsidR="00000000" w:rsidDel="00000000" w:rsidP="00000000" w:rsidRDefault="00000000" w14:paraId="000006A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 about the elements of a balanced, healthy lifestyle</w:t>
            </w:r>
          </w:p>
          <w:p w:rsidRPr="00000000" w:rsidR="00000000" w:rsidDel="00000000" w:rsidP="00000000" w:rsidRDefault="00000000" w14:paraId="000006A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H5. about what good physical health means; how to recognise early signs of physical illness</w:t>
            </w:r>
          </w:p>
          <w:p w:rsidRPr="00000000" w:rsidR="00000000" w:rsidDel="00000000" w:rsidP="00000000" w:rsidRDefault="00000000" w14:paraId="000006A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H11. how to maintain good oral hygiene (including correct brushing and flossing); why regular visits to the dentist are essential; the impact of lifestyle choices on dental care (e.g. sugar consumption/acidic drinks such as fruit juices, smoothies and fruit teas; the effects of smoking)</w:t>
            </w:r>
          </w:p>
        </w:tc>
        <w:tc>
          <w:tcPr/>
          <w:p w:rsidRPr="00000000" w:rsidR="00000000" w:rsidDel="00000000" w:rsidP="00000000" w:rsidRDefault="00000000" w14:paraId="000006A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a wide range of factors that maintain a balanced, healthy lifestyle, physically and mentally</w:t>
            </w:r>
          </w:p>
          <w:p w:rsidRPr="00000000" w:rsidR="00000000" w:rsidDel="00000000" w:rsidP="00000000" w:rsidRDefault="00000000" w14:paraId="000006A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good physical health means and how to recognise early signs of physical illness</w:t>
            </w:r>
          </w:p>
          <w:p w:rsidRPr="00000000" w:rsidR="00000000" w:rsidDel="00000000" w:rsidP="00000000" w:rsidRDefault="00000000" w14:paraId="000006A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common illnesses can be quickly and easily treated with the right care e.g. visiting the doctor when necessary</w:t>
            </w:r>
          </w:p>
          <w:p w:rsidRPr="00000000" w:rsidR="00000000" w:rsidDel="00000000" w:rsidP="00000000" w:rsidRDefault="00000000" w14:paraId="000006A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maintain oral hygiene and dental health, including how to brush and floss correctly</w:t>
            </w:r>
          </w:p>
          <w:p w:rsidRPr="00000000" w:rsidR="00000000" w:rsidDel="00000000" w:rsidP="00000000" w:rsidRDefault="00000000" w14:paraId="000006A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regular visits to the dentist and the effects of different foods, drinks and substances on dental health</w:t>
            </w:r>
          </w:p>
        </w:tc>
        <w:tc>
          <w:tcPr/>
          <w:p w:rsidRPr="00000000" w:rsidR="00000000" w:rsidDel="00000000" w:rsidP="00000000" w:rsidRDefault="00000000" w14:paraId="000006A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6A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AB" wp14:textId="77777777">
            <w:pPr>
              <w:rPr/>
            </w:pPr>
            <w:r w:rsidRPr="00000000" w:rsidDel="00000000" w:rsidR="00000000">
              <w:rPr/>
              <w:drawing>
                <wp:inline xmlns:wp14="http://schemas.microsoft.com/office/word/2010/wordprocessingDrawing" distT="0" distB="0" distL="0" distR="0" wp14:anchorId="10DADC4A" wp14:editId="7777777">
                  <wp:extent cx="1444904" cy="315164"/>
                  <wp:effectExtent l="0" t="0" r="0" b="0"/>
                  <wp:docPr id="10" name="image9.png"/>
                  <a:graphic>
                    <a:graphicData uri="http://schemas.openxmlformats.org/drawingml/2006/picture">
                      <pic:pic>
                        <pic:nvPicPr>
                          <pic:cNvPr id="0" name="image9.png"/>
                          <pic:cNvPicPr preferRelativeResize="0"/>
                        </pic:nvPicPr>
                        <pic:blipFill>
                          <a:blip r:embed="rId49"/>
                          <a:srcRect l="0" t="0" r="0" b="0"/>
                          <a:stretch>
                            <a:fillRect/>
                          </a:stretch>
                        </pic:blipFill>
                        <pic:spPr>
                          <a:xfrm>
                            <a:off x="0" y="0"/>
                            <a:ext cx="1444904" cy="315164"/>
                          </a:xfrm>
                          <a:prstGeom prst="rect"/>
                          <a:ln/>
                        </pic:spPr>
                      </pic:pic>
                    </a:graphicData>
                  </a:graphic>
                </wp:inline>
              </w:drawing>
            </w:r>
            <w:r w:rsidRPr="00000000" w:rsidDel="00000000" w:rsidR="00000000">
              <w:rPr>
                <w:rtl w:val="0"/>
              </w:rPr>
            </w:r>
          </w:p>
          <w:p w:rsidRPr="00000000" w:rsidR="00000000" w:rsidDel="00000000" w:rsidP="00000000" w:rsidRDefault="00000000" w14:paraId="000006AC" wp14:textId="77777777">
            <w:pPr>
              <w:rPr/>
            </w:pPr>
            <w:r w:rsidRPr="00000000" w:rsidDel="00000000" w:rsidR="00000000">
              <w:rPr>
                <w:rFonts w:ascii="Century Gothic" w:hAnsi="Century Gothic" w:eastAsia="Century Gothic" w:cs="Century Gothic"/>
                <w:sz w:val="16"/>
                <w:szCs w:val="16"/>
                <w:rtl w:val="0"/>
              </w:rPr>
              <w:t xml:space="preserve">O</w:t>
            </w:r>
            <w:r w:rsidRPr="00000000" w:rsidDel="00000000" w:rsidR="00000000">
              <w:rPr>
                <w:rtl w:val="0"/>
              </w:rPr>
              <w:t xml:space="preserve">n One drive</w:t>
            </w:r>
          </w:p>
          <w:p w:rsidRPr="00000000" w:rsidR="00000000" w:rsidDel="00000000" w:rsidP="00000000" w:rsidRDefault="00000000" w14:paraId="000006AD" wp14:textId="77777777">
            <w:pPr>
              <w:rPr/>
            </w:pPr>
            <w:r w:rsidRPr="00000000" w:rsidDel="00000000" w:rsidR="00000000">
              <w:rPr>
                <w:rtl w:val="0"/>
              </w:rPr>
            </w:r>
          </w:p>
          <w:p w:rsidRPr="00000000" w:rsidR="00000000" w:rsidDel="00000000" w:rsidP="00000000" w:rsidRDefault="00000000" w14:paraId="000006AE"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5CAA185" wp14:editId="7777777">
                  <wp:extent cx="1505160" cy="209579"/>
                  <wp:effectExtent l="0" t="0" r="0" b="0"/>
                  <wp:docPr id="11" name="image8.png"/>
                  <a:graphic>
                    <a:graphicData uri="http://schemas.openxmlformats.org/drawingml/2006/picture">
                      <pic:pic>
                        <pic:nvPicPr>
                          <pic:cNvPr id="0" name="image8.png"/>
                          <pic:cNvPicPr preferRelativeResize="0"/>
                        </pic:nvPicPr>
                        <pic:blipFill>
                          <a:blip r:embed="rId168"/>
                          <a:srcRect l="0" t="0" r="0" b="0"/>
                          <a:stretch>
                            <a:fillRect/>
                          </a:stretch>
                        </pic:blipFill>
                        <pic:spPr>
                          <a:xfrm>
                            <a:off x="0" y="0"/>
                            <a:ext cx="1505160" cy="209579"/>
                          </a:xfrm>
                          <a:prstGeom prst="rect"/>
                          <a:ln/>
                        </pic:spPr>
                      </pic:pic>
                    </a:graphicData>
                  </a:graphic>
                </wp:inline>
              </w:drawing>
            </w:r>
            <w:r w:rsidRPr="00000000" w:rsidDel="00000000" w:rsidR="00000000">
              <w:rPr>
                <w:rtl w:val="0"/>
              </w:rPr>
            </w:r>
          </w:p>
          <w:p w:rsidRPr="00000000" w:rsidR="00000000" w:rsidDel="00000000" w:rsidP="00000000" w:rsidRDefault="00000000" w14:paraId="000006A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On One Drive</w:t>
            </w:r>
          </w:p>
          <w:p w:rsidRPr="00000000" w:rsidR="00000000" w:rsidDel="00000000" w:rsidP="00000000" w:rsidRDefault="00000000" w14:paraId="000006B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B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6B2" wp14:textId="77777777">
            <w:pPr>
              <w:rPr>
                <w:rFonts w:ascii="Century Gothic" w:hAnsi="Century Gothic" w:eastAsia="Century Gothic" w:cs="Century Gothic"/>
                <w:color w:val="0000ff"/>
                <w:sz w:val="16"/>
                <w:szCs w:val="16"/>
                <w:u w:val="single"/>
              </w:rPr>
            </w:pPr>
            <w:hyperlink r:id="rId169">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6B3" wp14:textId="77777777">
            <w:pPr>
              <w:rPr>
                <w:color w:val="0000ff"/>
                <w:u w:val="single"/>
              </w:rPr>
            </w:pPr>
            <w:r w:rsidRPr="00000000" w:rsidDel="00000000" w:rsidR="00000000">
              <w:rPr>
                <w:rtl w:val="0"/>
              </w:rPr>
            </w:r>
          </w:p>
          <w:p w:rsidRPr="00000000" w:rsidR="00000000" w:rsidDel="00000000" w:rsidP="00000000" w:rsidRDefault="00000000" w14:paraId="000006B4" wp14:textId="77777777">
            <w:pPr>
              <w:rPr>
                <w:rFonts w:ascii="Century Gothic" w:hAnsi="Century Gothic" w:eastAsia="Century Gothic" w:cs="Century Gothic"/>
                <w:sz w:val="16"/>
                <w:szCs w:val="16"/>
              </w:rPr>
            </w:pPr>
            <w:hyperlink r:id="rId170">
              <w:r w:rsidRPr="00000000" w:rsidDel="00000000" w:rsidR="00000000">
                <w:rPr>
                  <w:rFonts w:ascii="Century Gothic" w:hAnsi="Century Gothic" w:eastAsia="Century Gothic" w:cs="Century Gothic"/>
                  <w:color w:val="0000ff"/>
                  <w:sz w:val="16"/>
                  <w:szCs w:val="16"/>
                  <w:u w:val="single"/>
                  <w:rtl w:val="0"/>
                </w:rPr>
                <w:t xml:space="preserve">Unit: Eat well, live well! | Teacher Hub | Oak National Academy (thenational.academy)</w:t>
              </w:r>
            </w:hyperlink>
            <w:r w:rsidRPr="00000000" w:rsidDel="00000000" w:rsidR="00000000">
              <w:rPr>
                <w:rtl w:val="0"/>
              </w:rPr>
            </w:r>
          </w:p>
          <w:p w:rsidRPr="00000000" w:rsidR="00000000" w:rsidDel="00000000" w:rsidP="00000000" w:rsidRDefault="00000000" w14:paraId="000006B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B6" wp14:textId="77777777">
            <w:pPr>
              <w:rPr>
                <w:rFonts w:ascii="Century Gothic" w:hAnsi="Century Gothic" w:eastAsia="Century Gothic" w:cs="Century Gothic"/>
                <w:sz w:val="16"/>
                <w:szCs w:val="16"/>
              </w:rPr>
            </w:pPr>
            <w:hyperlink r:id="rId171">
              <w:r w:rsidRPr="00000000" w:rsidDel="00000000" w:rsidR="00000000">
                <w:rPr>
                  <w:rFonts w:ascii="Century Gothic" w:hAnsi="Century Gothic" w:eastAsia="Century Gothic" w:cs="Century Gothic"/>
                  <w:color w:val="0000ff"/>
                  <w:sz w:val="16"/>
                  <w:szCs w:val="16"/>
                  <w:u w:val="single"/>
                  <w:rtl w:val="0"/>
                </w:rPr>
                <w:t xml:space="preserve">Free education resources for teaching young people aged 3-16 years about where food comes from, cooking and healthy eating, and teacher training. - Food A Fact Of Life</w:t>
              </w:r>
            </w:hyperlink>
            <w:r w:rsidRPr="00000000" w:rsidDel="00000000" w:rsidR="00000000">
              <w:rPr>
                <w:rtl w:val="0"/>
              </w:rPr>
            </w:r>
          </w:p>
          <w:p w:rsidRPr="00000000" w:rsidR="00000000" w:rsidDel="00000000" w:rsidP="00000000" w:rsidRDefault="00000000" w14:paraId="000006B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B8" wp14:textId="77777777">
            <w:pPr>
              <w:rPr>
                <w:rFonts w:ascii="Century Gothic" w:hAnsi="Century Gothic" w:eastAsia="Century Gothic" w:cs="Century Gothic"/>
                <w:sz w:val="16"/>
                <w:szCs w:val="16"/>
              </w:rPr>
            </w:pPr>
            <w:hyperlink r:id="rId172">
              <w:r w:rsidRPr="00000000" w:rsidDel="00000000" w:rsidR="00000000">
                <w:rPr>
                  <w:rFonts w:ascii="Century Gothic" w:hAnsi="Century Gothic" w:eastAsia="Century Gothic" w:cs="Century Gothic"/>
                  <w:color w:val="0000ff"/>
                  <w:sz w:val="16"/>
                  <w:szCs w:val="16"/>
                  <w:u w:val="single"/>
                  <w:rtl w:val="0"/>
                </w:rPr>
                <w:t xml:space="preserve">Super Mood Movers - Look after yourself - BBC Teach</w:t>
              </w:r>
            </w:hyperlink>
            <w:r w:rsidRPr="00000000" w:rsidDel="00000000" w:rsidR="00000000">
              <w:rPr>
                <w:rtl w:val="0"/>
              </w:rPr>
            </w:r>
          </w:p>
        </w:tc>
        <w:tc>
          <w:tcPr/>
          <w:p w:rsidRPr="00000000" w:rsidR="00000000" w:rsidDel="00000000" w:rsidP="00000000" w:rsidRDefault="00000000" w14:paraId="000006B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p w:rsidRPr="00000000" w:rsidR="00000000" w:rsidDel="00000000" w:rsidP="00000000" w:rsidRDefault="00000000" w14:paraId="000006B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B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6B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B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6B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B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6C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C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6C2"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7BAF8C8B" wp14:textId="77777777">
        <w:trPr>
          <w:cantSplit w:val="0"/>
          <w:trHeight w:val="699" w:hRule="atLeast"/>
          <w:tblHeader w:val="0"/>
        </w:trPr>
        <w:tc>
          <w:tcPr>
            <w:shd w:val="clear" w:fill="e2efd9"/>
          </w:tcPr>
          <w:p w:rsidRPr="00000000" w:rsidR="00000000" w:rsidDel="00000000" w:rsidP="00000000" w:rsidRDefault="00000000" w14:paraId="000006C3"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Growing and changing</w:t>
            </w:r>
          </w:p>
          <w:p w:rsidRPr="00000000" w:rsidR="00000000" w:rsidDel="00000000" w:rsidP="00000000" w:rsidRDefault="00000000" w14:paraId="000006C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Personal identity; recognising individuality and different qualities; mental wellbeing</w:t>
            </w:r>
          </w:p>
          <w:p w:rsidRPr="00000000" w:rsidR="00000000" w:rsidDel="00000000" w:rsidP="00000000" w:rsidRDefault="00000000" w14:paraId="000006C5"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6C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H6. about what constitutes a healthy diet; how to plan healthy meals; benefits to health and wellbeing of eating nutritionally rich foods; risks associated with not eating a healthy diet including obesity and tooth decay.</w:t>
            </w:r>
          </w:p>
          <w:p w:rsidRPr="00000000" w:rsidR="00000000" w:rsidDel="00000000" w:rsidP="00000000" w:rsidRDefault="00000000" w14:paraId="000006C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H25. about personal identity; what contributes to who we are (e.g. ethnicity, family, gender, faith, culture, hobbies, likes/dislikes)</w:t>
            </w:r>
          </w:p>
          <w:p w:rsidRPr="00000000" w:rsidR="00000000" w:rsidDel="00000000" w:rsidP="00000000" w:rsidRDefault="00000000" w14:paraId="000006C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H27. to recognise their individuality and personal qualities, linked to H.26.</w:t>
            </w:r>
          </w:p>
        </w:tc>
        <w:tc>
          <w:tcPr/>
          <w:p w:rsidRPr="00000000" w:rsidR="00000000" w:rsidDel="00000000" w:rsidP="00000000" w:rsidRDefault="00000000" w14:paraId="000006C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personal identity and what contributes to it, including race, sex, gender, family, faith, culture, hobbies, likes/dislikes</w:t>
            </w:r>
          </w:p>
          <w:p w:rsidRPr="00000000" w:rsidR="00000000" w:rsidDel="00000000" w:rsidP="00000000" w:rsidRDefault="00000000" w14:paraId="000006C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respect and express their individuality and personal qualities</w:t>
            </w:r>
          </w:p>
          <w:p w:rsidRPr="00000000" w:rsidR="00000000" w:rsidDel="00000000" w:rsidP="00000000" w:rsidRDefault="00000000" w14:paraId="000006C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•ways to boost their mood and improve emotional wellbeing</w:t>
            </w:r>
          </w:p>
          <w:p w:rsidRPr="00000000" w:rsidR="00000000" w:rsidDel="00000000" w:rsidP="00000000" w:rsidRDefault="00000000" w14:paraId="000006C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link between participating in interests, hobbies and community groups and mental wellbeing</w:t>
            </w:r>
          </w:p>
        </w:tc>
        <w:tc>
          <w:tcPr/>
          <w:p w:rsidRPr="00000000" w:rsidR="00000000" w:rsidDel="00000000" w:rsidP="00000000" w:rsidRDefault="00000000" w14:paraId="000006CD"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B5D5A0F" wp14:editId="7777777">
                  <wp:extent cx="1587789" cy="336516"/>
                  <wp:effectExtent l="0" t="0" r="0" b="0"/>
                  <wp:docPr id="12" name="image6.png"/>
                  <a:graphic>
                    <a:graphicData uri="http://schemas.openxmlformats.org/drawingml/2006/picture">
                      <pic:pic>
                        <pic:nvPicPr>
                          <pic:cNvPr id="0" name="image6.png"/>
                          <pic:cNvPicPr preferRelativeResize="0"/>
                        </pic:nvPicPr>
                        <pic:blipFill>
                          <a:blip r:embed="rId173"/>
                          <a:srcRect l="0" t="0" r="0" b="0"/>
                          <a:stretch>
                            <a:fillRect/>
                          </a:stretch>
                        </pic:blipFill>
                        <pic:spPr>
                          <a:xfrm>
                            <a:off x="0" y="0"/>
                            <a:ext cx="1587789" cy="336516"/>
                          </a:xfrm>
                          <a:prstGeom prst="rect"/>
                          <a:ln/>
                        </pic:spPr>
                      </pic:pic>
                    </a:graphicData>
                  </a:graphic>
                </wp:inline>
              </w:drawing>
            </w:r>
            <w:r w:rsidRPr="00000000" w:rsidDel="00000000" w:rsidR="00000000">
              <w:rPr>
                <w:rtl w:val="0"/>
              </w:rPr>
            </w:r>
          </w:p>
          <w:p w:rsidRPr="00000000" w:rsidR="00000000" w:rsidDel="00000000" w:rsidP="00000000" w:rsidRDefault="00000000" w14:paraId="000006CE" wp14:textId="77777777">
            <w:pPr>
              <w:rPr>
                <w:rFonts w:ascii="Century Gothic" w:hAnsi="Century Gothic" w:eastAsia="Century Gothic" w:cs="Century Gothic"/>
                <w:sz w:val="16"/>
                <w:szCs w:val="16"/>
              </w:rPr>
            </w:pPr>
            <w:hyperlink r:id="rId174">
              <w:r w:rsidRPr="00000000" w:rsidDel="00000000" w:rsidR="00000000">
                <w:rPr>
                  <w:rFonts w:ascii="Century Gothic" w:hAnsi="Century Gothic" w:eastAsia="Century Gothic" w:cs="Century Gothic"/>
                  <w:color w:val="0000ff"/>
                  <w:sz w:val="16"/>
                  <w:szCs w:val="16"/>
                  <w:u w:val="single"/>
                  <w:rtl w:val="0"/>
                </w:rPr>
                <w:t xml:space="preserve">Mental health and emotional wellbeing PowerPoint lesson plans (pshe-association.org.uk)</w:t>
              </w:r>
            </w:hyperlink>
            <w:r w:rsidRPr="00000000" w:rsidDel="00000000" w:rsidR="00000000">
              <w:rPr>
                <w:rtl w:val="0"/>
              </w:rPr>
            </w:r>
          </w:p>
          <w:p w:rsidRPr="00000000" w:rsidR="00000000" w:rsidDel="00000000" w:rsidP="00000000" w:rsidRDefault="00000000" w14:paraId="000006C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6D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D1"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B330AEC" wp14:editId="7777777">
                  <wp:extent cx="1371961" cy="321554"/>
                  <wp:effectExtent l="0" t="0" r="0" b="0"/>
                  <wp:docPr id="40" name="image35.png"/>
                  <a:graphic>
                    <a:graphicData uri="http://schemas.openxmlformats.org/drawingml/2006/picture">
                      <pic:pic>
                        <pic:nvPicPr>
                          <pic:cNvPr id="0" name="image35.png"/>
                          <pic:cNvPicPr preferRelativeResize="0"/>
                        </pic:nvPicPr>
                        <pic:blipFill>
                          <a:blip r:embed="rId175"/>
                          <a:srcRect l="0" t="0" r="0" b="0"/>
                          <a:stretch>
                            <a:fillRect/>
                          </a:stretch>
                        </pic:blipFill>
                        <pic:spPr>
                          <a:xfrm>
                            <a:off x="0" y="0"/>
                            <a:ext cx="1371961" cy="321554"/>
                          </a:xfrm>
                          <a:prstGeom prst="rect"/>
                          <a:ln/>
                        </pic:spPr>
                      </pic:pic>
                    </a:graphicData>
                  </a:graphic>
                </wp:inline>
              </w:drawing>
            </w:r>
            <w:r w:rsidRPr="00000000" w:rsidDel="00000000" w:rsidR="00000000">
              <w:rPr>
                <w:rtl w:val="0"/>
              </w:rPr>
            </w:r>
          </w:p>
          <w:p w:rsidRPr="00000000" w:rsidR="00000000" w:rsidDel="00000000" w:rsidP="00000000" w:rsidRDefault="00000000" w14:paraId="000006D2" wp14:textId="77777777">
            <w:pPr>
              <w:rPr>
                <w:rFonts w:ascii="Century Gothic" w:hAnsi="Century Gothic" w:eastAsia="Century Gothic" w:cs="Century Gothic"/>
                <w:color w:val="0000ff"/>
                <w:sz w:val="16"/>
                <w:szCs w:val="16"/>
                <w:u w:val="single"/>
              </w:rPr>
            </w:pPr>
            <w:hyperlink r:id="rId176">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6D3" wp14:textId="77777777">
            <w:pPr>
              <w:rPr>
                <w:color w:val="0000ff"/>
                <w:sz w:val="16"/>
                <w:szCs w:val="16"/>
                <w:u w:val="single"/>
              </w:rPr>
            </w:pPr>
            <w:r w:rsidRPr="00000000" w:rsidDel="00000000" w:rsidR="00000000">
              <w:rPr>
                <w:rtl w:val="0"/>
              </w:rPr>
            </w:r>
          </w:p>
          <w:p w:rsidRPr="00000000" w:rsidR="00000000" w:rsidDel="00000000" w:rsidP="00000000" w:rsidRDefault="00000000" w14:paraId="000006D4" wp14:textId="77777777">
            <w:pPr>
              <w:rPr>
                <w:rFonts w:ascii="Century Gothic" w:hAnsi="Century Gothic" w:eastAsia="Century Gothic" w:cs="Century Gothic"/>
                <w:sz w:val="16"/>
                <w:szCs w:val="16"/>
              </w:rPr>
            </w:pPr>
            <w:hyperlink r:id="rId177">
              <w:r w:rsidRPr="00000000" w:rsidDel="00000000" w:rsidR="00000000">
                <w:rPr>
                  <w:rFonts w:ascii="Century Gothic" w:hAnsi="Century Gothic" w:eastAsia="Century Gothic" w:cs="Century Gothic"/>
                  <w:color w:val="0000ff"/>
                  <w:sz w:val="16"/>
                  <w:szCs w:val="16"/>
                  <w:u w:val="single"/>
                  <w:rtl w:val="0"/>
                </w:rPr>
                <w:t xml:space="preserve">Primary : Mentally Healthy Schools</w:t>
              </w:r>
            </w:hyperlink>
            <w:r w:rsidRPr="00000000" w:rsidDel="00000000" w:rsidR="00000000">
              <w:rPr>
                <w:rtl w:val="0"/>
              </w:rPr>
            </w:r>
          </w:p>
          <w:p w:rsidRPr="00000000" w:rsidR="00000000" w:rsidDel="00000000" w:rsidP="00000000" w:rsidRDefault="00000000" w14:paraId="000006D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D6" wp14:textId="77777777">
            <w:pPr>
              <w:rPr>
                <w:rFonts w:ascii="Century Gothic" w:hAnsi="Century Gothic" w:eastAsia="Century Gothic" w:cs="Century Gothic"/>
                <w:sz w:val="16"/>
                <w:szCs w:val="16"/>
              </w:rPr>
            </w:pPr>
            <w:hyperlink r:id="rId178">
              <w:r w:rsidRPr="00000000" w:rsidDel="00000000" w:rsidR="00000000">
                <w:rPr>
                  <w:rFonts w:ascii="Century Gothic" w:hAnsi="Century Gothic" w:eastAsia="Century Gothic" w:cs="Century Gothic"/>
                  <w:color w:val="0000ff"/>
                  <w:sz w:val="16"/>
                  <w:szCs w:val="16"/>
                  <w:u w:val="single"/>
                  <w:rtl w:val="0"/>
                </w:rPr>
                <w:t xml:space="preserve">The Brain Lab - BBC Teach</w:t>
              </w:r>
            </w:hyperlink>
            <w:r w:rsidRPr="00000000" w:rsidDel="00000000" w:rsidR="00000000">
              <w:rPr>
                <w:rtl w:val="0"/>
              </w:rPr>
            </w:r>
          </w:p>
          <w:p w:rsidRPr="00000000" w:rsidR="00000000" w:rsidDel="00000000" w:rsidP="00000000" w:rsidRDefault="00000000" w14:paraId="000006D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D8" wp14:textId="77777777">
            <w:pPr>
              <w:rPr>
                <w:rFonts w:ascii="Century Gothic" w:hAnsi="Century Gothic" w:eastAsia="Century Gothic" w:cs="Century Gothic"/>
                <w:sz w:val="16"/>
                <w:szCs w:val="16"/>
              </w:rPr>
            </w:pPr>
            <w:hyperlink r:id="rId179">
              <w:r w:rsidRPr="00000000" w:rsidDel="00000000" w:rsidR="00000000">
                <w:rPr>
                  <w:rFonts w:ascii="Century Gothic" w:hAnsi="Century Gothic" w:eastAsia="Century Gothic" w:cs="Century Gothic"/>
                  <w:color w:val="0000ff"/>
                  <w:sz w:val="16"/>
                  <w:szCs w:val="16"/>
                  <w:u w:val="single"/>
                  <w:rtl w:val="0"/>
                </w:rPr>
                <w:t xml:space="preserve">Mentally Healthy Schools teaching resources | Tes</w:t>
              </w:r>
            </w:hyperlink>
            <w:r w:rsidRPr="00000000" w:rsidDel="00000000" w:rsidR="00000000">
              <w:rPr>
                <w:rtl w:val="0"/>
              </w:rPr>
            </w:r>
          </w:p>
        </w:tc>
        <w:tc>
          <w:tcPr/>
          <w:p w:rsidRPr="00000000" w:rsidR="00000000" w:rsidDel="00000000" w:rsidP="00000000" w:rsidRDefault="00000000" w14:paraId="000006D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6D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6D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D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6D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D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p w:rsidRPr="00000000" w:rsidR="00000000" w:rsidDel="00000000" w:rsidP="00000000" w:rsidRDefault="00000000" w14:paraId="000006D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E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w:t>
            </w:r>
          </w:p>
          <w:p w:rsidRPr="00000000" w:rsidR="00000000" w:rsidDel="00000000" w:rsidP="00000000" w:rsidRDefault="00000000" w14:paraId="000006E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E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1133ADB6" wp14:textId="77777777">
        <w:trPr>
          <w:cantSplit w:val="0"/>
          <w:trHeight w:val="2396" w:hRule="atLeast"/>
          <w:tblHeader w:val="0"/>
        </w:trPr>
        <w:tc>
          <w:tcPr>
            <w:shd w:val="clear" w:fill="e2efd9"/>
          </w:tcPr>
          <w:p w:rsidRPr="00000000" w:rsidR="00000000" w:rsidDel="00000000" w:rsidP="00000000" w:rsidRDefault="00000000" w14:paraId="000006E3"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Keeping safe</w:t>
            </w:r>
          </w:p>
          <w:p w:rsidRPr="00000000" w:rsidR="00000000" w:rsidDel="00000000" w:rsidP="00000000" w:rsidRDefault="00000000" w14:paraId="000006E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Medicines and household products; drugs common to everyday life</w:t>
            </w:r>
          </w:p>
        </w:tc>
        <w:tc>
          <w:tcPr/>
          <w:p w:rsidRPr="00000000" w:rsidR="00000000" w:rsidDel="00000000" w:rsidP="00000000" w:rsidRDefault="00000000" w14:paraId="000006E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H10. how medicines, when used responsibly, contribute to health; that some diseases can be prevented by vaccinations and immunisations; how allergies can be managed</w:t>
            </w:r>
          </w:p>
          <w:p w:rsidRPr="00000000" w:rsidR="00000000" w:rsidDel="00000000" w:rsidP="00000000" w:rsidRDefault="00000000" w14:paraId="000006E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H38. how to predict, assess and manage risk in different situations </w:t>
            </w:r>
          </w:p>
          <w:p w:rsidRPr="00000000" w:rsidR="00000000" w:rsidDel="00000000" w:rsidP="00000000" w:rsidRDefault="00000000" w14:paraId="000006E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H40. about the importance of taking medicines correctly and using household products safely, (e.g. following instructions carefully)</w:t>
            </w:r>
          </w:p>
          <w:p w:rsidRPr="00000000" w:rsidR="00000000" w:rsidDel="00000000" w:rsidP="00000000" w:rsidRDefault="00000000" w14:paraId="000006E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H46. about the risks and effects of legal drugs common to everyday life (e.g. cigarettes, e-cigarettes/vaping, alcohol and medicines) and their impact on health; recognise that drug use can become a habit which can be difficult to break</w:t>
            </w:r>
          </w:p>
        </w:tc>
        <w:tc>
          <w:tcPr/>
          <w:p w:rsidRPr="00000000" w:rsidR="00000000" w:rsidDel="00000000" w:rsidP="00000000" w:rsidRDefault="00000000" w14:paraId="000006E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taking medicines correctly and using household products safely</w:t>
            </w:r>
          </w:p>
          <w:p w:rsidRPr="00000000" w:rsidR="00000000" w:rsidDel="00000000" w:rsidP="00000000" w:rsidRDefault="00000000" w14:paraId="000006E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what is meant by a ‘drug’</w:t>
            </w:r>
          </w:p>
          <w:p w:rsidRPr="00000000" w:rsidR="00000000" w:rsidDel="00000000" w:rsidP="00000000" w:rsidRDefault="00000000" w14:paraId="000006E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drugs common to everyday life (e.g. cigarettes, e-cigarettes/vaping, alcohol and medicines) can affect health and wellbeing</w:t>
            </w:r>
          </w:p>
          <w:p w:rsidRPr="00000000" w:rsidR="00000000" w:rsidDel="00000000" w:rsidP="00000000" w:rsidRDefault="00000000" w14:paraId="000006E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some of the effects related to different drugs and that all drugs, including medicines, may have side effects</w:t>
            </w:r>
          </w:p>
          <w:p w:rsidRPr="00000000" w:rsidR="00000000" w:rsidDel="00000000" w:rsidP="00000000" w:rsidRDefault="00000000" w14:paraId="000006E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some of the risks associated with drugs common to everyday life</w:t>
            </w:r>
          </w:p>
          <w:p w:rsidRPr="00000000" w:rsidR="00000000" w:rsidDel="00000000" w:rsidP="00000000" w:rsidRDefault="00000000" w14:paraId="000006E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for some people using drugs can become a habit which is difficult to break</w:t>
            </w:r>
          </w:p>
          <w:p w:rsidRPr="00000000" w:rsidR="00000000" w:rsidDel="00000000" w:rsidP="00000000" w:rsidRDefault="00000000" w14:paraId="000006E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ask for help or advice</w:t>
            </w:r>
          </w:p>
        </w:tc>
        <w:tc>
          <w:tcPr/>
          <w:p w:rsidRPr="00000000" w:rsidR="00000000" w:rsidDel="00000000" w:rsidP="00000000" w:rsidRDefault="00000000" w14:paraId="000006F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6F1" wp14:textId="77777777">
            <w:pPr>
              <w:rPr>
                <w:rFonts w:ascii="Century Gothic" w:hAnsi="Century Gothic" w:eastAsia="Century Gothic" w:cs="Century Gothic"/>
                <w:sz w:val="16"/>
                <w:szCs w:val="16"/>
              </w:rPr>
            </w:pPr>
            <w:hyperlink r:id="rId180">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6F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F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Visiting speaker: Emergency Services?</w:t>
            </w:r>
          </w:p>
          <w:p w:rsidRPr="00000000" w:rsidR="00000000" w:rsidDel="00000000" w:rsidP="00000000" w:rsidRDefault="00000000" w14:paraId="000006F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F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3A4497B" wp14:editId="7777777">
                  <wp:extent cx="1654311" cy="305260"/>
                  <wp:effectExtent l="0" t="0" r="0" b="0"/>
                  <wp:docPr id="41" name="image36.png"/>
                  <a:graphic>
                    <a:graphicData uri="http://schemas.openxmlformats.org/drawingml/2006/picture">
                      <pic:pic>
                        <pic:nvPicPr>
                          <pic:cNvPr id="0" name="image36.png"/>
                          <pic:cNvPicPr preferRelativeResize="0"/>
                        </pic:nvPicPr>
                        <pic:blipFill>
                          <a:blip r:embed="rId181"/>
                          <a:srcRect l="0" t="0" r="0" b="0"/>
                          <a:stretch>
                            <a:fillRect/>
                          </a:stretch>
                        </pic:blipFill>
                        <pic:spPr>
                          <a:xfrm>
                            <a:off x="0" y="0"/>
                            <a:ext cx="1654311" cy="305260"/>
                          </a:xfrm>
                          <a:prstGeom prst="rect"/>
                          <a:ln/>
                        </pic:spPr>
                      </pic:pic>
                    </a:graphicData>
                  </a:graphic>
                </wp:inline>
              </w:drawing>
            </w:r>
            <w:r w:rsidRPr="00000000" w:rsidDel="00000000" w:rsidR="00000000">
              <w:rPr>
                <w:rtl w:val="0"/>
              </w:rPr>
            </w:r>
          </w:p>
          <w:p w:rsidRPr="00000000" w:rsidR="00000000" w:rsidDel="00000000" w:rsidP="00000000" w:rsidRDefault="00000000" w14:paraId="000006F6" wp14:textId="77777777">
            <w:pPr>
              <w:rPr>
                <w:rFonts w:ascii="Century Gothic" w:hAnsi="Century Gothic" w:eastAsia="Century Gothic" w:cs="Century Gothic"/>
                <w:sz w:val="16"/>
                <w:szCs w:val="16"/>
              </w:rPr>
            </w:pPr>
            <w:hyperlink r:id="rId182">
              <w:r w:rsidRPr="00000000" w:rsidDel="00000000" w:rsidR="00000000">
                <w:rPr>
                  <w:rFonts w:ascii="Century Gothic" w:hAnsi="Century Gothic" w:eastAsia="Century Gothic" w:cs="Century Gothic"/>
                  <w:color w:val="0000ff"/>
                  <w:sz w:val="16"/>
                  <w:szCs w:val="16"/>
                  <w:u w:val="single"/>
                  <w:rtl w:val="0"/>
                </w:rPr>
                <w:t xml:space="preserve">Drug and alcohol education | www.pshe-association.org.uk</w:t>
              </w:r>
            </w:hyperlink>
            <w:r w:rsidRPr="00000000" w:rsidDel="00000000" w:rsidR="00000000">
              <w:rPr>
                <w:rtl w:val="0"/>
              </w:rPr>
            </w:r>
          </w:p>
          <w:p w:rsidRPr="00000000" w:rsidR="00000000" w:rsidDel="00000000" w:rsidP="00000000" w:rsidRDefault="00000000" w14:paraId="000006F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Wordpress</w:t>
            </w:r>
          </w:p>
          <w:p w:rsidRPr="00000000" w:rsidR="00000000" w:rsidDel="00000000" w:rsidP="00000000" w:rsidRDefault="00000000" w14:paraId="000006F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F9"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240CD69" wp14:editId="7777777">
                  <wp:extent cx="1762371" cy="209579"/>
                  <wp:effectExtent l="0" t="0" r="0" b="0"/>
                  <wp:docPr id="42" name="image34.png"/>
                  <a:graphic>
                    <a:graphicData uri="http://schemas.openxmlformats.org/drawingml/2006/picture">
                      <pic:pic>
                        <pic:nvPicPr>
                          <pic:cNvPr id="0" name="image34.png"/>
                          <pic:cNvPicPr preferRelativeResize="0"/>
                        </pic:nvPicPr>
                        <pic:blipFill>
                          <a:blip r:embed="rId183"/>
                          <a:srcRect l="0" t="0" r="0" b="0"/>
                          <a:stretch>
                            <a:fillRect/>
                          </a:stretch>
                        </pic:blipFill>
                        <pic:spPr>
                          <a:xfrm>
                            <a:off x="0" y="0"/>
                            <a:ext cx="1762371" cy="209579"/>
                          </a:xfrm>
                          <a:prstGeom prst="rect"/>
                          <a:ln/>
                        </pic:spPr>
                      </pic:pic>
                    </a:graphicData>
                  </a:graphic>
                </wp:inline>
              </w:drawing>
            </w:r>
            <w:r w:rsidRPr="00000000" w:rsidDel="00000000" w:rsidR="00000000">
              <w:rPr>
                <w:rtl w:val="0"/>
              </w:rPr>
            </w:r>
          </w:p>
          <w:p w:rsidRPr="00000000" w:rsidR="00000000" w:rsidDel="00000000" w:rsidP="00000000" w:rsidRDefault="00000000" w14:paraId="000006F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6F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Beach Safety (Added for location of school)</w:t>
            </w:r>
          </w:p>
          <w:p w:rsidRPr="00000000" w:rsidR="00000000" w:rsidDel="00000000" w:rsidP="00000000" w:rsidRDefault="00000000" w14:paraId="000006FC" wp14:textId="77777777">
            <w:pPr>
              <w:rPr>
                <w:rFonts w:ascii="Century Gothic" w:hAnsi="Century Gothic" w:eastAsia="Century Gothic" w:cs="Century Gothic"/>
                <w:color w:val="0000ff"/>
                <w:sz w:val="16"/>
                <w:szCs w:val="16"/>
                <w:u w:val="single"/>
              </w:rPr>
            </w:pPr>
            <w:hyperlink r:id="rId184">
              <w:r w:rsidRPr="00000000" w:rsidDel="00000000" w:rsidR="00000000">
                <w:rPr>
                  <w:rFonts w:ascii="Century Gothic" w:hAnsi="Century Gothic" w:eastAsia="Century Gothic" w:cs="Century Gothic"/>
                  <w:color w:val="0000ff"/>
                  <w:sz w:val="16"/>
                  <w:szCs w:val="16"/>
                  <w:u w:val="single"/>
                  <w:rtl w:val="0"/>
                </w:rPr>
                <w:t xml:space="preserve">Youth Education - Helping You Teach Children Water Safety (rnli.org)</w:t>
              </w:r>
            </w:hyperlink>
            <w:r w:rsidRPr="00000000" w:rsidDel="00000000" w:rsidR="00000000">
              <w:rPr>
                <w:rtl w:val="0"/>
              </w:rPr>
            </w:r>
          </w:p>
          <w:p w:rsidRPr="00000000" w:rsidR="00000000" w:rsidDel="00000000" w:rsidP="00000000" w:rsidRDefault="00000000" w14:paraId="000006FD" wp14:textId="77777777">
            <w:pPr>
              <w:rPr>
                <w:color w:val="0000ff"/>
                <w:u w:val="single"/>
              </w:rPr>
            </w:pPr>
            <w:r w:rsidRPr="00000000" w:rsidDel="00000000" w:rsidR="00000000">
              <w:rPr>
                <w:rtl w:val="0"/>
              </w:rPr>
            </w:r>
          </w:p>
          <w:p w:rsidRPr="00000000" w:rsidR="00000000" w:rsidDel="00000000" w:rsidP="00000000" w:rsidRDefault="00000000" w14:paraId="000006F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c>
          <w:tcPr/>
          <w:p w:rsidRPr="00000000" w:rsidR="00000000" w:rsidDel="00000000" w:rsidP="00000000" w:rsidRDefault="00000000" w14:paraId="000006F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70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tc>
      </w:tr>
    </w:tbl>
    <w:p xmlns:wp14="http://schemas.microsoft.com/office/word/2010/wordml" w:rsidRPr="00000000" w:rsidR="00000000" w:rsidDel="00000000" w:rsidP="00000000" w:rsidRDefault="00000000" w14:paraId="00000702" wp14:textId="77777777">
      <w:pP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703" wp14:textId="77777777">
      <w:pP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704"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705"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706"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707"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708"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709" wp14:textId="77777777">
      <w:pPr>
        <w:rPr>
          <w:rFonts w:ascii="Century Gothic" w:hAnsi="Century Gothic" w:eastAsia="Century Gothic" w:cs="Century Gothic"/>
          <w:b w:val="1"/>
          <w:color w:val="7f7f7f"/>
          <w:sz w:val="32"/>
          <w:szCs w:val="32"/>
        </w:rPr>
      </w:pPr>
      <w:r w:rsidRPr="00000000" w:rsidDel="00000000" w:rsidR="00000000">
        <w:rPr>
          <w:rFonts w:ascii="Century Gothic" w:hAnsi="Century Gothic" w:eastAsia="Century Gothic" w:cs="Century Gothic"/>
          <w:b w:val="1"/>
          <w:color w:val="7f7f7f"/>
          <w:sz w:val="32"/>
          <w:szCs w:val="32"/>
          <w:rtl w:val="0"/>
        </w:rPr>
        <w:t xml:space="preserve">Year 5 (covered in year B)</w:t>
      </w:r>
    </w:p>
    <w:tbl>
      <w:tblPr>
        <w:tblStyle w:val="Table10"/>
        <w:tblW w:w="16334.0"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822"/>
        <w:gridCol w:w="4786"/>
        <w:gridCol w:w="4581"/>
        <w:gridCol w:w="3231"/>
        <w:gridCol w:w="1914"/>
        <w:tblGridChange w:id="0">
          <w:tblGrid>
            <w:gridCol w:w="1822"/>
            <w:gridCol w:w="4786"/>
            <w:gridCol w:w="4581"/>
            <w:gridCol w:w="3231"/>
            <w:gridCol w:w="1914"/>
          </w:tblGrid>
        </w:tblGridChange>
      </w:tblGrid>
      <w:tr xmlns:wp14="http://schemas.microsoft.com/office/word/2010/wordml" w14:paraId="5171CE0D" wp14:textId="77777777">
        <w:trPr>
          <w:cantSplit w:val="0"/>
          <w:trHeight w:val="363" w:hRule="atLeast"/>
          <w:tblHeader w:val="0"/>
        </w:trPr>
        <w:tc>
          <w:tcPr/>
          <w:p w:rsidRPr="00000000" w:rsidR="00000000" w:rsidDel="00000000" w:rsidP="00000000" w:rsidRDefault="00000000" w14:paraId="0000070A"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Area</w:t>
            </w:r>
          </w:p>
        </w:tc>
        <w:tc>
          <w:tcPr/>
          <w:p w:rsidRPr="00000000" w:rsidR="00000000" w:rsidDel="00000000" w:rsidP="00000000" w:rsidRDefault="00000000" w14:paraId="0000070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Programme of Study References: PSHE Association</w:t>
            </w:r>
          </w:p>
        </w:tc>
        <w:tc>
          <w:tcPr/>
          <w:p w:rsidRPr="00000000" w:rsidR="00000000" w:rsidDel="00000000" w:rsidP="00000000" w:rsidRDefault="00000000" w14:paraId="0000070C"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p w:rsidRPr="00000000" w:rsidR="00000000" w:rsidDel="00000000" w:rsidP="00000000" w:rsidRDefault="00000000" w14:paraId="0000070D"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p w:rsidRPr="00000000" w:rsidR="00000000" w:rsidDel="00000000" w:rsidP="00000000" w:rsidRDefault="00000000" w14:paraId="0000070E"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Cross-curricular, school community links, </w:t>
            </w:r>
          </w:p>
          <w:p w:rsidRPr="00000000" w:rsidR="00000000" w:rsidDel="00000000" w:rsidP="00000000" w:rsidRDefault="00000000" w14:paraId="0000070F" wp14:textId="77777777">
            <w:pPr>
              <w:jc w:val="center"/>
              <w:rPr>
                <w:rFonts w:ascii="Century Gothic" w:hAnsi="Century Gothic" w:eastAsia="Century Gothic" w:cs="Century Gothic"/>
                <w:sz w:val="12"/>
                <w:szCs w:val="12"/>
              </w:rPr>
            </w:pPr>
            <w:r w:rsidRPr="00000000" w:rsidDel="00000000" w:rsidR="00000000">
              <w:rPr>
                <w:rFonts w:ascii="Century Gothic" w:hAnsi="Century Gothic" w:eastAsia="Century Gothic" w:cs="Century Gothic"/>
                <w:sz w:val="12"/>
                <w:szCs w:val="12"/>
                <w:rtl w:val="0"/>
              </w:rPr>
              <w:t xml:space="preserve">inc British Values (BV)</w:t>
            </w:r>
          </w:p>
          <w:p w:rsidRPr="00000000" w:rsidR="00000000" w:rsidDel="00000000" w:rsidP="00000000" w:rsidRDefault="00000000" w14:paraId="00000710"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2"/>
                <w:szCs w:val="12"/>
                <w:rtl w:val="0"/>
              </w:rPr>
              <w:t xml:space="preserve">Equality Act/Diversity (EA/D)</w:t>
            </w:r>
            <w:r w:rsidRPr="00000000" w:rsidDel="00000000" w:rsidR="00000000">
              <w:rPr>
                <w:rtl w:val="0"/>
              </w:rPr>
            </w:r>
          </w:p>
        </w:tc>
      </w:tr>
      <w:tr xmlns:wp14="http://schemas.microsoft.com/office/word/2010/wordml" w14:paraId="3C2A9FAA" wp14:textId="77777777">
        <w:trPr>
          <w:cantSplit w:val="0"/>
          <w:trHeight w:val="1474" w:hRule="atLeast"/>
          <w:tblHeader w:val="0"/>
        </w:trPr>
        <w:tc>
          <w:tcPr>
            <w:shd w:val="clear" w:fill="fbe5d5"/>
          </w:tcPr>
          <w:p w:rsidRPr="00000000" w:rsidR="00000000" w:rsidDel="00000000" w:rsidP="00000000" w:rsidRDefault="00000000" w14:paraId="0000071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Families and friendships</w:t>
            </w:r>
          </w:p>
          <w:p w:rsidRPr="00000000" w:rsidR="00000000" w:rsidDel="00000000" w:rsidP="00000000" w:rsidRDefault="00000000" w14:paraId="0000071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Managing friendships and peer influence</w:t>
            </w:r>
          </w:p>
        </w:tc>
        <w:tc>
          <w:tcPr/>
          <w:p w:rsidRPr="00000000" w:rsidR="00000000" w:rsidDel="00000000" w:rsidP="00000000" w:rsidRDefault="00000000" w14:paraId="0000071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R14. that healthy friendships make people feel included; recognise when others may feel lonely or excluded; strategies for how to include them </w:t>
            </w:r>
          </w:p>
          <w:p w:rsidRPr="00000000" w:rsidR="00000000" w:rsidDel="00000000" w:rsidP="00000000" w:rsidRDefault="00000000" w14:paraId="0000071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R15. strategies for recognising and managing peer influence and a desire for peer approval in friendships; to recognise the effect of online actions on others </w:t>
            </w:r>
          </w:p>
          <w:p w:rsidRPr="00000000" w:rsidR="00000000" w:rsidDel="00000000" w:rsidP="00000000" w:rsidRDefault="00000000" w14:paraId="0000071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R16. how friendships can change over time, about making new friends and the benefits of having different types of friends</w:t>
            </w:r>
          </w:p>
          <w:p w:rsidRPr="00000000" w:rsidR="00000000" w:rsidDel="00000000" w:rsidP="00000000" w:rsidRDefault="00000000" w14:paraId="0000071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R17. that friendships have ups and downs; strategies to resolve disputes and reconcile differences positively and safely</w:t>
            </w:r>
          </w:p>
          <w:p w:rsidRPr="00000000" w:rsidR="00000000" w:rsidDel="00000000" w:rsidP="00000000" w:rsidRDefault="00000000" w14:paraId="0000071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R18. to recognise if a friendship (online or offline) is making them feel unsafe or uncomfortable; how to manage this and ask for support if necessary</w:t>
            </w:r>
          </w:p>
          <w:p w:rsidRPr="00000000" w:rsidR="00000000" w:rsidDel="00000000" w:rsidP="00000000" w:rsidRDefault="00000000" w14:paraId="0000071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R26. about seeking and giving permission (consent) in different situations</w:t>
            </w:r>
          </w:p>
        </w:tc>
        <w:tc>
          <w:tcPr/>
          <w:p w:rsidRPr="00000000" w:rsidR="00000000" w:rsidDel="00000000" w:rsidP="00000000" w:rsidRDefault="00000000" w14:paraId="0000071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makes a healthy friendship and how they make people feel included</w:t>
            </w:r>
          </w:p>
          <w:p w:rsidRPr="00000000" w:rsidR="00000000" w:rsidDel="00000000" w:rsidP="00000000" w:rsidRDefault="00000000" w14:paraId="0000071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help someone feel included</w:t>
            </w:r>
          </w:p>
          <w:p w:rsidRPr="00000000" w:rsidR="00000000" w:rsidDel="00000000" w:rsidP="00000000" w:rsidRDefault="00000000" w14:paraId="0000071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peer influence and how it can make people feel or behave</w:t>
            </w:r>
          </w:p>
          <w:p w:rsidRPr="00000000" w:rsidR="00000000" w:rsidDel="00000000" w:rsidP="00000000" w:rsidRDefault="00000000" w14:paraId="0000071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impact of the need for peer approval in different situations, including online</w:t>
            </w:r>
          </w:p>
          <w:p w:rsidRPr="00000000" w:rsidR="00000000" w:rsidDel="00000000" w:rsidP="00000000" w:rsidRDefault="00000000" w14:paraId="0000071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manage peer influence and the need for peer approval e.g. exit strategies, assertive communication</w:t>
            </w:r>
          </w:p>
          <w:p w:rsidRPr="00000000" w:rsidR="00000000" w:rsidDel="00000000" w:rsidP="00000000" w:rsidRDefault="00000000" w14:paraId="0000071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it is common for friendships to experience challenges</w:t>
            </w:r>
          </w:p>
          <w:p w:rsidRPr="00000000" w:rsidR="00000000" w:rsidDel="00000000" w:rsidP="00000000" w:rsidRDefault="00000000" w14:paraId="0000071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positively resolve disputes and reconcile differences in friendships</w:t>
            </w:r>
          </w:p>
          <w:p w:rsidRPr="00000000" w:rsidR="00000000" w:rsidDel="00000000" w:rsidP="00000000" w:rsidRDefault="00000000" w14:paraId="0000072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friendships can change over time and the benefits of having new and different types of friends</w:t>
            </w:r>
          </w:p>
          <w:p w:rsidRPr="00000000" w:rsidR="00000000" w:rsidDel="00000000" w:rsidP="00000000" w:rsidRDefault="00000000" w14:paraId="0000072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if a friendship is making them feel unsafe, worried, or uncomfortable</w:t>
            </w:r>
          </w:p>
          <w:p w:rsidRPr="00000000" w:rsidR="00000000" w:rsidDel="00000000" w:rsidP="00000000" w:rsidRDefault="00000000" w14:paraId="0000072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•when and how to seek support in relation to friendships</w:t>
            </w:r>
          </w:p>
        </w:tc>
        <w:tc>
          <w:tcPr/>
          <w:p w:rsidRPr="00000000" w:rsidR="00000000" w:rsidDel="00000000" w:rsidP="00000000" w:rsidRDefault="00000000" w14:paraId="0000072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Democratic processes in creating the new academic year School Council.</w:t>
            </w:r>
          </w:p>
          <w:p w:rsidRPr="00000000" w:rsidR="00000000" w:rsidDel="00000000" w:rsidP="00000000" w:rsidRDefault="00000000" w14:paraId="0000072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2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7EBFB94" wp14:editId="7777777">
                  <wp:extent cx="1325127" cy="246621"/>
                  <wp:effectExtent l="0" t="0" r="0" b="0"/>
                  <wp:docPr id="43" name="image37.png"/>
                  <a:graphic>
                    <a:graphicData uri="http://schemas.openxmlformats.org/drawingml/2006/picture">
                      <pic:pic>
                        <pic:nvPicPr>
                          <pic:cNvPr id="0" name="image37.png"/>
                          <pic:cNvPicPr preferRelativeResize="0"/>
                        </pic:nvPicPr>
                        <pic:blipFill>
                          <a:blip r:embed="rId185"/>
                          <a:srcRect l="0" t="0" r="0" b="0"/>
                          <a:stretch>
                            <a:fillRect/>
                          </a:stretch>
                        </pic:blipFill>
                        <pic:spPr>
                          <a:xfrm>
                            <a:off x="0" y="0"/>
                            <a:ext cx="1325127" cy="246621"/>
                          </a:xfrm>
                          <a:prstGeom prst="rect"/>
                          <a:ln/>
                        </pic:spPr>
                      </pic:pic>
                    </a:graphicData>
                  </a:graphic>
                </wp:inline>
              </w:drawing>
            </w:r>
            <w:r w:rsidRPr="00000000" w:rsidDel="00000000" w:rsidR="00000000">
              <w:rPr>
                <w:rtl w:val="0"/>
              </w:rPr>
            </w:r>
          </w:p>
          <w:p w:rsidRPr="00000000" w:rsidR="00000000" w:rsidDel="00000000" w:rsidP="00000000" w:rsidRDefault="00000000" w14:paraId="00000726" wp14:textId="77777777">
            <w:pPr>
              <w:rPr>
                <w:rFonts w:ascii="Century Gothic" w:hAnsi="Century Gothic" w:eastAsia="Century Gothic" w:cs="Century Gothic"/>
                <w:sz w:val="16"/>
                <w:szCs w:val="16"/>
              </w:rPr>
            </w:pPr>
            <w:hyperlink r:id="rId186">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72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28"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72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72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72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2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72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2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69182965" wp14:textId="77777777">
        <w:trPr>
          <w:cantSplit w:val="0"/>
          <w:trHeight w:val="1584" w:hRule="atLeast"/>
          <w:tblHeader w:val="0"/>
        </w:trPr>
        <w:tc>
          <w:tcPr>
            <w:shd w:val="clear" w:fill="fbe5d5"/>
          </w:tcPr>
          <w:p w:rsidRPr="00000000" w:rsidR="00000000" w:rsidDel="00000000" w:rsidP="00000000" w:rsidRDefault="00000000" w14:paraId="0000072F"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Safe relationships</w:t>
            </w:r>
          </w:p>
          <w:p w:rsidRPr="00000000" w:rsidR="00000000" w:rsidDel="00000000" w:rsidP="00000000" w:rsidRDefault="00000000" w14:paraId="00000730"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Physical contact and feeling safe</w:t>
            </w:r>
          </w:p>
          <w:p w:rsidRPr="00000000" w:rsidR="00000000" w:rsidDel="00000000" w:rsidP="00000000" w:rsidRDefault="00000000" w14:paraId="00000731"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73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R9. how to recognise if family relationships are making them feel unhappy or unsafe, and how to seek help or advice</w:t>
            </w:r>
          </w:p>
          <w:p w:rsidRPr="00000000" w:rsidR="00000000" w:rsidDel="00000000" w:rsidP="00000000" w:rsidRDefault="00000000" w14:paraId="0000073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R25. recognise different types of physical contact; what is acceptable and unacceptable; strategies to respond to unwanted physical contact </w:t>
            </w:r>
          </w:p>
          <w:p w:rsidRPr="00000000" w:rsidR="00000000" w:rsidDel="00000000" w:rsidP="00000000" w:rsidRDefault="00000000" w14:paraId="0000073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R26. about seeking and giving permission (consent) in different situations</w:t>
            </w:r>
          </w:p>
          <w:p w:rsidRPr="00000000" w:rsidR="00000000" w:rsidDel="00000000" w:rsidP="00000000" w:rsidRDefault="00000000" w14:paraId="0000073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R27. about keeping something confidential or secret, when this should (e.g. a birthday surprise that others will find out about) or should not be agreed to, and when it is right to break a confidence or share a secret</w:t>
            </w:r>
          </w:p>
          <w:p w:rsidRPr="00000000" w:rsidR="00000000" w:rsidDel="00000000" w:rsidP="00000000" w:rsidRDefault="00000000" w14:paraId="0000073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R29. where to get advice and report concerns if worried about their own or someone else’s personal safety (including online)</w:t>
            </w:r>
          </w:p>
        </w:tc>
        <w:tc>
          <w:tcPr/>
          <w:p w:rsidRPr="00000000" w:rsidR="00000000" w:rsidDel="00000000" w:rsidP="00000000" w:rsidRDefault="00000000" w14:paraId="0000073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what physical touch is acceptable, unacceptable, wanted or unwanted in different situations</w:t>
            </w:r>
          </w:p>
          <w:p w:rsidRPr="00000000" w:rsidR="00000000" w:rsidDel="00000000" w:rsidP="00000000" w:rsidRDefault="00000000" w14:paraId="0000073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ask for, give and not give permission for physical contact</w:t>
            </w:r>
          </w:p>
          <w:p w:rsidRPr="00000000" w:rsidR="00000000" w:rsidDel="00000000" w:rsidP="00000000" w:rsidRDefault="00000000" w14:paraId="0000073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it feels in a person’s mind and body when they are uncomfortable</w:t>
            </w:r>
          </w:p>
          <w:p w:rsidRPr="00000000" w:rsidR="00000000" w:rsidDel="00000000" w:rsidP="00000000" w:rsidRDefault="00000000" w14:paraId="0000073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it is never someone’s fault if they have experienced unacceptable contact</w:t>
            </w:r>
          </w:p>
          <w:p w:rsidRPr="00000000" w:rsidR="00000000" w:rsidDel="00000000" w:rsidP="00000000" w:rsidRDefault="00000000" w14:paraId="0000073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respond to unwanted or unacceptable physical contact</w:t>
            </w:r>
          </w:p>
          <w:p w:rsidRPr="00000000" w:rsidR="00000000" w:rsidDel="00000000" w:rsidP="00000000" w:rsidRDefault="00000000" w14:paraId="0000073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no one should ask them to keep a secret that makes them feel uncomfortable or try to persuade them to keep a secret they are worried about</w:t>
            </w:r>
          </w:p>
          <w:p w:rsidRPr="00000000" w:rsidR="00000000" w:rsidDel="00000000" w:rsidP="00000000" w:rsidRDefault="00000000" w14:paraId="0000073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•whom to tell if they are concerned about unwanted physical contact</w:t>
            </w:r>
          </w:p>
        </w:tc>
        <w:tc>
          <w:tcPr/>
          <w:p w:rsidRPr="00000000" w:rsidR="00000000" w:rsidDel="00000000" w:rsidP="00000000" w:rsidRDefault="00000000" w14:paraId="0000073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73F" wp14:textId="77777777">
            <w:pPr>
              <w:rPr>
                <w:rFonts w:ascii="Century Gothic" w:hAnsi="Century Gothic" w:eastAsia="Century Gothic" w:cs="Century Gothic"/>
                <w:sz w:val="16"/>
                <w:szCs w:val="16"/>
              </w:rPr>
            </w:pPr>
            <w:hyperlink r:id="rId187">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74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4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p w:rsidRPr="00000000" w:rsidR="00000000" w:rsidDel="00000000" w:rsidP="00000000" w:rsidRDefault="00000000" w14:paraId="0000074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4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Trythall School Acceptable Use Policies</w:t>
            </w:r>
          </w:p>
        </w:tc>
        <w:tc>
          <w:tcPr/>
          <w:p w:rsidRPr="00000000" w:rsidR="00000000" w:rsidDel="00000000" w:rsidP="00000000" w:rsidRDefault="00000000" w14:paraId="0000074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74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4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747"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0CBBB71D" wp14:textId="77777777">
        <w:trPr>
          <w:cantSplit w:val="0"/>
          <w:trHeight w:val="274" w:hRule="atLeast"/>
          <w:tblHeader w:val="0"/>
        </w:trPr>
        <w:tc>
          <w:tcPr>
            <w:shd w:val="clear" w:fill="fbe5d5"/>
          </w:tcPr>
          <w:p w:rsidRPr="00000000" w:rsidR="00000000" w:rsidDel="00000000" w:rsidP="00000000" w:rsidRDefault="00000000" w14:paraId="00000748"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Respecting ourselves and others</w:t>
            </w:r>
          </w:p>
          <w:p w:rsidRPr="00000000" w:rsidR="00000000" w:rsidDel="00000000" w:rsidP="00000000" w:rsidRDefault="00000000" w14:paraId="00000749"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Responding respectfully to a wide range of people; recognising prejudice and discrimination</w:t>
            </w:r>
          </w:p>
        </w:tc>
        <w:tc>
          <w:tcPr/>
          <w:p w:rsidRPr="00000000" w:rsidR="00000000" w:rsidDel="00000000" w:rsidP="00000000" w:rsidRDefault="00000000" w14:paraId="0000074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R20. strategies to respond to hurtful behaviour experienced or witnessed, offline and online (including teasing, name-calling, bullying, trolling, harassment or the deliberate excluding of others); how to report concerns and get support </w:t>
            </w:r>
          </w:p>
          <w:p w:rsidRPr="00000000" w:rsidR="00000000" w:rsidDel="00000000" w:rsidP="00000000" w:rsidRDefault="00000000" w14:paraId="0000074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R21. about discrimination: what it means and how to challenge it</w:t>
            </w:r>
          </w:p>
          <w:p w:rsidRPr="00000000" w:rsidR="00000000" w:rsidDel="00000000" w:rsidP="00000000" w:rsidRDefault="00000000" w14:paraId="0000074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tc>
        <w:tc>
          <w:tcPr/>
          <w:p w:rsidRPr="00000000" w:rsidR="00000000" w:rsidDel="00000000" w:rsidP="00000000" w:rsidRDefault="00000000" w14:paraId="0000074D"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everyone should be treated equally</w:t>
            </w:r>
          </w:p>
          <w:p w:rsidRPr="00000000" w:rsidR="00000000" w:rsidDel="00000000" w:rsidP="00000000" w:rsidRDefault="00000000" w14:paraId="0000074E"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it is important to listen and respond respectfully to a wide range of people, including those whose traditions, beliefs and lifestyle are different to their own</w:t>
            </w:r>
          </w:p>
          <w:p w:rsidRPr="00000000" w:rsidR="00000000" w:rsidDel="00000000" w:rsidP="00000000" w:rsidRDefault="00000000" w14:paraId="0000074F"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discrimination means and different types of discrimination e.g. racism, sexism, homophobia</w:t>
            </w:r>
          </w:p>
          <w:p w:rsidRPr="00000000" w:rsidR="00000000" w:rsidDel="00000000" w:rsidP="00000000" w:rsidRDefault="00000000" w14:paraId="00000750"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online bullying and discrimination of groups or individuals e.g. trolling and harassment</w:t>
            </w:r>
          </w:p>
        </w:tc>
        <w:tc>
          <w:tcPr/>
          <w:p w:rsidRPr="00000000" w:rsidR="00000000" w:rsidDel="00000000" w:rsidP="00000000" w:rsidRDefault="00000000" w14:paraId="0000075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752" wp14:textId="77777777">
            <w:pPr>
              <w:rPr>
                <w:rFonts w:ascii="Century Gothic" w:hAnsi="Century Gothic" w:eastAsia="Century Gothic" w:cs="Century Gothic"/>
                <w:sz w:val="16"/>
                <w:szCs w:val="16"/>
              </w:rPr>
            </w:pPr>
            <w:hyperlink r:id="rId188">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75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5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Tolerance</w:t>
            </w:r>
          </w:p>
          <w:p w:rsidRPr="00000000" w:rsidR="00000000" w:rsidDel="00000000" w:rsidP="00000000" w:rsidRDefault="00000000" w14:paraId="0000075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5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49DA0F5" wp14:editId="7777777">
                  <wp:extent cx="1346435" cy="630796"/>
                  <wp:effectExtent l="0" t="0" r="0" b="0"/>
                  <wp:docPr id="44" name="image53.png"/>
                  <a:graphic>
                    <a:graphicData uri="http://schemas.openxmlformats.org/drawingml/2006/picture">
                      <pic:pic>
                        <pic:nvPicPr>
                          <pic:cNvPr id="0" name="image53.png"/>
                          <pic:cNvPicPr preferRelativeResize="0"/>
                        </pic:nvPicPr>
                        <pic:blipFill>
                          <a:blip r:embed="rId189"/>
                          <a:srcRect l="0" t="0" r="0" b="0"/>
                          <a:stretch>
                            <a:fillRect/>
                          </a:stretch>
                        </pic:blipFill>
                        <pic:spPr>
                          <a:xfrm>
                            <a:off x="0" y="0"/>
                            <a:ext cx="1346435" cy="630796"/>
                          </a:xfrm>
                          <a:prstGeom prst="rect"/>
                          <a:ln/>
                        </pic:spPr>
                      </pic:pic>
                    </a:graphicData>
                  </a:graphic>
                </wp:inline>
              </w:drawing>
            </w:r>
            <w:r w:rsidRPr="00000000" w:rsidDel="00000000" w:rsidR="00000000">
              <w:rPr>
                <w:rtl w:val="0"/>
              </w:rPr>
            </w:r>
          </w:p>
          <w:p w:rsidRPr="00000000" w:rsidR="00000000" w:rsidDel="00000000" w:rsidP="00000000" w:rsidRDefault="00000000" w14:paraId="00000757" wp14:textId="77777777">
            <w:pPr>
              <w:rPr>
                <w:rFonts w:ascii="Century Gothic" w:hAnsi="Century Gothic" w:eastAsia="Century Gothic" w:cs="Century Gothic"/>
                <w:sz w:val="16"/>
                <w:szCs w:val="16"/>
              </w:rPr>
            </w:pPr>
            <w:hyperlink r:id="rId190">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75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59"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0C98E45" wp14:editId="7777777">
                  <wp:extent cx="1309285" cy="350372"/>
                  <wp:effectExtent l="0" t="0" r="0" b="0"/>
                  <wp:docPr id="45" name="image39.png"/>
                  <a:graphic>
                    <a:graphicData uri="http://schemas.openxmlformats.org/drawingml/2006/picture">
                      <pic:pic>
                        <pic:nvPicPr>
                          <pic:cNvPr id="0" name="image39.png"/>
                          <pic:cNvPicPr preferRelativeResize="0"/>
                        </pic:nvPicPr>
                        <pic:blipFill>
                          <a:blip r:embed="rId191"/>
                          <a:srcRect l="0" t="0" r="0" b="0"/>
                          <a:stretch>
                            <a:fillRect/>
                          </a:stretch>
                        </pic:blipFill>
                        <pic:spPr>
                          <a:xfrm>
                            <a:off x="0" y="0"/>
                            <a:ext cx="1309285" cy="350372"/>
                          </a:xfrm>
                          <a:prstGeom prst="rect"/>
                          <a:ln/>
                        </pic:spPr>
                      </pic:pic>
                    </a:graphicData>
                  </a:graphic>
                </wp:inline>
              </w:drawing>
            </w:r>
            <w:r w:rsidRPr="00000000" w:rsidDel="00000000" w:rsidR="00000000">
              <w:rPr>
                <w:rtl w:val="0"/>
              </w:rPr>
            </w:r>
          </w:p>
          <w:p w:rsidRPr="00000000" w:rsidR="00000000" w:rsidDel="00000000" w:rsidP="00000000" w:rsidRDefault="00000000" w14:paraId="0000075A" wp14:textId="77777777">
            <w:pPr>
              <w:rPr>
                <w:rFonts w:ascii="Century Gothic" w:hAnsi="Century Gothic" w:eastAsia="Century Gothic" w:cs="Century Gothic"/>
                <w:color w:val="0000ff"/>
                <w:sz w:val="16"/>
                <w:szCs w:val="16"/>
                <w:u w:val="single"/>
              </w:rPr>
            </w:pPr>
            <w:hyperlink r:id="rId192">
              <w:r w:rsidRPr="00000000" w:rsidDel="00000000" w:rsidR="00000000">
                <w:rPr>
                  <w:rFonts w:ascii="Century Gothic" w:hAnsi="Century Gothic" w:eastAsia="Century Gothic" w:cs="Century Gothic"/>
                  <w:color w:val="0000ff"/>
                  <w:sz w:val="16"/>
                  <w:szCs w:val="16"/>
                  <w:u w:val="single"/>
                  <w:rtl w:val="0"/>
                </w:rPr>
                <w:t xml:space="preserve">The Belonging Toolkit (coramlifeeducation.org.uk)</w:t>
              </w:r>
            </w:hyperlink>
            <w:r w:rsidRPr="00000000" w:rsidDel="00000000" w:rsidR="00000000">
              <w:rPr>
                <w:rtl w:val="0"/>
              </w:rPr>
            </w:r>
          </w:p>
          <w:p w:rsidRPr="00000000" w:rsidR="00000000" w:rsidDel="00000000" w:rsidP="00000000" w:rsidRDefault="00000000" w14:paraId="0000075B" wp14:textId="77777777">
            <w:pPr>
              <w:rPr>
                <w:color w:val="0000ff"/>
                <w:u w:val="single"/>
              </w:rPr>
            </w:pPr>
            <w:r w:rsidRPr="00000000" w:rsidDel="00000000" w:rsidR="00000000">
              <w:rPr>
                <w:rtl w:val="0"/>
              </w:rPr>
            </w:r>
          </w:p>
          <w:p w:rsidRPr="00000000" w:rsidR="00000000" w:rsidDel="00000000" w:rsidP="00000000" w:rsidRDefault="00000000" w14:paraId="0000075C" wp14:textId="77777777">
            <w:pPr>
              <w:rPr>
                <w:rFonts w:ascii="Century Gothic" w:hAnsi="Century Gothic" w:eastAsia="Century Gothic" w:cs="Century Gothic"/>
                <w:sz w:val="16"/>
                <w:szCs w:val="16"/>
              </w:rPr>
            </w:pPr>
            <w:hyperlink r:id="rId193">
              <w:r w:rsidRPr="00000000" w:rsidDel="00000000" w:rsidR="00000000">
                <w:rPr>
                  <w:rFonts w:ascii="Century Gothic" w:hAnsi="Century Gothic" w:eastAsia="Century Gothic" w:cs="Century Gothic"/>
                  <w:color w:val="0000ff"/>
                  <w:sz w:val="16"/>
                  <w:szCs w:val="16"/>
                  <w:u w:val="single"/>
                  <w:rtl w:val="0"/>
                </w:rPr>
                <w:t xml:space="preserve">PSHE KS2: Same but different - BBC Teach</w:t>
              </w:r>
            </w:hyperlink>
            <w:r w:rsidRPr="00000000" w:rsidDel="00000000" w:rsidR="00000000">
              <w:rPr>
                <w:rtl w:val="0"/>
              </w:rPr>
            </w:r>
          </w:p>
        </w:tc>
        <w:tc>
          <w:tcPr/>
          <w:p w:rsidRPr="00000000" w:rsidR="00000000" w:rsidDel="00000000" w:rsidP="00000000" w:rsidRDefault="00000000" w14:paraId="0000075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75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5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76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6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76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6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764"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4F48A7A0" wp14:textId="77777777">
        <w:trPr>
          <w:cantSplit w:val="0"/>
          <w:trHeight w:val="1456" w:hRule="atLeast"/>
          <w:tblHeader w:val="0"/>
        </w:trPr>
        <w:tc>
          <w:tcPr>
            <w:shd w:val="clear" w:fill="deebf6"/>
          </w:tcPr>
          <w:p w:rsidRPr="00000000" w:rsidR="00000000" w:rsidDel="00000000" w:rsidP="00000000" w:rsidRDefault="00000000" w14:paraId="00000765"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Belonging to a community</w:t>
            </w:r>
          </w:p>
          <w:p w:rsidRPr="00000000" w:rsidR="00000000" w:rsidDel="00000000" w:rsidP="00000000" w:rsidRDefault="00000000" w14:paraId="0000076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Protecting the environment; compassion towards others</w:t>
            </w:r>
          </w:p>
        </w:tc>
        <w:tc>
          <w:tcPr/>
          <w:p w:rsidRPr="00000000" w:rsidR="00000000" w:rsidDel="00000000" w:rsidP="00000000" w:rsidRDefault="00000000" w14:paraId="0000076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L4. the importance of having compassion towards others; shared responsibilities we all have for caring for other people and living things; how to show care and concern for others</w:t>
            </w:r>
          </w:p>
          <w:p w:rsidRPr="00000000" w:rsidR="00000000" w:rsidDel="00000000" w:rsidP="00000000" w:rsidRDefault="00000000" w14:paraId="0000076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L5. ways of carrying out shared responsibilities for protecting the environment in school and at home; how everyday choices can affect the environment (e.g. reducing, reusing, recycling; food choices</w:t>
            </w:r>
          </w:p>
          <w:p w:rsidRPr="00000000" w:rsidR="00000000" w:rsidDel="00000000" w:rsidP="00000000" w:rsidRDefault="00000000" w14:paraId="0000076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L19. that people’s spending decisions can affect others and the environment (e.g. Fair trade, buying single-use plastics, or giving to charity)</w:t>
            </w:r>
          </w:p>
        </w:tc>
        <w:tc>
          <w:tcPr/>
          <w:p w:rsidRPr="00000000" w:rsidR="00000000" w:rsidDel="00000000" w:rsidP="00000000" w:rsidRDefault="00000000" w14:paraId="0000076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how resources are allocated and the effect this has on individuals, communities and the environment</w:t>
            </w:r>
          </w:p>
          <w:p w:rsidRPr="00000000" w:rsidR="00000000" w:rsidDel="00000000" w:rsidP="00000000" w:rsidRDefault="00000000" w14:paraId="0000076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protecting the environment and how everyday actions can either support or damage it</w:t>
            </w:r>
          </w:p>
          <w:p w:rsidRPr="00000000" w:rsidR="00000000" w:rsidDel="00000000" w:rsidP="00000000" w:rsidRDefault="00000000" w14:paraId="0000076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show compassion for the environment, animals and other living things</w:t>
            </w:r>
          </w:p>
          <w:p w:rsidRPr="00000000" w:rsidR="00000000" w:rsidDel="00000000" w:rsidP="00000000" w:rsidRDefault="00000000" w14:paraId="0000076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way that money is spent and how it affects the environment</w:t>
            </w:r>
          </w:p>
          <w:p w:rsidRPr="00000000" w:rsidR="00000000" w:rsidDel="00000000" w:rsidP="00000000" w:rsidRDefault="00000000" w14:paraId="0000076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•express their own opinions about their responsibility towards the environment</w:t>
            </w:r>
          </w:p>
        </w:tc>
        <w:tc>
          <w:tcPr/>
          <w:p w:rsidRPr="00000000" w:rsidR="00000000" w:rsidDel="00000000" w:rsidP="00000000" w:rsidRDefault="00000000" w14:paraId="0000076F"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12FFBE7A" wp14:editId="7777777">
                  <wp:extent cx="1247891" cy="359503"/>
                  <wp:effectExtent l="0" t="0" r="0" b="0"/>
                  <wp:docPr id="46" name="image40.png"/>
                  <a:graphic>
                    <a:graphicData uri="http://schemas.openxmlformats.org/drawingml/2006/picture">
                      <pic:pic>
                        <pic:nvPicPr>
                          <pic:cNvPr id="0" name="image40.png"/>
                          <pic:cNvPicPr preferRelativeResize="0"/>
                        </pic:nvPicPr>
                        <pic:blipFill>
                          <a:blip r:embed="rId194"/>
                          <a:srcRect l="0" t="0" r="0" b="0"/>
                          <a:stretch>
                            <a:fillRect/>
                          </a:stretch>
                        </pic:blipFill>
                        <pic:spPr>
                          <a:xfrm>
                            <a:off x="0" y="0"/>
                            <a:ext cx="1247891" cy="359503"/>
                          </a:xfrm>
                          <a:prstGeom prst="rect"/>
                          <a:ln/>
                        </pic:spPr>
                      </pic:pic>
                    </a:graphicData>
                  </a:graphic>
                </wp:inline>
              </w:drawing>
            </w:r>
            <w:r w:rsidRPr="00000000" w:rsidDel="00000000" w:rsidR="00000000">
              <w:rPr>
                <w:rtl w:val="0"/>
              </w:rPr>
            </w:r>
          </w:p>
          <w:p w:rsidRPr="00000000" w:rsidR="00000000" w:rsidDel="00000000" w:rsidP="00000000" w:rsidRDefault="00000000" w14:paraId="00000770" wp14:textId="77777777">
            <w:pPr>
              <w:rPr>
                <w:rFonts w:ascii="Century Gothic" w:hAnsi="Century Gothic" w:eastAsia="Century Gothic" w:cs="Century Gothic"/>
                <w:sz w:val="16"/>
                <w:szCs w:val="16"/>
              </w:rPr>
            </w:pPr>
            <w:hyperlink r:id="rId195">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77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72"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640DF1C" wp14:editId="7777777">
                  <wp:extent cx="1429573" cy="414139"/>
                  <wp:effectExtent l="0" t="0" r="0" b="0"/>
                  <wp:docPr id="47" name="image47.png"/>
                  <a:graphic>
                    <a:graphicData uri="http://schemas.openxmlformats.org/drawingml/2006/picture">
                      <pic:pic>
                        <pic:nvPicPr>
                          <pic:cNvPr id="0" name="image47.png"/>
                          <pic:cNvPicPr preferRelativeResize="0"/>
                        </pic:nvPicPr>
                        <pic:blipFill>
                          <a:blip r:embed="rId196"/>
                          <a:srcRect l="0" t="0" r="0" b="0"/>
                          <a:stretch>
                            <a:fillRect/>
                          </a:stretch>
                        </pic:blipFill>
                        <pic:spPr>
                          <a:xfrm>
                            <a:off x="0" y="0"/>
                            <a:ext cx="1429573" cy="414139"/>
                          </a:xfrm>
                          <a:prstGeom prst="rect"/>
                          <a:ln/>
                        </pic:spPr>
                      </pic:pic>
                    </a:graphicData>
                  </a:graphic>
                </wp:inline>
              </w:drawing>
            </w:r>
            <w:r w:rsidRPr="00000000" w:rsidDel="00000000" w:rsidR="00000000">
              <w:rPr>
                <w:rtl w:val="0"/>
              </w:rPr>
            </w:r>
          </w:p>
          <w:p w:rsidRPr="00000000" w:rsidR="00000000" w:rsidDel="00000000" w:rsidP="00000000" w:rsidRDefault="00000000" w14:paraId="00000773" wp14:textId="77777777">
            <w:pPr>
              <w:rPr>
                <w:rFonts w:ascii="Century Gothic" w:hAnsi="Century Gothic" w:eastAsia="Century Gothic" w:cs="Century Gothic"/>
                <w:sz w:val="16"/>
                <w:szCs w:val="16"/>
              </w:rPr>
            </w:pPr>
            <w:hyperlink r:id="rId197">
              <w:r w:rsidRPr="00000000" w:rsidDel="00000000" w:rsidR="00000000">
                <w:rPr>
                  <w:rFonts w:ascii="Century Gothic" w:hAnsi="Century Gothic" w:eastAsia="Century Gothic" w:cs="Century Gothic"/>
                  <w:color w:val="0000ff"/>
                  <w:sz w:val="16"/>
                  <w:szCs w:val="16"/>
                  <w:u w:val="single"/>
                  <w:rtl w:val="0"/>
                </w:rPr>
                <w:t xml:space="preserve">Giving To Help Others</w:t>
              </w:r>
            </w:hyperlink>
            <w:r w:rsidRPr="00000000" w:rsidDel="00000000" w:rsidR="00000000">
              <w:rPr>
                <w:rtl w:val="0"/>
              </w:rPr>
            </w:r>
          </w:p>
          <w:p w:rsidRPr="00000000" w:rsidR="00000000" w:rsidDel="00000000" w:rsidP="00000000" w:rsidRDefault="00000000" w14:paraId="0000077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7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62C8A3C" wp14:editId="7777777">
                  <wp:extent cx="1775458" cy="174554"/>
                  <wp:effectExtent l="0" t="0" r="0" b="0"/>
                  <wp:docPr id="48" name="image5.png"/>
                  <a:graphic>
                    <a:graphicData uri="http://schemas.openxmlformats.org/drawingml/2006/picture">
                      <pic:pic>
                        <pic:nvPicPr>
                          <pic:cNvPr id="0" name="image5.png"/>
                          <pic:cNvPicPr preferRelativeResize="0"/>
                        </pic:nvPicPr>
                        <pic:blipFill>
                          <a:blip r:embed="rId161"/>
                          <a:srcRect l="0" t="0" r="0" b="0"/>
                          <a:stretch>
                            <a:fillRect/>
                          </a:stretch>
                        </pic:blipFill>
                        <pic:spPr>
                          <a:xfrm>
                            <a:off x="0" y="0"/>
                            <a:ext cx="1775458" cy="174554"/>
                          </a:xfrm>
                          <a:prstGeom prst="rect"/>
                          <a:ln/>
                        </pic:spPr>
                      </pic:pic>
                    </a:graphicData>
                  </a:graphic>
                </wp:inline>
              </w:drawing>
            </w:r>
            <w:r w:rsidRPr="00000000" w:rsidDel="00000000" w:rsidR="00000000">
              <w:rPr>
                <w:rtl w:val="0"/>
              </w:rPr>
            </w:r>
          </w:p>
          <w:p w:rsidRPr="00000000" w:rsidR="00000000" w:rsidDel="00000000" w:rsidP="00000000" w:rsidRDefault="00000000" w14:paraId="00000776" wp14:textId="77777777">
            <w:pPr>
              <w:rPr>
                <w:rFonts w:ascii="Century Gothic" w:hAnsi="Century Gothic" w:eastAsia="Century Gothic" w:cs="Century Gothic"/>
                <w:color w:val="0000ff"/>
                <w:sz w:val="16"/>
                <w:szCs w:val="16"/>
                <w:u w:val="single"/>
              </w:rPr>
            </w:pPr>
            <w:hyperlink r:id="rId198">
              <w:r w:rsidRPr="00000000" w:rsidDel="00000000" w:rsidR="00000000">
                <w:rPr>
                  <w:rFonts w:ascii="Century Gothic" w:hAnsi="Century Gothic" w:eastAsia="Century Gothic" w:cs="Century Gothic"/>
                  <w:color w:val="0000ff"/>
                  <w:sz w:val="16"/>
                  <w:szCs w:val="16"/>
                  <w:u w:val="single"/>
                  <w:rtl w:val="0"/>
                </w:rPr>
                <w:t xml:space="preserve">Homepage | Values, Money &amp; Me (valuesmoneyandme.co.uk)</w:t>
              </w:r>
            </w:hyperlink>
            <w:r w:rsidRPr="00000000" w:rsidDel="00000000" w:rsidR="00000000">
              <w:rPr>
                <w:rtl w:val="0"/>
              </w:rPr>
            </w:r>
          </w:p>
          <w:p w:rsidRPr="00000000" w:rsidR="00000000" w:rsidDel="00000000" w:rsidP="00000000" w:rsidRDefault="00000000" w14:paraId="00000777" wp14:textId="77777777">
            <w:pPr>
              <w:rPr>
                <w:color w:val="0000ff"/>
                <w:u w:val="single"/>
              </w:rPr>
            </w:pPr>
            <w:r w:rsidRPr="00000000" w:rsidDel="00000000" w:rsidR="00000000">
              <w:rPr>
                <w:rtl w:val="0"/>
              </w:rPr>
            </w:r>
          </w:p>
          <w:p w:rsidRPr="00000000" w:rsidR="00000000" w:rsidDel="00000000" w:rsidP="00000000" w:rsidRDefault="00000000" w14:paraId="00000778" wp14:textId="77777777">
            <w:pPr>
              <w:rPr>
                <w:rFonts w:ascii="Century Gothic" w:hAnsi="Century Gothic" w:eastAsia="Century Gothic" w:cs="Century Gothic"/>
                <w:sz w:val="16"/>
                <w:szCs w:val="16"/>
              </w:rPr>
            </w:pPr>
            <w:hyperlink r:id="rId199">
              <w:r w:rsidRPr="00000000" w:rsidDel="00000000" w:rsidR="00000000">
                <w:rPr>
                  <w:rFonts w:ascii="Century Gothic" w:hAnsi="Century Gothic" w:eastAsia="Century Gothic" w:cs="Century Gothic"/>
                  <w:color w:val="0000ff"/>
                  <w:sz w:val="16"/>
                  <w:szCs w:val="16"/>
                  <w:u w:val="single"/>
                  <w:rtl w:val="0"/>
                </w:rPr>
                <w:t xml:space="preserve">Unit: Yes! It’s our world, our wonderful world! | Teacher Hub | Oak National Academy (thenational.academy)</w:t>
              </w:r>
            </w:hyperlink>
            <w:r w:rsidRPr="00000000" w:rsidDel="00000000" w:rsidR="00000000">
              <w:rPr>
                <w:rtl w:val="0"/>
              </w:rPr>
            </w:r>
          </w:p>
          <w:p w:rsidRPr="00000000" w:rsidR="00000000" w:rsidDel="00000000" w:rsidP="00000000" w:rsidRDefault="00000000" w14:paraId="00000779"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77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RS lessons</w:t>
            </w:r>
          </w:p>
          <w:p w:rsidRPr="00000000" w:rsidR="00000000" w:rsidDel="00000000" w:rsidP="00000000" w:rsidRDefault="00000000" w14:paraId="0000077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7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p w:rsidRPr="00000000" w:rsidR="00000000" w:rsidDel="00000000" w:rsidP="00000000" w:rsidRDefault="00000000" w14:paraId="0000077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Democracy</w:t>
            </w:r>
          </w:p>
          <w:p w:rsidRPr="00000000" w:rsidR="00000000" w:rsidDel="00000000" w:rsidP="00000000" w:rsidRDefault="00000000" w14:paraId="0000077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77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8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78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8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78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8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14:paraId="4E8BCC0D" wp14:textId="77777777">
        <w:trPr>
          <w:cantSplit w:val="0"/>
          <w:trHeight w:val="987" w:hRule="atLeast"/>
          <w:tblHeader w:val="0"/>
        </w:trPr>
        <w:tc>
          <w:tcPr>
            <w:shd w:val="clear" w:fill="deebf6"/>
          </w:tcPr>
          <w:p w:rsidRPr="00000000" w:rsidR="00000000" w:rsidDel="00000000" w:rsidP="00000000" w:rsidRDefault="00000000" w14:paraId="00000785"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Media literacy and Digital resilience</w:t>
            </w:r>
          </w:p>
          <w:p w:rsidRPr="00000000" w:rsidR="00000000" w:rsidDel="00000000" w:rsidP="00000000" w:rsidRDefault="00000000" w14:paraId="0000078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information online is targeted; different media types, their role and impact</w:t>
            </w:r>
          </w:p>
        </w:tc>
        <w:tc>
          <w:tcPr/>
          <w:p w:rsidRPr="00000000" w:rsidR="00000000" w:rsidDel="00000000" w:rsidP="00000000" w:rsidRDefault="00000000" w14:paraId="0000078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L12. how to assess the reliability of sources of information online; and how to make safe, reliable choices from search results</w:t>
            </w:r>
          </w:p>
          <w:p w:rsidRPr="00000000" w:rsidR="00000000" w:rsidDel="00000000" w:rsidP="00000000" w:rsidRDefault="00000000" w14:paraId="0000078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L14. about how information on the internet is ranked, selected and targeted at specific individuals and groups; that connected devices can share information</w:t>
            </w:r>
          </w:p>
        </w:tc>
        <w:tc>
          <w:tcPr/>
          <w:p w:rsidRPr="00000000" w:rsidR="00000000" w:rsidDel="00000000" w:rsidP="00000000" w:rsidRDefault="00000000" w14:paraId="00000789"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different types of media and their different purposes e.g. to entertain, inform, persuade or advertise</w:t>
            </w:r>
          </w:p>
          <w:p w:rsidRPr="00000000" w:rsidR="00000000" w:rsidDel="00000000" w:rsidP="00000000" w:rsidRDefault="00000000" w14:paraId="0000078A"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•basic strategies to assess whether content online (e.g. research, news, reviews, blogs) is based on fact, opinion, or is biased</w:t>
            </w:r>
          </w:p>
          <w:p w:rsidRPr="00000000" w:rsidR="00000000" w:rsidDel="00000000" w:rsidP="00000000" w:rsidRDefault="00000000" w14:paraId="0000078B"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some media and online content promote stereotypes</w:t>
            </w:r>
          </w:p>
          <w:p w:rsidRPr="00000000" w:rsidR="00000000" w:rsidDel="00000000" w:rsidP="00000000" w:rsidRDefault="00000000" w14:paraId="0000078C"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assess which search results are more reliable than others</w:t>
            </w:r>
          </w:p>
          <w:p w:rsidRPr="00000000" w:rsidR="00000000" w:rsidDel="00000000" w:rsidP="00000000" w:rsidRDefault="00000000" w14:paraId="0000078D"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unsafe or suspicious content online</w:t>
            </w:r>
          </w:p>
          <w:p w:rsidRPr="00000000" w:rsidR="00000000" w:rsidDel="00000000" w:rsidP="00000000" w:rsidRDefault="00000000" w14:paraId="0000078E"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devices store and share information</w:t>
            </w:r>
          </w:p>
        </w:tc>
        <w:tc>
          <w:tcPr/>
          <w:p w:rsidRPr="00000000" w:rsidR="00000000" w:rsidDel="00000000" w:rsidP="00000000" w:rsidRDefault="00000000" w14:paraId="0000078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ofTrythall School Acceptable Use Policies</w:t>
            </w:r>
          </w:p>
          <w:p w:rsidRPr="00000000" w:rsidR="00000000" w:rsidDel="00000000" w:rsidP="00000000" w:rsidRDefault="00000000" w14:paraId="0000079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91" wp14:textId="77777777">
            <w:pPr>
              <w:rPr>
                <w:rFonts w:ascii="Century Gothic" w:hAnsi="Century Gothic" w:eastAsia="Century Gothic" w:cs="Century Gothic"/>
                <w:sz w:val="16"/>
                <w:szCs w:val="16"/>
              </w:rPr>
            </w:pPr>
            <w:hyperlink r:id="rId200">
              <w:r w:rsidRPr="00000000" w:rsidDel="00000000" w:rsidR="00000000">
                <w:rPr>
                  <w:rFonts w:ascii="Century Gothic" w:hAnsi="Century Gothic" w:eastAsia="Century Gothic" w:cs="Century Gothic"/>
                  <w:color w:val="0000ff"/>
                  <w:sz w:val="16"/>
                  <w:szCs w:val="16"/>
                  <w:u w:val="single"/>
                  <w:rtl w:val="0"/>
                </w:rPr>
                <w:t xml:space="preserve">Home - Safer Internet Day</w:t>
              </w:r>
            </w:hyperlink>
            <w:r w:rsidRPr="00000000" w:rsidDel="00000000" w:rsidR="00000000">
              <w:rPr>
                <w:rtl w:val="0"/>
              </w:rPr>
            </w:r>
          </w:p>
          <w:p w:rsidRPr="00000000" w:rsidR="00000000" w:rsidDel="00000000" w:rsidP="00000000" w:rsidRDefault="00000000" w14:paraId="0000079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93"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6DEC208" wp14:editId="7777777">
                  <wp:extent cx="1408879" cy="540617"/>
                  <wp:effectExtent l="0" t="0" r="0" b="0"/>
                  <wp:docPr id="49" name="image41.png"/>
                  <a:graphic>
                    <a:graphicData uri="http://schemas.openxmlformats.org/drawingml/2006/picture">
                      <pic:pic>
                        <pic:nvPicPr>
                          <pic:cNvPr id="0" name="image41.png"/>
                          <pic:cNvPicPr preferRelativeResize="0"/>
                        </pic:nvPicPr>
                        <pic:blipFill>
                          <a:blip r:embed="rId201"/>
                          <a:srcRect l="0" t="0" r="0" b="0"/>
                          <a:stretch>
                            <a:fillRect/>
                          </a:stretch>
                        </pic:blipFill>
                        <pic:spPr>
                          <a:xfrm>
                            <a:off x="0" y="0"/>
                            <a:ext cx="1408879" cy="540617"/>
                          </a:xfrm>
                          <a:prstGeom prst="rect"/>
                          <a:ln/>
                        </pic:spPr>
                      </pic:pic>
                    </a:graphicData>
                  </a:graphic>
                </wp:inline>
              </w:drawing>
            </w:r>
            <w:r w:rsidRPr="00000000" w:rsidDel="00000000" w:rsidR="00000000">
              <w:rPr>
                <w:rtl w:val="0"/>
              </w:rPr>
            </w:r>
          </w:p>
          <w:p w:rsidRPr="00000000" w:rsidR="00000000" w:rsidDel="00000000" w:rsidP="00000000" w:rsidRDefault="00000000" w14:paraId="00000794" wp14:textId="77777777">
            <w:pPr>
              <w:rPr>
                <w:rFonts w:ascii="Century Gothic" w:hAnsi="Century Gothic" w:eastAsia="Century Gothic" w:cs="Century Gothic"/>
                <w:sz w:val="16"/>
                <w:szCs w:val="16"/>
              </w:rPr>
            </w:pPr>
            <w:hyperlink r:id="rId202">
              <w:r w:rsidRPr="00000000" w:rsidDel="00000000" w:rsidR="00000000">
                <w:rPr>
                  <w:rFonts w:ascii="Century Gothic" w:hAnsi="Century Gothic" w:eastAsia="Century Gothic" w:cs="Century Gothic"/>
                  <w:color w:val="0000ff"/>
                  <w:sz w:val="16"/>
                  <w:szCs w:val="16"/>
                  <w:u w:val="single"/>
                  <w:rtl w:val="0"/>
                </w:rPr>
                <w:t xml:space="preserve">Newswise Unit Of Work | The Guardian</w:t>
              </w:r>
            </w:hyperlink>
            <w:r w:rsidRPr="00000000" w:rsidDel="00000000" w:rsidR="00000000">
              <w:rPr>
                <w:rtl w:val="0"/>
              </w:rPr>
            </w:r>
          </w:p>
          <w:p w:rsidRPr="00000000" w:rsidR="00000000" w:rsidDel="00000000" w:rsidP="00000000" w:rsidRDefault="00000000" w14:paraId="0000079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9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D3C10B4" wp14:editId="7777777">
                  <wp:extent cx="1305842" cy="297330"/>
                  <wp:effectExtent l="0" t="0" r="0" b="0"/>
                  <wp:docPr id="39" name="image3.png"/>
                  <a:graphic>
                    <a:graphicData uri="http://schemas.openxmlformats.org/drawingml/2006/picture">
                      <pic:pic>
                        <pic:nvPicPr>
                          <pic:cNvPr id="0" name="image3.png"/>
                          <pic:cNvPicPr preferRelativeResize="0"/>
                        </pic:nvPicPr>
                        <pic:blipFill>
                          <a:blip r:embed="rId123"/>
                          <a:srcRect l="0" t="0" r="0" b="0"/>
                          <a:stretch>
                            <a:fillRect/>
                          </a:stretch>
                        </pic:blipFill>
                        <pic:spPr>
                          <a:xfrm>
                            <a:off x="0" y="0"/>
                            <a:ext cx="1305842" cy="297330"/>
                          </a:xfrm>
                          <a:prstGeom prst="rect"/>
                          <a:ln/>
                        </pic:spPr>
                      </pic:pic>
                    </a:graphicData>
                  </a:graphic>
                </wp:inline>
              </w:drawing>
            </w:r>
            <w:r w:rsidRPr="00000000" w:rsidDel="00000000" w:rsidR="00000000">
              <w:rPr>
                <w:rtl w:val="0"/>
              </w:rPr>
            </w:r>
          </w:p>
          <w:p w:rsidRPr="00000000" w:rsidR="00000000" w:rsidDel="00000000" w:rsidP="00000000" w:rsidRDefault="00000000" w14:paraId="00000797" wp14:textId="77777777">
            <w:pPr>
              <w:rPr>
                <w:rFonts w:ascii="Century Gothic" w:hAnsi="Century Gothic" w:eastAsia="Century Gothic" w:cs="Century Gothic"/>
                <w:sz w:val="16"/>
                <w:szCs w:val="16"/>
              </w:rPr>
            </w:pPr>
            <w:hyperlink r:id="rId203">
              <w:r w:rsidRPr="00000000" w:rsidDel="00000000" w:rsidR="00000000">
                <w:rPr>
                  <w:rFonts w:ascii="Century Gothic" w:hAnsi="Century Gothic" w:eastAsia="Century Gothic" w:cs="Century Gothic"/>
                  <w:color w:val="0000ff"/>
                  <w:sz w:val="16"/>
                  <w:szCs w:val="16"/>
                  <w:u w:val="single"/>
                  <w:rtl w:val="0"/>
                </w:rPr>
                <w:t xml:space="preserve">Order expert teaching resources | Parent Zone</w:t>
              </w:r>
            </w:hyperlink>
            <w:r w:rsidRPr="00000000" w:rsidDel="00000000" w:rsidR="00000000">
              <w:rPr>
                <w:rtl w:val="0"/>
              </w:rPr>
            </w:r>
          </w:p>
          <w:p w:rsidRPr="00000000" w:rsidR="00000000" w:rsidDel="00000000" w:rsidP="00000000" w:rsidRDefault="00000000" w14:paraId="0000079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99" wp14:textId="77777777">
            <w:pPr>
              <w:rPr>
                <w:rFonts w:ascii="Century Gothic" w:hAnsi="Century Gothic" w:eastAsia="Century Gothic" w:cs="Century Gothic"/>
                <w:sz w:val="16"/>
                <w:szCs w:val="16"/>
              </w:rPr>
            </w:pPr>
            <w:hyperlink r:id="rId204">
              <w:r w:rsidRPr="00000000" w:rsidDel="00000000" w:rsidR="00000000">
                <w:rPr>
                  <w:rFonts w:ascii="Century Gothic" w:hAnsi="Century Gothic" w:eastAsia="Century Gothic" w:cs="Century Gothic"/>
                  <w:color w:val="0000ff"/>
                  <w:sz w:val="16"/>
                  <w:szCs w:val="16"/>
                  <w:u w:val="single"/>
                  <w:rtl w:val="0"/>
                </w:rPr>
                <w:t xml:space="preserve">Be Internet Legends - Toolkit (beinternetawesome.withgoogle.com)</w:t>
              </w:r>
            </w:hyperlink>
            <w:r w:rsidRPr="00000000" w:rsidDel="00000000" w:rsidR="00000000">
              <w:rPr>
                <w:rtl w:val="0"/>
              </w:rPr>
            </w:r>
          </w:p>
          <w:p w:rsidRPr="00000000" w:rsidR="00000000" w:rsidDel="00000000" w:rsidP="00000000" w:rsidRDefault="00000000" w14:paraId="0000079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9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5A8A247" wp14:editId="7777777">
                  <wp:extent cx="1938706" cy="189010"/>
                  <wp:effectExtent l="0" t="0" r="0" b="0"/>
                  <wp:docPr id="27" name="image25.png"/>
                  <a:graphic>
                    <a:graphicData uri="http://schemas.openxmlformats.org/drawingml/2006/picture">
                      <pic:pic>
                        <pic:nvPicPr>
                          <pic:cNvPr id="0" name="image25.png"/>
                          <pic:cNvPicPr preferRelativeResize="0"/>
                        </pic:nvPicPr>
                        <pic:blipFill>
                          <a:blip r:embed="rId205"/>
                          <a:srcRect l="0" t="0" r="0" b="0"/>
                          <a:stretch>
                            <a:fillRect/>
                          </a:stretch>
                        </pic:blipFill>
                        <pic:spPr>
                          <a:xfrm>
                            <a:off x="0" y="0"/>
                            <a:ext cx="1938706" cy="189010"/>
                          </a:xfrm>
                          <a:prstGeom prst="rect"/>
                          <a:ln/>
                        </pic:spPr>
                      </pic:pic>
                    </a:graphicData>
                  </a:graphic>
                </wp:inline>
              </w:drawing>
            </w:r>
            <w:r w:rsidRPr="00000000" w:rsidDel="00000000" w:rsidR="00000000">
              <w:rPr>
                <w:rtl w:val="0"/>
              </w:rPr>
            </w:r>
          </w:p>
          <w:p w:rsidRPr="00000000" w:rsidR="00000000" w:rsidDel="00000000" w:rsidP="00000000" w:rsidRDefault="00000000" w14:paraId="0000079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tc>
        <w:tc>
          <w:tcPr/>
          <w:p w:rsidRPr="00000000" w:rsidR="00000000" w:rsidDel="00000000" w:rsidP="00000000" w:rsidRDefault="00000000" w14:paraId="0000079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p w:rsidRPr="00000000" w:rsidR="00000000" w:rsidDel="00000000" w:rsidP="00000000" w:rsidRDefault="00000000" w14:paraId="0000079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9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7A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A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w:t>
            </w:r>
          </w:p>
        </w:tc>
      </w:tr>
      <w:tr xmlns:wp14="http://schemas.microsoft.com/office/word/2010/wordml" w14:paraId="13F99E93" wp14:textId="77777777">
        <w:trPr>
          <w:cantSplit w:val="0"/>
          <w:trHeight w:val="987" w:hRule="atLeast"/>
          <w:tblHeader w:val="0"/>
        </w:trPr>
        <w:tc>
          <w:tcPr>
            <w:shd w:val="clear" w:fill="deebf6"/>
          </w:tcPr>
          <w:p w:rsidRPr="00000000" w:rsidR="00000000" w:rsidDel="00000000" w:rsidP="00000000" w:rsidRDefault="00000000" w14:paraId="000007A2"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Money and Work</w:t>
            </w:r>
          </w:p>
          <w:p w:rsidRPr="00000000" w:rsidR="00000000" w:rsidDel="00000000" w:rsidP="00000000" w:rsidRDefault="00000000" w14:paraId="000007A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Identifying job interests and aspirations;</w:t>
            </w:r>
            <w:r w:rsidRPr="00000000" w:rsidDel="00000000" w:rsidR="00000000">
              <w:rPr>
                <w:rFonts w:ascii="Century Gothic" w:hAnsi="Century Gothic" w:eastAsia="Century Gothic" w:cs="Century Gothic"/>
                <w:rtl w:val="0"/>
              </w:rPr>
              <w:t xml:space="preserve"> </w:t>
            </w:r>
            <w:r w:rsidRPr="00000000" w:rsidDel="00000000" w:rsidR="00000000">
              <w:rPr>
                <w:rFonts w:ascii="Century Gothic" w:hAnsi="Century Gothic" w:eastAsia="Century Gothic" w:cs="Century Gothic"/>
                <w:sz w:val="16"/>
                <w:szCs w:val="16"/>
                <w:rtl w:val="0"/>
              </w:rPr>
              <w:t xml:space="preserve">what influences career choices; workplace stereotypes</w:t>
            </w:r>
          </w:p>
          <w:p w:rsidRPr="00000000" w:rsidR="00000000" w:rsidDel="00000000" w:rsidP="00000000" w:rsidRDefault="00000000" w14:paraId="000007A4" wp14:textId="77777777">
            <w:pPr>
              <w:jc w:val="cente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7A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L27. about stereotypes in the workplace and that a person’s career aspirations should not be limited by them</w:t>
            </w:r>
          </w:p>
          <w:p w:rsidRPr="00000000" w:rsidR="00000000" w:rsidDel="00000000" w:rsidP="00000000" w:rsidRDefault="00000000" w14:paraId="000007A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L28. about what might influence people’s decisions about a job or career (e.g. personal interests and values, family connections to certain trades or businesses, strengths and qualities, ways in which stereotypical assumptions can deter people from aspiring to certain jobs) </w:t>
            </w:r>
          </w:p>
          <w:p w:rsidRPr="00000000" w:rsidR="00000000" w:rsidDel="00000000" w:rsidP="00000000" w:rsidRDefault="00000000" w14:paraId="000007A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L29. that some jobs are paid more than others and money is one factor which may influence a person’s job or career choice; that people may choose to do voluntary work which is unpaid</w:t>
            </w:r>
          </w:p>
          <w:p w:rsidRPr="00000000" w:rsidR="00000000" w:rsidDel="00000000" w:rsidP="00000000" w:rsidRDefault="00000000" w14:paraId="000007A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L31. to identify the kind of job that they might like to do when they are older </w:t>
            </w:r>
          </w:p>
          <w:p w:rsidRPr="00000000" w:rsidR="00000000" w:rsidDel="00000000" w:rsidP="00000000" w:rsidRDefault="00000000" w14:paraId="000007A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L32. to recognise a variety of routes into careers (e.g. college, apprenticeship, university)</w:t>
            </w:r>
          </w:p>
        </w:tc>
        <w:tc>
          <w:tcPr/>
          <w:p w:rsidRPr="00000000" w:rsidR="00000000" w:rsidDel="00000000" w:rsidP="00000000" w:rsidRDefault="00000000" w14:paraId="000007A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jobs that they might like to do in the future</w:t>
            </w:r>
          </w:p>
          <w:p w:rsidRPr="00000000" w:rsidR="00000000" w:rsidDel="00000000" w:rsidP="00000000" w:rsidRDefault="00000000" w14:paraId="000007A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role ambition can play in achieving a future career</w:t>
            </w:r>
          </w:p>
          <w:p w:rsidRPr="00000000" w:rsidR="00000000" w:rsidDel="00000000" w:rsidP="00000000" w:rsidRDefault="00000000" w14:paraId="000007A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or why someone might choose a certain career</w:t>
            </w:r>
          </w:p>
          <w:p w:rsidRPr="00000000" w:rsidR="00000000" w:rsidDel="00000000" w:rsidP="00000000" w:rsidRDefault="00000000" w14:paraId="000007A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might influence people’s decisions about a job or career, including pay, working conditions, personal interests, strengths and qualities, family, values</w:t>
            </w:r>
          </w:p>
          <w:p w:rsidRPr="00000000" w:rsidR="00000000" w:rsidDel="00000000" w:rsidP="00000000" w:rsidRDefault="00000000" w14:paraId="000007A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diversity and inclusion to promote people’s career opportunities</w:t>
            </w:r>
          </w:p>
          <w:p w:rsidRPr="00000000" w:rsidR="00000000" w:rsidDel="00000000" w:rsidP="00000000" w:rsidRDefault="00000000" w14:paraId="000007A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stereotyping in the workplace, its impact and how to challenge it</w:t>
            </w:r>
          </w:p>
          <w:p w:rsidRPr="00000000" w:rsidR="00000000" w:rsidDel="00000000" w:rsidP="00000000" w:rsidRDefault="00000000" w14:paraId="000007B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there is a variety of routes into work e.g. college, apprenticeships, university, training</w:t>
            </w:r>
          </w:p>
        </w:tc>
        <w:tc>
          <w:tcPr/>
          <w:p w:rsidRPr="00000000" w:rsidR="00000000" w:rsidDel="00000000" w:rsidP="00000000" w:rsidRDefault="00000000" w14:paraId="000007B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w:t>
            </w:r>
          </w:p>
          <w:p w:rsidRPr="00000000" w:rsidR="00000000" w:rsidDel="00000000" w:rsidP="00000000" w:rsidRDefault="00000000" w14:paraId="000007B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 Study of Female Scientist</w:t>
            </w:r>
          </w:p>
          <w:p w:rsidRPr="00000000" w:rsidR="00000000" w:rsidDel="00000000" w:rsidP="00000000" w:rsidRDefault="00000000" w14:paraId="000007B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B4"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28A65E1" wp14:editId="7777777">
                  <wp:extent cx="1662108" cy="390807"/>
                  <wp:effectExtent l="0" t="0" r="0" b="0"/>
                  <wp:docPr id="29" name="image24.png"/>
                  <a:graphic>
                    <a:graphicData uri="http://schemas.openxmlformats.org/drawingml/2006/picture">
                      <pic:pic>
                        <pic:nvPicPr>
                          <pic:cNvPr id="0" name="image24.png"/>
                          <pic:cNvPicPr preferRelativeResize="0"/>
                        </pic:nvPicPr>
                        <pic:blipFill>
                          <a:blip r:embed="rId206"/>
                          <a:srcRect l="0" t="0" r="0" b="0"/>
                          <a:stretch>
                            <a:fillRect/>
                          </a:stretch>
                        </pic:blipFill>
                        <pic:spPr>
                          <a:xfrm>
                            <a:off x="0" y="0"/>
                            <a:ext cx="1662108" cy="390807"/>
                          </a:xfrm>
                          <a:prstGeom prst="rect"/>
                          <a:ln/>
                        </pic:spPr>
                      </pic:pic>
                    </a:graphicData>
                  </a:graphic>
                </wp:inline>
              </w:drawing>
            </w:r>
            <w:r w:rsidRPr="00000000" w:rsidDel="00000000" w:rsidR="00000000">
              <w:rPr>
                <w:rtl w:val="0"/>
              </w:rPr>
            </w:r>
          </w:p>
          <w:p w:rsidRPr="00000000" w:rsidR="00000000" w:rsidDel="00000000" w:rsidP="00000000" w:rsidRDefault="00000000" w14:paraId="000007B5" wp14:textId="77777777">
            <w:pPr>
              <w:rPr>
                <w:rFonts w:ascii="Century Gothic" w:hAnsi="Century Gothic" w:eastAsia="Century Gothic" w:cs="Century Gothic"/>
                <w:sz w:val="16"/>
                <w:szCs w:val="16"/>
              </w:rPr>
            </w:pPr>
            <w:hyperlink r:id="rId207">
              <w:r w:rsidRPr="00000000" w:rsidDel="00000000" w:rsidR="00000000">
                <w:rPr>
                  <w:rFonts w:ascii="Century Gothic" w:hAnsi="Century Gothic" w:eastAsia="Century Gothic" w:cs="Century Gothic"/>
                  <w:color w:val="0000ff"/>
                  <w:sz w:val="16"/>
                  <w:szCs w:val="16"/>
                  <w:u w:val="single"/>
                  <w:rtl w:val="0"/>
                </w:rPr>
                <w:t xml:space="preserve">Linking career-related learning to PSHE | Primary Schools Toolkit (careersandenterprise.co.uk)</w:t>
              </w:r>
            </w:hyperlink>
            <w:r w:rsidRPr="00000000" w:rsidDel="00000000" w:rsidR="00000000">
              <w:rPr>
                <w:rtl w:val="0"/>
              </w:rPr>
            </w:r>
          </w:p>
          <w:p w:rsidRPr="00000000" w:rsidR="00000000" w:rsidDel="00000000" w:rsidP="00000000" w:rsidRDefault="00000000" w14:paraId="000007B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B7" wp14:textId="77777777">
            <w:pPr>
              <w:rPr>
                <w:rFonts w:ascii="Century Gothic" w:hAnsi="Century Gothic" w:eastAsia="Century Gothic" w:cs="Century Gothic"/>
                <w:sz w:val="16"/>
                <w:szCs w:val="16"/>
              </w:rPr>
            </w:pPr>
            <w:hyperlink r:id="rId208">
              <w:r w:rsidRPr="00000000" w:rsidDel="00000000" w:rsidR="00000000">
                <w:rPr>
                  <w:rFonts w:ascii="Century Gothic" w:hAnsi="Century Gothic" w:eastAsia="Century Gothic" w:cs="Century Gothic"/>
                  <w:color w:val="0000ff"/>
                  <w:sz w:val="16"/>
                  <w:szCs w:val="16"/>
                  <w:u w:val="single"/>
                  <w:rtl w:val="0"/>
                </w:rPr>
                <w:t xml:space="preserve">Unit: Money matters | Teacher Hub | Oak National Academy (thenational.academy)</w:t>
              </w:r>
            </w:hyperlink>
            <w:r w:rsidRPr="00000000" w:rsidDel="00000000" w:rsidR="00000000">
              <w:rPr>
                <w:rtl w:val="0"/>
              </w:rPr>
            </w:r>
          </w:p>
          <w:p w:rsidRPr="00000000" w:rsidR="00000000" w:rsidDel="00000000" w:rsidP="00000000" w:rsidRDefault="00000000" w14:paraId="000007B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B9" wp14:textId="77777777">
            <w:pPr>
              <w:rPr>
                <w:rFonts w:ascii="Century Gothic" w:hAnsi="Century Gothic" w:eastAsia="Century Gothic" w:cs="Century Gothic"/>
                <w:sz w:val="16"/>
                <w:szCs w:val="16"/>
              </w:rPr>
            </w:pPr>
            <w:hyperlink r:id="rId209">
              <w:r w:rsidRPr="00000000" w:rsidDel="00000000" w:rsidR="00000000">
                <w:rPr>
                  <w:rFonts w:ascii="Century Gothic" w:hAnsi="Century Gothic" w:eastAsia="Century Gothic" w:cs="Century Gothic"/>
                  <w:color w:val="0000ff"/>
                  <w:sz w:val="16"/>
                  <w:szCs w:val="16"/>
                  <w:u w:val="single"/>
                  <w:rtl w:val="0"/>
                </w:rPr>
                <w:t xml:space="preserve">PSHE KS2 / KS3: Spark - Fire up your future - BBC Teach</w:t>
              </w:r>
            </w:hyperlink>
            <w:r w:rsidRPr="00000000" w:rsidDel="00000000" w:rsidR="00000000">
              <w:rPr>
                <w:rtl w:val="0"/>
              </w:rPr>
            </w:r>
          </w:p>
          <w:p w:rsidRPr="00000000" w:rsidR="00000000" w:rsidDel="00000000" w:rsidP="00000000" w:rsidRDefault="00000000" w14:paraId="000007BA"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7B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7B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B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7B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B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7C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C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tc>
      </w:tr>
      <w:tr xmlns:wp14="http://schemas.microsoft.com/office/word/2010/wordml" w14:paraId="64AF14B7" wp14:textId="77777777">
        <w:trPr>
          <w:cantSplit w:val="0"/>
          <w:trHeight w:val="987" w:hRule="atLeast"/>
          <w:tblHeader w:val="0"/>
        </w:trPr>
        <w:tc>
          <w:tcPr>
            <w:shd w:val="clear" w:fill="e2efd9"/>
          </w:tcPr>
          <w:p w:rsidRPr="00000000" w:rsidR="00000000" w:rsidDel="00000000" w:rsidP="00000000" w:rsidRDefault="00000000" w14:paraId="000007C2"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Physical health and Mental wellbeing</w:t>
            </w:r>
          </w:p>
          <w:p w:rsidRPr="00000000" w:rsidR="00000000" w:rsidDel="00000000" w:rsidP="00000000" w:rsidRDefault="00000000" w14:paraId="000007C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Healthy sleep habits; sun safety; medicines, vaccinations, immunisations and allergies</w:t>
            </w:r>
          </w:p>
        </w:tc>
        <w:tc>
          <w:tcPr/>
          <w:p w:rsidRPr="00000000" w:rsidR="00000000" w:rsidDel="00000000" w:rsidP="00000000" w:rsidRDefault="00000000" w14:paraId="000007C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H8. about how sleep contributes to a healthy lifestyle; routines that support good quality sleep; the effects of lack of sleep on the body, feelings, behaviour and ability to learn</w:t>
            </w:r>
          </w:p>
          <w:p w:rsidRPr="00000000" w:rsidR="00000000" w:rsidDel="00000000" w:rsidP="00000000" w:rsidRDefault="00000000" w14:paraId="000007C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H9. that bacteria and viruses can affect health; how everyday hygiene routines can limit the spread of infection; the wider importance of personal hygiene and how to maintain it</w:t>
            </w:r>
          </w:p>
          <w:p w:rsidRPr="00000000" w:rsidR="00000000" w:rsidDel="00000000" w:rsidP="00000000" w:rsidRDefault="00000000" w14:paraId="000007C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H10. how medicines, when used responsibly, contribute to health; that some diseases can be prevented by vaccinations and immunisations; how allergies can be managed</w:t>
            </w:r>
          </w:p>
          <w:p w:rsidRPr="00000000" w:rsidR="00000000" w:rsidDel="00000000" w:rsidP="00000000" w:rsidRDefault="00000000" w14:paraId="000007C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H12. about the benefits of sun exposure and risks of overexposure; how to keep safe from sun damage and sun/heat stroke and reduce the risk of skin cancer</w:t>
            </w:r>
          </w:p>
        </w:tc>
        <w:tc>
          <w:tcPr/>
          <w:p w:rsidRPr="00000000" w:rsidR="00000000" w:rsidDel="00000000" w:rsidP="00000000" w:rsidRDefault="00000000" w14:paraId="000007C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sleep contributes to a healthy lifestyle</w:t>
            </w:r>
          </w:p>
          <w:p w:rsidRPr="00000000" w:rsidR="00000000" w:rsidDel="00000000" w:rsidP="00000000" w:rsidRDefault="00000000" w14:paraId="000007C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•healthy sleep strategies and how to maintain them</w:t>
            </w:r>
          </w:p>
          <w:p w:rsidRPr="00000000" w:rsidR="00000000" w:rsidDel="00000000" w:rsidP="00000000" w:rsidRDefault="00000000" w14:paraId="000007C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benefits of being outdoors and in the sun for physical and mental health</w:t>
            </w:r>
          </w:p>
          <w:p w:rsidRPr="00000000" w:rsidR="00000000" w:rsidDel="00000000" w:rsidP="00000000" w:rsidRDefault="00000000" w14:paraId="000007C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manage risk in relation to sun exposure, including skin damage and heat stroke</w:t>
            </w:r>
          </w:p>
          <w:p w:rsidRPr="00000000" w:rsidR="00000000" w:rsidDel="00000000" w:rsidP="00000000" w:rsidRDefault="00000000" w14:paraId="000007C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medicines can contribute to health and how allergies can be managed</w:t>
            </w:r>
          </w:p>
          <w:p w:rsidRPr="00000000" w:rsidR="00000000" w:rsidDel="00000000" w:rsidP="00000000" w:rsidRDefault="00000000" w14:paraId="000007C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some diseases can be prevented by vaccinations and immunisations</w:t>
            </w:r>
          </w:p>
          <w:p w:rsidRPr="00000000" w:rsidR="00000000" w:rsidDel="00000000" w:rsidP="00000000" w:rsidRDefault="00000000" w14:paraId="000007C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bacteria and viruses can affect health</w:t>
            </w:r>
          </w:p>
          <w:p w:rsidRPr="00000000" w:rsidR="00000000" w:rsidDel="00000000" w:rsidP="00000000" w:rsidRDefault="00000000" w14:paraId="000007C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they can prevent the spread of bacteria and viruses with everyday hygiene</w:t>
            </w:r>
          </w:p>
          <w:p w:rsidRPr="00000000" w:rsidR="00000000" w:rsidDel="00000000" w:rsidP="00000000" w:rsidRDefault="00000000" w14:paraId="000007D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routines</w:t>
            </w:r>
          </w:p>
          <w:p w:rsidRPr="00000000" w:rsidR="00000000" w:rsidDel="00000000" w:rsidP="00000000" w:rsidRDefault="00000000" w14:paraId="000007D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the shared responsibility of keeping a clean environment</w:t>
            </w:r>
          </w:p>
        </w:tc>
        <w:tc>
          <w:tcPr/>
          <w:p w:rsidRPr="00000000" w:rsidR="00000000" w:rsidDel="00000000" w:rsidP="00000000" w:rsidRDefault="00000000" w14:paraId="000007D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7D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D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7D5" wp14:textId="77777777">
            <w:pPr>
              <w:rPr>
                <w:rFonts w:ascii="Century Gothic" w:hAnsi="Century Gothic" w:eastAsia="Century Gothic" w:cs="Century Gothic"/>
                <w:sz w:val="16"/>
                <w:szCs w:val="16"/>
              </w:rPr>
            </w:pPr>
            <w:hyperlink r:id="rId210">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7D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D7"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6606399" wp14:editId="7777777">
                  <wp:extent cx="1633398" cy="599834"/>
                  <wp:effectExtent l="0" t="0" r="0" b="0"/>
                  <wp:docPr id="30" name="image19.png"/>
                  <a:graphic>
                    <a:graphicData uri="http://schemas.openxmlformats.org/drawingml/2006/picture">
                      <pic:pic>
                        <pic:nvPicPr>
                          <pic:cNvPr id="0" name="image19.png"/>
                          <pic:cNvPicPr preferRelativeResize="0"/>
                        </pic:nvPicPr>
                        <pic:blipFill>
                          <a:blip r:embed="rId211"/>
                          <a:srcRect l="0" t="0" r="0" b="0"/>
                          <a:stretch>
                            <a:fillRect/>
                          </a:stretch>
                        </pic:blipFill>
                        <pic:spPr>
                          <a:xfrm>
                            <a:off x="0" y="0"/>
                            <a:ext cx="1633398" cy="599834"/>
                          </a:xfrm>
                          <a:prstGeom prst="rect"/>
                          <a:ln/>
                        </pic:spPr>
                      </pic:pic>
                    </a:graphicData>
                  </a:graphic>
                </wp:inline>
              </w:drawing>
            </w:r>
            <w:r w:rsidRPr="00000000" w:rsidDel="00000000" w:rsidR="00000000">
              <w:rPr>
                <w:rtl w:val="0"/>
              </w:rPr>
            </w:r>
          </w:p>
          <w:p w:rsidRPr="00000000" w:rsidR="00000000" w:rsidDel="00000000" w:rsidP="00000000" w:rsidRDefault="00000000" w14:paraId="000007D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7D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DA"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9C24959" wp14:editId="7777777">
                  <wp:extent cx="1781424" cy="323895"/>
                  <wp:effectExtent l="0" t="0" r="0" b="0"/>
                  <wp:docPr id="31" name="image20.png"/>
                  <a:graphic>
                    <a:graphicData uri="http://schemas.openxmlformats.org/drawingml/2006/picture">
                      <pic:pic>
                        <pic:nvPicPr>
                          <pic:cNvPr id="0" name="image20.png"/>
                          <pic:cNvPicPr preferRelativeResize="0"/>
                        </pic:nvPicPr>
                        <pic:blipFill>
                          <a:blip r:embed="rId212"/>
                          <a:srcRect l="0" t="0" r="0" b="0"/>
                          <a:stretch>
                            <a:fillRect/>
                          </a:stretch>
                        </pic:blipFill>
                        <pic:spPr>
                          <a:xfrm>
                            <a:off x="0" y="0"/>
                            <a:ext cx="1781424" cy="323895"/>
                          </a:xfrm>
                          <a:prstGeom prst="rect"/>
                          <a:ln/>
                        </pic:spPr>
                      </pic:pic>
                    </a:graphicData>
                  </a:graphic>
                </wp:inline>
              </w:drawing>
            </w:r>
            <w:r w:rsidRPr="00000000" w:rsidDel="00000000" w:rsidR="00000000">
              <w:rPr>
                <w:rtl w:val="0"/>
              </w:rPr>
            </w:r>
          </w:p>
          <w:p w:rsidRPr="00000000" w:rsidR="00000000" w:rsidDel="00000000" w:rsidP="00000000" w:rsidRDefault="00000000" w14:paraId="000007D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On Wordpress website (updated Dec 2021)</w:t>
            </w:r>
          </w:p>
          <w:p w:rsidRPr="00000000" w:rsidR="00000000" w:rsidDel="00000000" w:rsidP="00000000" w:rsidRDefault="00000000" w14:paraId="000007D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DD" wp14:textId="77777777">
            <w:pPr>
              <w:rPr/>
            </w:pPr>
            <w:hyperlink r:id="rId213">
              <w:r w:rsidRPr="00000000" w:rsidDel="00000000" w:rsidR="00000000">
                <w:rPr>
                  <w:color w:val="0000ff"/>
                  <w:u w:val="single"/>
                  <w:rtl w:val="0"/>
                </w:rPr>
                <w:t xml:space="preserve">Lifebuoy's Soaper Heroes UK - for Primary Schools - National Schools Partnership</w:t>
              </w:r>
            </w:hyperlink>
            <w:r w:rsidRPr="00000000" w:rsidDel="00000000" w:rsidR="00000000">
              <w:rPr>
                <w:rtl w:val="0"/>
              </w:rPr>
            </w:r>
          </w:p>
          <w:p w:rsidRPr="00000000" w:rsidR="00000000" w:rsidDel="00000000" w:rsidP="00000000" w:rsidRDefault="00000000" w14:paraId="000007DE" wp14:textId="77777777">
            <w:pPr>
              <w:rPr>
                <w:rFonts w:ascii="Century Gothic" w:hAnsi="Century Gothic" w:eastAsia="Century Gothic" w:cs="Century Gothic"/>
                <w:sz w:val="16"/>
                <w:szCs w:val="16"/>
              </w:rPr>
            </w:pPr>
            <w:r w:rsidRPr="00000000" w:rsidDel="00000000" w:rsidR="00000000">
              <w:rPr>
                <w:rtl w:val="0"/>
              </w:rPr>
              <w:t xml:space="preserve">Updated Dec 2021</w:t>
            </w:r>
            <w:r w:rsidRPr="00000000" w:rsidDel="00000000" w:rsidR="00000000">
              <w:rPr>
                <w:rtl w:val="0"/>
              </w:rPr>
            </w:r>
          </w:p>
        </w:tc>
        <w:tc>
          <w:tcPr/>
          <w:p w:rsidRPr="00000000" w:rsidR="00000000" w:rsidDel="00000000" w:rsidP="00000000" w:rsidRDefault="00000000" w14:paraId="000007D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p w:rsidRPr="00000000" w:rsidR="00000000" w:rsidDel="00000000" w:rsidP="00000000" w:rsidRDefault="00000000" w14:paraId="000007E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E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7E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E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E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 – Food Hygiene</w:t>
            </w:r>
          </w:p>
          <w:p w:rsidRPr="00000000" w:rsidR="00000000" w:rsidDel="00000000" w:rsidP="00000000" w:rsidRDefault="00000000" w14:paraId="000007E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E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tc>
      </w:tr>
      <w:tr xmlns:wp14="http://schemas.microsoft.com/office/word/2010/wordml" w14:paraId="696C3CD2" wp14:textId="77777777">
        <w:trPr>
          <w:cantSplit w:val="0"/>
          <w:trHeight w:val="699" w:hRule="atLeast"/>
          <w:tblHeader w:val="0"/>
        </w:trPr>
        <w:tc>
          <w:tcPr>
            <w:shd w:val="clear" w:fill="e2efd9"/>
          </w:tcPr>
          <w:p w:rsidRPr="00000000" w:rsidR="00000000" w:rsidDel="00000000" w:rsidP="00000000" w:rsidRDefault="00000000" w14:paraId="000007E7"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Growing and changing</w:t>
            </w:r>
          </w:p>
          <w:p w:rsidRPr="00000000" w:rsidR="00000000" w:rsidDel="00000000" w:rsidP="00000000" w:rsidRDefault="00000000" w14:paraId="000007E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Physical and emotional changes in puberty; external genitalia; personal hygiene routines; support with puberty</w:t>
            </w:r>
          </w:p>
        </w:tc>
        <w:tc>
          <w:tcPr/>
          <w:p w:rsidRPr="00000000" w:rsidR="00000000" w:rsidDel="00000000" w:rsidP="00000000" w:rsidRDefault="00000000" w14:paraId="000007E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H30. to identify the external genitalia and internal reproductive organs in males and females and how the process of puberty relates to human reproduction </w:t>
            </w:r>
          </w:p>
          <w:p w:rsidRPr="00000000" w:rsidR="00000000" w:rsidDel="00000000" w:rsidP="00000000" w:rsidRDefault="00000000" w14:paraId="000007E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H31. about the physical and emotional changes that happen when approaching and during puberty (including menstruation, key facts about the menstrual cycle </w:t>
            </w:r>
          </w:p>
          <w:p w:rsidRPr="00000000" w:rsidR="00000000" w:rsidDel="00000000" w:rsidP="00000000" w:rsidRDefault="00000000" w14:paraId="000007E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and menstrual wellbeing, erections and wet dreams)</w:t>
            </w:r>
          </w:p>
          <w:p w:rsidRPr="00000000" w:rsidR="00000000" w:rsidDel="00000000" w:rsidP="00000000" w:rsidRDefault="00000000" w14:paraId="000007E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H32. about how hygiene routines change during the time of puberty, the importance of keeping clean and how to maintain personal hygiene</w:t>
            </w:r>
          </w:p>
          <w:p w:rsidRPr="00000000" w:rsidR="00000000" w:rsidDel="00000000" w:rsidP="00000000" w:rsidRDefault="00000000" w14:paraId="000007E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H34. about where to get more information, help and advice about growing and changing, especially about puberty</w:t>
            </w:r>
          </w:p>
          <w:p w:rsidRPr="00000000" w:rsidR="00000000" w:rsidDel="00000000" w:rsidP="00000000" w:rsidRDefault="00000000" w14:paraId="000007E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H36. that for some people gender identity does not correspond with their biological sex</w:t>
            </w:r>
          </w:p>
          <w:p w:rsidRPr="00000000" w:rsidR="00000000" w:rsidDel="00000000" w:rsidP="00000000" w:rsidRDefault="00000000" w14:paraId="000007EF"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7F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identify external genitalia and reproductive organs</w:t>
            </w:r>
          </w:p>
          <w:p w:rsidRPr="00000000" w:rsidR="00000000" w:rsidDel="00000000" w:rsidP="00000000" w:rsidRDefault="00000000" w14:paraId="000007F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physical and emotional changes during puberty</w:t>
            </w:r>
          </w:p>
          <w:p w:rsidRPr="00000000" w:rsidR="00000000" w:rsidDel="00000000" w:rsidP="00000000" w:rsidRDefault="00000000" w14:paraId="000007F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•key facts about the menstrual cycle and menstrual wellbeing, erections and wet dreams</w:t>
            </w:r>
          </w:p>
          <w:p w:rsidRPr="00000000" w:rsidR="00000000" w:rsidDel="00000000" w:rsidP="00000000" w:rsidRDefault="00000000" w14:paraId="000007F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manage the changes during puberty including menstruation</w:t>
            </w:r>
          </w:p>
          <w:p w:rsidRPr="00000000" w:rsidR="00000000" w:rsidDel="00000000" w:rsidP="00000000" w:rsidRDefault="00000000" w14:paraId="000007F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personal hygiene routines during puberty including washing regularly and using deodorant</w:t>
            </w:r>
          </w:p>
          <w:p w:rsidRPr="00000000" w:rsidR="00000000" w:rsidDel="00000000" w:rsidP="00000000" w:rsidRDefault="00000000" w14:paraId="000007F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discuss the challenges of puberty with a trusted adult</w:t>
            </w:r>
          </w:p>
          <w:p w:rsidRPr="00000000" w:rsidR="00000000" w:rsidDel="00000000" w:rsidP="00000000" w:rsidRDefault="00000000" w14:paraId="000007F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get information, help and advice about puberty</w:t>
            </w:r>
          </w:p>
          <w:p w:rsidRPr="00000000" w:rsidR="00000000" w:rsidDel="00000000" w:rsidP="00000000" w:rsidRDefault="00000000" w14:paraId="000007F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for some people their gender identity does not correspond with their biological sex</w:t>
            </w:r>
          </w:p>
        </w:tc>
        <w:tc>
          <w:tcPr/>
          <w:p w:rsidRPr="00000000" w:rsidR="00000000" w:rsidDel="00000000" w:rsidP="00000000" w:rsidRDefault="00000000" w14:paraId="000007F8"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06DB003" wp14:editId="7777777">
                  <wp:extent cx="1171993" cy="162644"/>
                  <wp:effectExtent l="0" t="0" r="0" b="0"/>
                  <wp:docPr id="32" name="image27.png"/>
                  <a:graphic>
                    <a:graphicData uri="http://schemas.openxmlformats.org/drawingml/2006/picture">
                      <pic:pic>
                        <pic:nvPicPr>
                          <pic:cNvPr id="0" name="image27.png"/>
                          <pic:cNvPicPr preferRelativeResize="0"/>
                        </pic:nvPicPr>
                        <pic:blipFill>
                          <a:blip r:embed="rId214"/>
                          <a:srcRect l="0" t="0" r="0" b="0"/>
                          <a:stretch>
                            <a:fillRect/>
                          </a:stretch>
                        </pic:blipFill>
                        <pic:spPr>
                          <a:xfrm>
                            <a:off x="0" y="0"/>
                            <a:ext cx="1171993" cy="162644"/>
                          </a:xfrm>
                          <a:prstGeom prst="rect"/>
                          <a:ln/>
                        </pic:spPr>
                      </pic:pic>
                    </a:graphicData>
                  </a:graphic>
                </wp:inline>
              </w:drawing>
            </w:r>
            <w:hyperlink r:id="rId215">
              <w:r w:rsidRPr="00000000" w:rsidDel="00000000" w:rsidR="00000000">
                <w:rPr>
                  <w:rFonts w:ascii="Century Gothic" w:hAnsi="Century Gothic" w:eastAsia="Century Gothic" w:cs="Century Gothic"/>
                  <w:color w:val="0000ff"/>
                  <w:sz w:val="16"/>
                  <w:szCs w:val="16"/>
                  <w:u w:val="single"/>
                  <w:rtl w:val="0"/>
                </w:rPr>
                <w:t xml:space="preserve">Our Resources - betty education</w:t>
              </w:r>
            </w:hyperlink>
            <w:r w:rsidRPr="00000000" w:rsidDel="00000000" w:rsidR="00000000">
              <w:rPr>
                <w:rFonts w:ascii="Century Gothic" w:hAnsi="Century Gothic" w:eastAsia="Century Gothic" w:cs="Century Gothic"/>
                <w:sz w:val="16"/>
                <w:szCs w:val="16"/>
                <w:rtl w:val="0"/>
              </w:rPr>
              <w:t xml:space="preserve"> 8-11</w:t>
            </w:r>
          </w:p>
          <w:p w:rsidRPr="00000000" w:rsidR="00000000" w:rsidDel="00000000" w:rsidP="00000000" w:rsidRDefault="00000000" w14:paraId="000007F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FA"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5FDF11E" wp14:editId="7777777">
                  <wp:extent cx="1337657" cy="273789"/>
                  <wp:effectExtent l="0" t="0" r="0" b="0"/>
                  <wp:docPr id="33" name="image29.png"/>
                  <a:graphic>
                    <a:graphicData uri="http://schemas.openxmlformats.org/drawingml/2006/picture">
                      <pic:pic>
                        <pic:nvPicPr>
                          <pic:cNvPr id="0" name="image29.png"/>
                          <pic:cNvPicPr preferRelativeResize="0"/>
                        </pic:nvPicPr>
                        <pic:blipFill>
                          <a:blip r:embed="rId216"/>
                          <a:srcRect l="0" t="0" r="0" b="0"/>
                          <a:stretch>
                            <a:fillRect/>
                          </a:stretch>
                        </pic:blipFill>
                        <pic:spPr>
                          <a:xfrm>
                            <a:off x="0" y="0"/>
                            <a:ext cx="1337657" cy="273789"/>
                          </a:xfrm>
                          <a:prstGeom prst="rect"/>
                          <a:ln/>
                        </pic:spPr>
                      </pic:pic>
                    </a:graphicData>
                  </a:graphic>
                </wp:inline>
              </w:drawing>
            </w:r>
            <w:r w:rsidRPr="00000000" w:rsidDel="00000000" w:rsidR="00000000">
              <w:rPr>
                <w:rtl w:val="0"/>
              </w:rPr>
            </w:r>
          </w:p>
          <w:p w:rsidRPr="00000000" w:rsidR="00000000" w:rsidDel="00000000" w:rsidP="00000000" w:rsidRDefault="00000000" w14:paraId="000007F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tc>
        <w:tc>
          <w:tcPr/>
          <w:p w:rsidRPr="00000000" w:rsidR="00000000" w:rsidDel="00000000" w:rsidP="00000000" w:rsidRDefault="00000000" w14:paraId="000007F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7F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7FE"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7F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w:t>
            </w:r>
          </w:p>
          <w:p w:rsidRPr="00000000" w:rsidR="00000000" w:rsidDel="00000000" w:rsidP="00000000" w:rsidRDefault="00000000" w14:paraId="0000080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802"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14:paraId="625A7DFF" wp14:textId="77777777">
        <w:trPr>
          <w:cantSplit w:val="0"/>
          <w:trHeight w:val="2396" w:hRule="atLeast"/>
          <w:tblHeader w:val="0"/>
        </w:trPr>
        <w:tc>
          <w:tcPr>
            <w:shd w:val="clear" w:fill="e2efd9"/>
          </w:tcPr>
          <w:p w:rsidRPr="00000000" w:rsidR="00000000" w:rsidDel="00000000" w:rsidP="00000000" w:rsidRDefault="00000000" w14:paraId="00000803"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Keeping safe</w:t>
            </w:r>
          </w:p>
          <w:p w:rsidRPr="00000000" w:rsidR="00000000" w:rsidDel="00000000" w:rsidP="00000000" w:rsidRDefault="00000000" w14:paraId="00000804"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Keeping safe in different situations, including responding in emergencies, first aid </w:t>
            </w:r>
          </w:p>
        </w:tc>
        <w:tc>
          <w:tcPr/>
          <w:p w:rsidRPr="00000000" w:rsidR="00000000" w:rsidDel="00000000" w:rsidP="00000000" w:rsidRDefault="00000000" w14:paraId="0000080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H38. how to predict, assess and manage risk in different situations </w:t>
            </w:r>
          </w:p>
          <w:p w:rsidRPr="00000000" w:rsidR="00000000" w:rsidDel="00000000" w:rsidP="00000000" w:rsidRDefault="00000000" w14:paraId="0000080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H43. about what is meant by first aid; basic techniques for dealing with common injuries²</w:t>
            </w:r>
          </w:p>
          <w:p w:rsidRPr="00000000" w:rsidR="00000000" w:rsidDel="00000000" w:rsidP="00000000" w:rsidRDefault="00000000" w14:paraId="0000080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H44. how to respond and react in an emergency situation; how to identify situations that may require the emergency services; know how to contact them and what to say</w:t>
            </w:r>
          </w:p>
          <w:p w:rsidRPr="00000000" w:rsidR="00000000" w:rsidDel="00000000" w:rsidP="00000000" w:rsidRDefault="00000000" w14:paraId="00000808"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80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when situations are becoming risky, unsafe or an emergency</w:t>
            </w:r>
          </w:p>
          <w:p w:rsidRPr="00000000" w:rsidR="00000000" w:rsidDel="00000000" w:rsidP="00000000" w:rsidRDefault="00000000" w14:paraId="0000080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occasions where they can help take responsibility for their own safety</w:t>
            </w:r>
          </w:p>
          <w:p w:rsidRPr="00000000" w:rsidR="00000000" w:rsidDel="00000000" w:rsidP="00000000" w:rsidRDefault="00000000" w14:paraId="0000080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differentiate between positive risk taking (e.g. trying a challenging new sport) and dangerous behaviour</w:t>
            </w:r>
          </w:p>
          <w:p w:rsidRPr="00000000" w:rsidR="00000000" w:rsidDel="00000000" w:rsidP="00000000" w:rsidRDefault="00000000" w14:paraId="0000080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deal with common injuries using basic first aid techniques</w:t>
            </w:r>
          </w:p>
          <w:p w:rsidRPr="00000000" w:rsidR="00000000" w:rsidDel="00000000" w:rsidP="00000000" w:rsidRDefault="00000000" w14:paraId="0000080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respond in an emergency, including when and how to contact different emergency services</w:t>
            </w:r>
          </w:p>
          <w:p w:rsidRPr="00000000" w:rsidR="00000000" w:rsidDel="00000000" w:rsidP="00000000" w:rsidRDefault="00000000" w14:paraId="0000080E" wp14:textId="77777777">
            <w:pPr>
              <w:rPr>
                <w:rFonts w:ascii="Century Gothic" w:hAnsi="Century Gothic" w:eastAsia="Century Gothic" w:cs="Century Gothic"/>
                <w:sz w:val="16"/>
                <w:szCs w:val="16"/>
              </w:rPr>
            </w:pPr>
            <w:r w:rsidRPr="00000000" w:rsidDel="00000000" w:rsidR="00000000">
              <w:rPr>
                <w:rtl w:val="0"/>
              </w:rPr>
            </w:r>
          </w:p>
        </w:tc>
        <w:tc>
          <w:tcPr/>
          <w:p w:rsidRPr="00000000" w:rsidR="00000000" w:rsidDel="00000000" w:rsidP="00000000" w:rsidRDefault="00000000" w14:paraId="0000080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810" wp14:textId="77777777">
            <w:pPr>
              <w:rPr>
                <w:rFonts w:ascii="Century Gothic" w:hAnsi="Century Gothic" w:eastAsia="Century Gothic" w:cs="Century Gothic"/>
                <w:sz w:val="16"/>
                <w:szCs w:val="16"/>
              </w:rPr>
            </w:pPr>
            <w:hyperlink r:id="rId217">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81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1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Visiting speaker: Emergency Services?</w:t>
            </w:r>
          </w:p>
          <w:p w:rsidRPr="00000000" w:rsidR="00000000" w:rsidDel="00000000" w:rsidP="00000000" w:rsidRDefault="00000000" w14:paraId="0000081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14"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8E877BA" wp14:editId="7777777">
                  <wp:extent cx="1616695" cy="302020"/>
                  <wp:effectExtent l="0" t="0" r="0" b="0"/>
                  <wp:docPr id="35" name="image31.png"/>
                  <a:graphic>
                    <a:graphicData uri="http://schemas.openxmlformats.org/drawingml/2006/picture">
                      <pic:pic>
                        <pic:nvPicPr>
                          <pic:cNvPr id="0" name="image31.png"/>
                          <pic:cNvPicPr preferRelativeResize="0"/>
                        </pic:nvPicPr>
                        <pic:blipFill>
                          <a:blip r:embed="rId218"/>
                          <a:srcRect l="0" t="0" r="0" b="0"/>
                          <a:stretch>
                            <a:fillRect/>
                          </a:stretch>
                        </pic:blipFill>
                        <pic:spPr>
                          <a:xfrm>
                            <a:off x="0" y="0"/>
                            <a:ext cx="1616695" cy="302020"/>
                          </a:xfrm>
                          <a:prstGeom prst="rect"/>
                          <a:ln/>
                        </pic:spPr>
                      </pic:pic>
                    </a:graphicData>
                  </a:graphic>
                </wp:inline>
              </w:drawing>
            </w:r>
            <w:r w:rsidRPr="00000000" w:rsidDel="00000000" w:rsidR="00000000">
              <w:rPr>
                <w:rtl w:val="0"/>
              </w:rPr>
            </w:r>
          </w:p>
          <w:p w:rsidRPr="00000000" w:rsidR="00000000" w:rsidDel="00000000" w:rsidP="00000000" w:rsidRDefault="00000000" w14:paraId="00000815" wp14:textId="77777777">
            <w:pPr>
              <w:rPr>
                <w:rFonts w:ascii="Century Gothic" w:hAnsi="Century Gothic" w:eastAsia="Century Gothic" w:cs="Century Gothic"/>
                <w:sz w:val="16"/>
                <w:szCs w:val="16"/>
              </w:rPr>
            </w:pPr>
            <w:hyperlink r:id="rId219">
              <w:r w:rsidRPr="00000000" w:rsidDel="00000000" w:rsidR="00000000">
                <w:rPr>
                  <w:rFonts w:ascii="Century Gothic" w:hAnsi="Century Gothic" w:eastAsia="Century Gothic" w:cs="Century Gothic"/>
                  <w:color w:val="0000ff"/>
                  <w:sz w:val="16"/>
                  <w:szCs w:val="16"/>
                  <w:u w:val="single"/>
                  <w:rtl w:val="0"/>
                </w:rPr>
                <w:t xml:space="preserve">First Aid Lesson Plans | St John Ambulance (sja.org.uk)</w:t>
              </w:r>
            </w:hyperlink>
            <w:r w:rsidRPr="00000000" w:rsidDel="00000000" w:rsidR="00000000">
              <w:rPr>
                <w:rtl w:val="0"/>
              </w:rPr>
            </w:r>
          </w:p>
          <w:p w:rsidRPr="00000000" w:rsidR="00000000" w:rsidDel="00000000" w:rsidP="00000000" w:rsidRDefault="00000000" w14:paraId="0000081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17"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58C41CF" wp14:editId="7777777">
                  <wp:extent cx="1553955" cy="320586"/>
                  <wp:effectExtent l="0" t="0" r="0" b="0"/>
                  <wp:docPr id="37" name="image33.png"/>
                  <a:graphic>
                    <a:graphicData uri="http://schemas.openxmlformats.org/drawingml/2006/picture">
                      <pic:pic>
                        <pic:nvPicPr>
                          <pic:cNvPr id="0" name="image33.png"/>
                          <pic:cNvPicPr preferRelativeResize="0"/>
                        </pic:nvPicPr>
                        <pic:blipFill>
                          <a:blip r:embed="rId220"/>
                          <a:srcRect l="0" t="0" r="0" b="0"/>
                          <a:stretch>
                            <a:fillRect/>
                          </a:stretch>
                        </pic:blipFill>
                        <pic:spPr>
                          <a:xfrm>
                            <a:off x="0" y="0"/>
                            <a:ext cx="1553955" cy="320586"/>
                          </a:xfrm>
                          <a:prstGeom prst="rect"/>
                          <a:ln/>
                        </pic:spPr>
                      </pic:pic>
                    </a:graphicData>
                  </a:graphic>
                </wp:inline>
              </w:drawing>
            </w:r>
            <w:r w:rsidRPr="00000000" w:rsidDel="00000000" w:rsidR="00000000">
              <w:rPr>
                <w:rtl w:val="0"/>
              </w:rPr>
            </w:r>
          </w:p>
          <w:p w:rsidRPr="00000000" w:rsidR="00000000" w:rsidDel="00000000" w:rsidP="00000000" w:rsidRDefault="00000000" w14:paraId="0000081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81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1A"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14F5F8C" wp14:editId="7777777">
                  <wp:extent cx="1487877" cy="330640"/>
                  <wp:effectExtent l="0" t="0" r="0" b="0"/>
                  <wp:docPr id="38" name="image43.png"/>
                  <a:graphic>
                    <a:graphicData uri="http://schemas.openxmlformats.org/drawingml/2006/picture">
                      <pic:pic>
                        <pic:nvPicPr>
                          <pic:cNvPr id="0" name="image43.png"/>
                          <pic:cNvPicPr preferRelativeResize="0"/>
                        </pic:nvPicPr>
                        <pic:blipFill>
                          <a:blip r:embed="rId221"/>
                          <a:srcRect l="0" t="0" r="0" b="0"/>
                          <a:stretch>
                            <a:fillRect/>
                          </a:stretch>
                        </pic:blipFill>
                        <pic:spPr>
                          <a:xfrm>
                            <a:off x="0" y="0"/>
                            <a:ext cx="1487877" cy="330640"/>
                          </a:xfrm>
                          <a:prstGeom prst="rect"/>
                          <a:ln/>
                        </pic:spPr>
                      </pic:pic>
                    </a:graphicData>
                  </a:graphic>
                </wp:inline>
              </w:drawing>
            </w:r>
            <w:r w:rsidRPr="00000000" w:rsidDel="00000000" w:rsidR="00000000">
              <w:rPr>
                <w:rtl w:val="0"/>
              </w:rPr>
            </w:r>
          </w:p>
          <w:p w:rsidRPr="00000000" w:rsidR="00000000" w:rsidDel="00000000" w:rsidP="00000000" w:rsidRDefault="00000000" w14:paraId="0000081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 on One Drive</w:t>
            </w:r>
          </w:p>
          <w:p w:rsidRPr="00000000" w:rsidR="00000000" w:rsidDel="00000000" w:rsidP="00000000" w:rsidRDefault="00000000" w14:paraId="0000081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1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1E" wp14:textId="77777777">
            <w:pPr>
              <w:rPr>
                <w:rFonts w:ascii="Century Gothic" w:hAnsi="Century Gothic" w:eastAsia="Century Gothic" w:cs="Century Gothic"/>
                <w:sz w:val="16"/>
                <w:szCs w:val="16"/>
              </w:rPr>
            </w:pPr>
            <w:hyperlink r:id="rId222">
              <w:r w:rsidRPr="00000000" w:rsidDel="00000000" w:rsidR="00000000">
                <w:rPr>
                  <w:rFonts w:ascii="Century Gothic" w:hAnsi="Century Gothic" w:eastAsia="Century Gothic" w:cs="Century Gothic"/>
                  <w:color w:val="0000ff"/>
                  <w:sz w:val="16"/>
                  <w:szCs w:val="16"/>
                  <w:u w:val="single"/>
                  <w:rtl w:val="0"/>
                </w:rPr>
                <w:t xml:space="preserve">Learn basic first aid - teaching resources | First aid champions (redcross.org.uk)</w:t>
              </w:r>
            </w:hyperlink>
            <w:r w:rsidRPr="00000000" w:rsidDel="00000000" w:rsidR="00000000">
              <w:rPr>
                <w:rtl w:val="0"/>
              </w:rPr>
            </w:r>
          </w:p>
          <w:p w:rsidRPr="00000000" w:rsidR="00000000" w:rsidDel="00000000" w:rsidP="00000000" w:rsidRDefault="00000000" w14:paraId="0000081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2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Beach Safety (Added for location of school)</w:t>
            </w:r>
          </w:p>
          <w:p w:rsidRPr="00000000" w:rsidR="00000000" w:rsidDel="00000000" w:rsidP="00000000" w:rsidRDefault="00000000" w14:paraId="00000821" wp14:textId="77777777">
            <w:pPr>
              <w:rPr>
                <w:rFonts w:ascii="Century Gothic" w:hAnsi="Century Gothic" w:eastAsia="Century Gothic" w:cs="Century Gothic"/>
                <w:color w:val="0000ff"/>
                <w:sz w:val="16"/>
                <w:szCs w:val="16"/>
                <w:u w:val="single"/>
              </w:rPr>
            </w:pPr>
            <w:hyperlink r:id="rId223">
              <w:r w:rsidRPr="00000000" w:rsidDel="00000000" w:rsidR="00000000">
                <w:rPr>
                  <w:rFonts w:ascii="Century Gothic" w:hAnsi="Century Gothic" w:eastAsia="Century Gothic" w:cs="Century Gothic"/>
                  <w:color w:val="0000ff"/>
                  <w:sz w:val="16"/>
                  <w:szCs w:val="16"/>
                  <w:u w:val="single"/>
                  <w:rtl w:val="0"/>
                </w:rPr>
                <w:t xml:space="preserve">Youth Education - Helping You Teach Children Water Safety (rnli.org)</w:t>
              </w:r>
            </w:hyperlink>
            <w:r w:rsidRPr="00000000" w:rsidDel="00000000" w:rsidR="00000000">
              <w:rPr>
                <w:rtl w:val="0"/>
              </w:rPr>
            </w:r>
          </w:p>
          <w:p w:rsidRPr="00000000" w:rsidR="00000000" w:rsidDel="00000000" w:rsidP="00000000" w:rsidRDefault="00000000" w14:paraId="00000822" wp14:textId="77777777">
            <w:pPr>
              <w:rPr>
                <w:color w:val="0000ff"/>
                <w:u w:val="single"/>
              </w:rPr>
            </w:pPr>
            <w:r w:rsidRPr="00000000" w:rsidDel="00000000" w:rsidR="00000000">
              <w:rPr>
                <w:rtl w:val="0"/>
              </w:rPr>
            </w:r>
          </w:p>
          <w:p w:rsidRPr="00000000" w:rsidR="00000000" w:rsidDel="00000000" w:rsidP="00000000" w:rsidRDefault="00000000" w14:paraId="00000823" wp14:textId="77777777">
            <w:pPr>
              <w:rPr>
                <w:rFonts w:ascii="Century Gothic" w:hAnsi="Century Gothic" w:eastAsia="Century Gothic" w:cs="Century Gothic"/>
                <w:color w:val="0000ff"/>
                <w:sz w:val="16"/>
                <w:szCs w:val="16"/>
                <w:u w:val="single"/>
              </w:rPr>
            </w:pPr>
            <w:hyperlink r:id="rId224">
              <w:r w:rsidRPr="00000000" w:rsidDel="00000000" w:rsidR="00000000">
                <w:rPr>
                  <w:rFonts w:ascii="Century Gothic" w:hAnsi="Century Gothic" w:eastAsia="Century Gothic" w:cs="Century Gothic"/>
                  <w:color w:val="0000ff"/>
                  <w:sz w:val="16"/>
                  <w:szCs w:val="16"/>
                  <w:u w:val="single"/>
                  <w:rtl w:val="0"/>
                </w:rPr>
                <w:t xml:space="preserve">Dr Emeka’s Essential First Aid - BBC Teach</w:t>
              </w:r>
            </w:hyperlink>
            <w:r w:rsidRPr="00000000" w:rsidDel="00000000" w:rsidR="00000000">
              <w:rPr>
                <w:rtl w:val="0"/>
              </w:rPr>
            </w:r>
          </w:p>
          <w:p w:rsidRPr="00000000" w:rsidR="00000000" w:rsidDel="00000000" w:rsidP="00000000" w:rsidRDefault="00000000" w14:paraId="00000824" wp14:textId="77777777">
            <w:pPr>
              <w:rPr>
                <w:color w:val="0000ff"/>
                <w:u w:val="single"/>
              </w:rPr>
            </w:pPr>
            <w:r w:rsidRPr="00000000" w:rsidDel="00000000" w:rsidR="00000000">
              <w:rPr>
                <w:rtl w:val="0"/>
              </w:rPr>
            </w:r>
          </w:p>
          <w:p w:rsidRPr="00000000" w:rsidR="00000000" w:rsidDel="00000000" w:rsidP="00000000" w:rsidRDefault="00000000" w14:paraId="0000082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tc>
        <w:tc>
          <w:tcPr/>
          <w:p w:rsidRPr="00000000" w:rsidR="00000000" w:rsidDel="00000000" w:rsidP="00000000" w:rsidRDefault="00000000" w14:paraId="0000082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82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2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82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2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Design Technology</w:t>
            </w:r>
          </w:p>
          <w:p w:rsidRPr="00000000" w:rsidR="00000000" w:rsidDel="00000000" w:rsidP="00000000" w:rsidRDefault="00000000" w14:paraId="0000082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2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bl>
    <w:p xmlns:wp14="http://schemas.microsoft.com/office/word/2010/wordml" w:rsidRPr="00000000" w:rsidR="00000000" w:rsidDel="00000000" w:rsidP="00000000" w:rsidRDefault="00000000" w14:paraId="0000082D" wp14:textId="77777777">
      <w:pP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82E" wp14:textId="77777777">
      <w:pP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82F" wp14:textId="77777777">
      <w:pP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830" wp14:textId="77777777">
      <w:pP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831"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2"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3"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4"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5"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6"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7"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8"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9"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83A" wp14:textId="77777777">
      <w:pPr>
        <w:rPr>
          <w:rFonts w:ascii="Century Gothic" w:hAnsi="Century Gothic" w:eastAsia="Century Gothic" w:cs="Century Gothic"/>
          <w:b w:val="1"/>
          <w:color w:val="7f7f7f"/>
          <w:sz w:val="32"/>
          <w:szCs w:val="32"/>
        </w:rPr>
      </w:pPr>
      <w:r w:rsidRPr="00000000" w:rsidDel="00000000" w:rsidR="00000000">
        <w:rPr>
          <w:rFonts w:ascii="Century Gothic" w:hAnsi="Century Gothic" w:eastAsia="Century Gothic" w:cs="Century Gothic"/>
          <w:b w:val="1"/>
          <w:color w:val="7f7f7f"/>
          <w:sz w:val="32"/>
          <w:szCs w:val="32"/>
          <w:rtl w:val="0"/>
        </w:rPr>
        <w:t xml:space="preserve">Year 6 (covered in Year C - with exception of growing and changing unit covered each year)</w:t>
      </w:r>
    </w:p>
    <w:tbl>
      <w:tblPr>
        <w:tblStyle w:val="Table11"/>
        <w:tblW w:w="16333" w:type="dxa"/>
        <w:jc w:val="left"/>
        <w:tblInd w:w="-2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Change w:author="">
          <w:tblPr/>
        </w:tblPrChange>
      </w:tblPr>
      <w:tblGrid>
        <w:gridCol w:w="1828"/>
        <w:gridCol w:w="4750"/>
        <w:gridCol w:w="4512"/>
        <w:gridCol w:w="3346"/>
        <w:gridCol w:w="1898"/>
      </w:tblGrid>
      <w:tr xmlns:wp14="http://schemas.microsoft.com/office/word/2010/wordml" w:rsidTr="0BDA6FA6" w14:paraId="0ED64233" wp14:textId="77777777">
        <w:trPr>
          <w:cantSplit w:val="0"/>
          <w:trHeight w:val="363" w:hRule="atLeast"/>
          <w:tblHeader w:val="0"/>
        </w:trPr>
        <w:tc>
          <w:tcPr>
            <w:tcMar/>
          </w:tcPr>
          <w:p w:rsidRPr="00000000" w:rsidR="00000000" w:rsidDel="00000000" w:rsidP="00000000" w:rsidRDefault="00000000" w14:paraId="0000083B"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Area</w:t>
            </w:r>
          </w:p>
        </w:tc>
        <w:tc>
          <w:tcPr>
            <w:tcMar/>
          </w:tcPr>
          <w:p w:rsidRPr="00000000" w:rsidR="00000000" w:rsidDel="00000000" w:rsidP="00000000" w:rsidRDefault="00000000" w14:paraId="0000083C"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Programme of Study References: PSHE Association</w:t>
            </w:r>
          </w:p>
        </w:tc>
        <w:tc>
          <w:tcPr>
            <w:tcMar/>
          </w:tcPr>
          <w:p w:rsidRPr="00000000" w:rsidR="00000000" w:rsidDel="00000000" w:rsidP="00000000" w:rsidRDefault="00000000" w14:paraId="0000083D"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In this unit of work, pupils learn:</w:t>
            </w:r>
          </w:p>
        </w:tc>
        <w:tc>
          <w:tcPr>
            <w:tcMar/>
          </w:tcPr>
          <w:p w:rsidRPr="00000000" w:rsidR="00000000" w:rsidDel="00000000" w:rsidP="00000000" w:rsidRDefault="00000000" w14:paraId="0000083E"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Suggested resources, teaching and learning materials</w:t>
            </w:r>
          </w:p>
        </w:tc>
        <w:tc>
          <w:tcPr>
            <w:tcMar/>
          </w:tcPr>
          <w:p w:rsidRPr="00000000" w:rsidR="00000000" w:rsidDel="00000000" w:rsidP="00000000" w:rsidRDefault="00000000" w14:paraId="0000083F"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Cross-curricular, school community links, </w:t>
            </w:r>
          </w:p>
          <w:p w:rsidRPr="00000000" w:rsidR="00000000" w:rsidDel="00000000" w:rsidP="00000000" w:rsidRDefault="00000000" w14:paraId="00000840"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inc British Values (BV)</w:t>
            </w:r>
          </w:p>
          <w:p w:rsidRPr="00000000" w:rsidR="00000000" w:rsidDel="00000000" w:rsidP="00000000" w:rsidRDefault="00000000" w14:paraId="00000841" wp14:textId="77777777">
            <w:pPr>
              <w:jc w:val="center"/>
              <w:rPr>
                <w:rFonts w:ascii="Century Gothic" w:hAnsi="Century Gothic" w:eastAsia="Century Gothic" w:cs="Century Gothic"/>
                <w:sz w:val="14"/>
                <w:szCs w:val="14"/>
              </w:rPr>
            </w:pPr>
            <w:r w:rsidRPr="00000000" w:rsidDel="00000000" w:rsidR="00000000">
              <w:rPr>
                <w:rFonts w:ascii="Century Gothic" w:hAnsi="Century Gothic" w:eastAsia="Century Gothic" w:cs="Century Gothic"/>
                <w:sz w:val="14"/>
                <w:szCs w:val="14"/>
                <w:rtl w:val="0"/>
              </w:rPr>
              <w:t xml:space="preserve">Equality Act/Diversity (EA/D)</w:t>
            </w:r>
          </w:p>
        </w:tc>
      </w:tr>
      <w:tr xmlns:wp14="http://schemas.microsoft.com/office/word/2010/wordml" w:rsidTr="0BDA6FA6" w14:paraId="6C3F8B8B" wp14:textId="77777777">
        <w:trPr>
          <w:cantSplit w:val="0"/>
          <w:trHeight w:val="1474" w:hRule="atLeast"/>
          <w:tblHeader w:val="0"/>
        </w:trPr>
        <w:tc>
          <w:tcPr>
            <w:shd w:val="clear" w:color="auto" w:fill="FBE5D5"/>
            <w:tcMar/>
          </w:tcPr>
          <w:p w:rsidRPr="00000000" w:rsidR="00000000" w:rsidDel="00000000" w:rsidP="00000000" w:rsidRDefault="00000000" w14:paraId="00000842"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Families and friendships</w:t>
            </w:r>
          </w:p>
          <w:p w:rsidRPr="00000000" w:rsidR="00000000" w:rsidDel="00000000" w:rsidP="00000000" w:rsidRDefault="00000000" w14:paraId="00000843"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Attraction to others; romantic relationships; civil partnership and marriage</w:t>
            </w:r>
          </w:p>
          <w:p w:rsidRPr="00000000" w:rsidR="00000000" w:rsidDel="00000000" w:rsidP="00000000" w:rsidRDefault="00000000" w14:paraId="00000844" wp14:textId="77777777">
            <w:pPr>
              <w:jc w:val="cente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4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R1. to recognise that there are different types of relationships (e.g. friendships, family relationships, romantic relationships, online relationships)</w:t>
            </w:r>
          </w:p>
          <w:p w:rsidRPr="00000000" w:rsidR="00000000" w:rsidDel="00000000" w:rsidP="00000000" w:rsidRDefault="00000000" w14:paraId="0000084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 that people may be attracted to someone emotionally, romantically and sexually; that people may be attracted to someone of the same sex or different sex to them; that gender identity and sexual orientation are different</w:t>
            </w:r>
          </w:p>
          <w:p w:rsidRPr="00000000" w:rsidR="00000000" w:rsidDel="00000000" w:rsidP="00000000" w:rsidRDefault="00000000" w14:paraId="0000084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 about marriage and civil partnership as a legal declaration of commitment made by two adults who love and care for each other, which is intended to be lifelong</w:t>
            </w:r>
          </w:p>
          <w:p w:rsidRPr="00000000" w:rsidR="00000000" w:rsidDel="00000000" w:rsidP="00000000" w:rsidRDefault="00000000" w14:paraId="0000084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R4. that forcing anyone to marry against their will is a crime; that help and support is available to people who are worried about this for themselves or others</w:t>
            </w:r>
          </w:p>
          <w:p w:rsidRPr="00000000" w:rsidR="00000000" w:rsidDel="00000000" w:rsidP="00000000" w:rsidRDefault="00000000" w14:paraId="0000084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R5. that people who love and care for each other can be in a committed relationship (e.g. marriage), living together, but may also live apart</w:t>
            </w:r>
          </w:p>
          <w:p w:rsidRPr="00000000" w:rsidR="00000000" w:rsidDel="00000000" w:rsidP="00000000" w:rsidRDefault="00000000" w14:paraId="0000084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R7. to recognise and respect that there are different types of family structure (including single parents, same-sex parents, step-parents, blended families, foster parents); that families of all types can give family members love, security and stability</w:t>
            </w:r>
          </w:p>
        </w:tc>
        <w:tc>
          <w:tcPr>
            <w:tcMar/>
          </w:tcPr>
          <w:p w:rsidRPr="00000000" w:rsidR="00000000" w:rsidDel="00000000" w:rsidP="00000000" w:rsidRDefault="00000000" w14:paraId="0000084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it means to be attracted to someone and different kinds of loving relationships</w:t>
            </w:r>
          </w:p>
          <w:p w:rsidRPr="00000000" w:rsidR="00000000" w:rsidDel="00000000" w:rsidP="00000000" w:rsidRDefault="00000000" w14:paraId="0000084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people who love each other can be of any gender, ethnicity or faith</w:t>
            </w:r>
          </w:p>
          <w:p w:rsidRPr="00000000" w:rsidR="00000000" w:rsidDel="00000000" w:rsidP="00000000" w:rsidRDefault="00000000" w14:paraId="0000084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difference between gender identity and sexual orientation and everyone’s right to be loved</w:t>
            </w:r>
          </w:p>
          <w:p w:rsidRPr="00000000" w:rsidR="00000000" w:rsidDel="00000000" w:rsidP="00000000" w:rsidRDefault="00000000" w14:paraId="0000084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qualities of healthy relationships that help individuals flourish</w:t>
            </w:r>
          </w:p>
          <w:p w:rsidRPr="00000000" w:rsidR="00000000" w:rsidDel="00000000" w:rsidP="00000000" w:rsidRDefault="00000000" w14:paraId="0000084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•ways in which couples show their love and commitment to one another, including those who are not married or who live apart</w:t>
            </w:r>
          </w:p>
          <w:p w:rsidRPr="00000000" w:rsidR="00000000" w:rsidDel="00000000" w:rsidP="00000000" w:rsidRDefault="00000000" w14:paraId="0000085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marriage and civil partnership mean e.g. a legal declaration of commitment made by two adults</w:t>
            </w:r>
          </w:p>
          <w:p w:rsidRPr="00000000" w:rsidR="00000000" w:rsidDel="00000000" w:rsidP="00000000" w:rsidRDefault="00000000" w14:paraId="0000085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people have the right to choose whom they marry or whether to get married</w:t>
            </w:r>
          </w:p>
          <w:p w:rsidRPr="00000000" w:rsidR="00000000" w:rsidDel="00000000" w:rsidP="00000000" w:rsidRDefault="00000000" w14:paraId="0000085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to force anyone into marriage is illegal</w:t>
            </w:r>
          </w:p>
          <w:p w:rsidRPr="00000000" w:rsidR="00000000" w:rsidDel="00000000" w:rsidP="00000000" w:rsidRDefault="00000000" w14:paraId="0000085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and where to report forced marriage or ask for help if they are worried</w:t>
            </w:r>
          </w:p>
        </w:tc>
        <w:tc>
          <w:tcPr>
            <w:tcMar/>
          </w:tcPr>
          <w:p w:rsidRPr="00000000" w:rsidR="00000000" w:rsidDel="00000000" w:rsidP="00000000" w:rsidRDefault="00000000" w14:paraId="0000085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Democracy processes in creating the new academic year School Council.</w:t>
            </w:r>
          </w:p>
          <w:p w:rsidRPr="00000000" w:rsidR="00000000" w:rsidDel="00000000" w:rsidP="00000000" w:rsidRDefault="00000000" w14:paraId="0000085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5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D8A5E4C" wp14:editId="7777777">
                  <wp:extent cx="1358405" cy="508912"/>
                  <wp:effectExtent l="0" t="0" r="0" b="0"/>
                  <wp:docPr id="25" name="image22.png"/>
                  <a:graphic>
                    <a:graphicData uri="http://schemas.openxmlformats.org/drawingml/2006/picture">
                      <pic:pic>
                        <pic:nvPicPr>
                          <pic:cNvPr id="0" name="image22.png"/>
                          <pic:cNvPicPr preferRelativeResize="0"/>
                        </pic:nvPicPr>
                        <pic:blipFill>
                          <a:blip r:embed="rId225"/>
                          <a:srcRect l="0" t="0" r="0" b="0"/>
                          <a:stretch>
                            <a:fillRect/>
                          </a:stretch>
                        </pic:blipFill>
                        <pic:spPr>
                          <a:xfrm>
                            <a:off x="0" y="0"/>
                            <a:ext cx="1358405" cy="508912"/>
                          </a:xfrm>
                          <a:prstGeom prst="rect"/>
                          <a:ln/>
                        </pic:spPr>
                      </pic:pic>
                    </a:graphicData>
                  </a:graphic>
                </wp:inline>
              </w:drawing>
            </w:r>
            <w:r w:rsidRPr="00000000" w:rsidDel="00000000" w:rsidR="00000000">
              <w:rPr>
                <w:rtl w:val="0"/>
              </w:rPr>
            </w:r>
          </w:p>
          <w:p w:rsidRPr="00000000" w:rsidR="00000000" w:rsidDel="00000000" w:rsidP="00000000" w:rsidRDefault="00000000" w14:paraId="0000085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tc>
        <w:tc>
          <w:tcPr>
            <w:tcMar/>
          </w:tcPr>
          <w:p w:rsidRPr="00000000" w:rsidR="00000000" w:rsidDel="00000000" w:rsidP="00000000" w:rsidRDefault="00000000" w14:paraId="0000085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85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85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5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tc>
      </w:tr>
      <w:tr xmlns:wp14="http://schemas.microsoft.com/office/word/2010/wordml" w:rsidTr="0BDA6FA6" w14:paraId="30EACF34" wp14:textId="77777777">
        <w:trPr>
          <w:cantSplit w:val="0"/>
          <w:trHeight w:val="1584" w:hRule="atLeast"/>
          <w:tblHeader w:val="0"/>
        </w:trPr>
        <w:tc>
          <w:tcPr>
            <w:shd w:val="clear" w:color="auto" w:fill="FBE5D5"/>
            <w:tcMar/>
          </w:tcPr>
          <w:p w:rsidRPr="00000000" w:rsidR="00000000" w:rsidDel="00000000" w:rsidP="00000000" w:rsidRDefault="00000000" w14:paraId="0000085C"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Safe relationships</w:t>
            </w:r>
          </w:p>
          <w:p w:rsidRPr="00000000" w:rsidR="00000000" w:rsidDel="00000000" w:rsidP="00000000" w:rsidRDefault="00000000" w14:paraId="0000085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Recognising and managing pressure; consent in different situations</w:t>
            </w:r>
          </w:p>
          <w:p w:rsidRPr="00000000" w:rsidR="00000000" w:rsidDel="00000000" w:rsidP="00000000" w:rsidRDefault="00000000" w14:paraId="0000085E" wp14:textId="77777777">
            <w:pPr>
              <w:jc w:val="cente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5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R26. about seeking and giving permission (consent) in different situations</w:t>
            </w:r>
          </w:p>
          <w:p w:rsidRPr="00000000" w:rsidR="00000000" w:rsidDel="00000000" w:rsidP="00000000" w:rsidRDefault="00000000" w14:paraId="0000086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R28. how to recognise pressure from others to do something unsafe or that makes them feel uncomfortable and strategies for managing this </w:t>
            </w:r>
          </w:p>
          <w:p w:rsidRPr="00000000" w:rsidR="00000000" w:rsidDel="00000000" w:rsidP="00000000" w:rsidRDefault="00000000" w14:paraId="0000086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R29. where to get advice and report concerns if worried about their own or someone else’s personal safety (including online)</w:t>
            </w:r>
          </w:p>
        </w:tc>
        <w:tc>
          <w:tcPr>
            <w:tcMar/>
          </w:tcPr>
          <w:p w:rsidRPr="00000000" w:rsidR="00000000" w:rsidDel="00000000" w:rsidP="00000000" w:rsidRDefault="00000000" w14:paraId="0000086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compare the features of a healthy and unhealthy friendship</w:t>
            </w:r>
          </w:p>
          <w:p w:rsidRPr="00000000" w:rsidR="00000000" w:rsidDel="00000000" w:rsidP="00000000" w:rsidRDefault="00000000" w14:paraId="0000086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shared responsibility if someone is put under pressure to do something dangerous and something goes wrong</w:t>
            </w:r>
          </w:p>
          <w:p w:rsidRPr="00000000" w:rsidR="00000000" w:rsidDel="00000000" w:rsidP="00000000" w:rsidRDefault="00000000" w14:paraId="0000086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respond to pressure from friends including online</w:t>
            </w:r>
          </w:p>
          <w:p w:rsidRPr="00000000" w:rsidR="00000000" w:rsidDel="00000000" w:rsidP="00000000" w:rsidRDefault="00000000" w14:paraId="0000086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assess the risk of different online ‘challenges’ and ‘dares’</w:t>
            </w:r>
          </w:p>
          <w:p w:rsidRPr="00000000" w:rsidR="00000000" w:rsidDel="00000000" w:rsidP="00000000" w:rsidRDefault="00000000" w14:paraId="0000086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and respond to pressure from others to do something unsafe or that makes them feel worried or uncomfortable</w:t>
            </w:r>
          </w:p>
          <w:p w:rsidRPr="00000000" w:rsidR="00000000" w:rsidDel="00000000" w:rsidP="00000000" w:rsidRDefault="00000000" w14:paraId="0000086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get advice and report concerns about personal safety, including online</w:t>
            </w:r>
          </w:p>
          <w:p w:rsidRPr="00000000" w:rsidR="00000000" w:rsidDel="00000000" w:rsidP="00000000" w:rsidRDefault="00000000" w14:paraId="0000086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consent means and how to seek and give/not give permission in different situations</w:t>
            </w:r>
          </w:p>
        </w:tc>
        <w:tc>
          <w:tcPr>
            <w:tcMar/>
          </w:tcPr>
          <w:p w:rsidRPr="00000000" w:rsidR="00000000" w:rsidDel="00000000" w:rsidP="00000000" w:rsidRDefault="00000000" w14:paraId="0000086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86A" wp14:textId="77777777">
            <w:pPr>
              <w:rPr>
                <w:rFonts w:ascii="Century Gothic" w:hAnsi="Century Gothic" w:eastAsia="Century Gothic" w:cs="Century Gothic"/>
                <w:sz w:val="16"/>
                <w:szCs w:val="16"/>
              </w:rPr>
            </w:pPr>
            <w:hyperlink r:id="rId226">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86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6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World Mental Health Day</w:t>
            </w:r>
          </w:p>
          <w:p w:rsidRPr="00000000" w:rsidR="00000000" w:rsidDel="00000000" w:rsidP="00000000" w:rsidRDefault="00000000" w14:paraId="0000086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6E" wp14:textId="61602DEF">
            <w:pPr>
              <w:rPr>
                <w:rFonts w:ascii="Century Gothic" w:hAnsi="Century Gothic" w:eastAsia="Century Gothic" w:cs="Century Gothic"/>
                <w:sz w:val="16"/>
                <w:szCs w:val="16"/>
                <w:rtl w:val="0"/>
              </w:rPr>
            </w:pPr>
            <w:r w:rsidRPr="0BDA6FA6" w:rsidR="0BDA6FA6">
              <w:rPr>
                <w:rFonts w:ascii="Century Gothic" w:hAnsi="Century Gothic" w:eastAsia="Century Gothic" w:cs="Century Gothic"/>
                <w:sz w:val="16"/>
                <w:szCs w:val="16"/>
              </w:rPr>
              <w:t xml:space="preserve">Review </w:t>
            </w:r>
            <w:r w:rsidRPr="0BDA6FA6" w:rsidR="0FAA932C">
              <w:rPr>
                <w:rFonts w:ascii="Century Gothic" w:hAnsi="Century Gothic" w:eastAsia="Century Gothic" w:cs="Century Gothic"/>
                <w:sz w:val="16"/>
                <w:szCs w:val="16"/>
              </w:rPr>
              <w:t>Trythall</w:t>
            </w:r>
            <w:r w:rsidRPr="0BDA6FA6" w:rsidR="0BDA6FA6">
              <w:rPr>
                <w:rFonts w:ascii="Century Gothic" w:hAnsi="Century Gothic" w:eastAsia="Century Gothic" w:cs="Century Gothic"/>
                <w:sz w:val="16"/>
                <w:szCs w:val="16"/>
              </w:rPr>
              <w:t xml:space="preserve"> House Acceptable Use Policies</w:t>
            </w:r>
          </w:p>
          <w:p w:rsidRPr="00000000" w:rsidR="00000000" w:rsidDel="00000000" w:rsidP="00000000" w:rsidRDefault="00000000" w14:paraId="0000086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70"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8F720D5" wp14:editId="7777777">
                  <wp:extent cx="1304982" cy="194773"/>
                  <wp:effectExtent l="0" t="0" r="0" b="0"/>
                  <wp:docPr id="26" name="image17.png"/>
                  <a:graphic>
                    <a:graphicData uri="http://schemas.openxmlformats.org/drawingml/2006/picture">
                      <pic:pic>
                        <pic:nvPicPr>
                          <pic:cNvPr id="0" name="image17.png"/>
                          <pic:cNvPicPr preferRelativeResize="0"/>
                        </pic:nvPicPr>
                        <pic:blipFill>
                          <a:blip r:embed="rId227"/>
                          <a:srcRect l="0" t="0" r="0" b="0"/>
                          <a:stretch>
                            <a:fillRect/>
                          </a:stretch>
                        </pic:blipFill>
                        <pic:spPr>
                          <a:xfrm>
                            <a:off x="0" y="0"/>
                            <a:ext cx="1304982" cy="194773"/>
                          </a:xfrm>
                          <a:prstGeom prst="rect"/>
                          <a:ln/>
                        </pic:spPr>
                      </pic:pic>
                    </a:graphicData>
                  </a:graphic>
                </wp:inline>
              </w:drawing>
            </w:r>
            <w:r w:rsidRPr="00000000" w:rsidDel="00000000" w:rsidR="00000000">
              <w:rPr>
                <w:rtl w:val="0"/>
              </w:rPr>
            </w:r>
          </w:p>
          <w:p w:rsidRPr="00000000" w:rsidR="00000000" w:rsidDel="00000000" w:rsidP="00000000" w:rsidRDefault="00000000" w14:paraId="00000871" wp14:textId="77777777">
            <w:pPr>
              <w:rPr>
                <w:rFonts w:ascii="Century Gothic" w:hAnsi="Century Gothic" w:eastAsia="Century Gothic" w:cs="Century Gothic"/>
                <w:sz w:val="16"/>
                <w:szCs w:val="16"/>
              </w:rPr>
            </w:pPr>
            <w:hyperlink r:id="rId228">
              <w:r w:rsidRPr="00000000" w:rsidDel="00000000" w:rsidR="00000000">
                <w:rPr>
                  <w:rFonts w:ascii="Century Gothic" w:hAnsi="Century Gothic" w:eastAsia="Century Gothic" w:cs="Century Gothic"/>
                  <w:color w:val="0000ff"/>
                  <w:sz w:val="16"/>
                  <w:szCs w:val="16"/>
                  <w:u w:val="single"/>
                  <w:rtl w:val="0"/>
                </w:rPr>
                <w:t xml:space="preserve">Play Like Share (thinkuknow.co.uk)</w:t>
              </w:r>
            </w:hyperlink>
            <w:r w:rsidRPr="00000000" w:rsidDel="00000000" w:rsidR="00000000">
              <w:rPr>
                <w:rtl w:val="0"/>
              </w:rPr>
            </w:r>
          </w:p>
        </w:tc>
        <w:tc>
          <w:tcPr>
            <w:tcMar/>
          </w:tcPr>
          <w:p w:rsidRPr="00000000" w:rsidR="00000000" w:rsidDel="00000000" w:rsidP="00000000" w:rsidRDefault="00000000" w14:paraId="0000087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87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7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 See PE LTP</w:t>
            </w:r>
          </w:p>
          <w:p w:rsidRPr="00000000" w:rsidR="00000000" w:rsidDel="00000000" w:rsidP="00000000" w:rsidRDefault="00000000" w14:paraId="00000875"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rsidTr="0BDA6FA6" w14:paraId="678EB3CD" wp14:textId="77777777">
        <w:trPr>
          <w:cantSplit w:val="0"/>
          <w:trHeight w:val="274" w:hRule="atLeast"/>
          <w:tblHeader w:val="0"/>
        </w:trPr>
        <w:tc>
          <w:tcPr>
            <w:shd w:val="clear" w:color="auto" w:fill="FBE5D5"/>
            <w:tcMar/>
          </w:tcPr>
          <w:p w:rsidRPr="00000000" w:rsidR="00000000" w:rsidDel="00000000" w:rsidP="00000000" w:rsidRDefault="00000000" w14:paraId="0000087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Respecting ourselves and others</w:t>
            </w:r>
          </w:p>
          <w:p w:rsidRPr="00000000" w:rsidR="00000000" w:rsidDel="00000000" w:rsidP="00000000" w:rsidRDefault="00000000" w14:paraId="0000087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Expressing opinions and respecting other points of view, including discussing topical issues</w:t>
            </w:r>
          </w:p>
          <w:p w:rsidRPr="00000000" w:rsidR="00000000" w:rsidDel="00000000" w:rsidP="00000000" w:rsidRDefault="00000000" w14:paraId="00000878" wp14:textId="77777777">
            <w:pPr>
              <w:jc w:val="cente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7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R30. that personal behaviour can affect other people; to recognise and model respectful behaviour online</w:t>
            </w:r>
          </w:p>
          <w:p w:rsidRPr="00000000" w:rsidR="00000000" w:rsidDel="00000000" w:rsidP="00000000" w:rsidRDefault="00000000" w14:paraId="0000087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R34. how to discuss and debate topical issues, respect other people’s point of view and constructively challenge those they disagree with</w:t>
            </w:r>
          </w:p>
        </w:tc>
        <w:tc>
          <w:tcPr>
            <w:tcMar/>
          </w:tcPr>
          <w:p w:rsidRPr="00000000" w:rsidR="00000000" w:rsidDel="00000000" w:rsidP="00000000" w:rsidRDefault="00000000" w14:paraId="0000087B"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link between values and behaviour and how to be a positive role model</w:t>
            </w:r>
          </w:p>
          <w:p w:rsidRPr="00000000" w:rsidR="00000000" w:rsidDel="00000000" w:rsidP="00000000" w:rsidRDefault="00000000" w14:paraId="0000087C"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discuss issues respectfully</w:t>
            </w:r>
          </w:p>
          <w:p w:rsidRPr="00000000" w:rsidR="00000000" w:rsidDel="00000000" w:rsidP="00000000" w:rsidRDefault="00000000" w14:paraId="0000087D"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listen to and respect other points of view</w:t>
            </w:r>
          </w:p>
          <w:p w:rsidRPr="00000000" w:rsidR="00000000" w:rsidDel="00000000" w:rsidP="00000000" w:rsidRDefault="00000000" w14:paraId="0000087E"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constructively challenge points of view they disagree with</w:t>
            </w:r>
          </w:p>
          <w:p w:rsidRPr="00000000" w:rsidR="00000000" w:rsidDel="00000000" w:rsidP="00000000" w:rsidRDefault="00000000" w14:paraId="0000087F" wp14:textId="77777777">
            <w:pPr>
              <w:tabs>
                <w:tab w:val="left" w:pos="209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•ways to participate effectively in discussions online and manage conflict or disagreements</w:t>
            </w:r>
          </w:p>
        </w:tc>
        <w:tc>
          <w:tcPr>
            <w:tcMar/>
          </w:tcPr>
          <w:p w:rsidRPr="00000000" w:rsidR="00000000" w:rsidDel="00000000" w:rsidP="00000000" w:rsidRDefault="00000000" w14:paraId="00000880"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E471A8B" wp14:editId="7777777">
                  <wp:extent cx="1371523" cy="401030"/>
                  <wp:effectExtent l="0" t="0" r="0" b="0"/>
                  <wp:docPr id="69" name="image63.png"/>
                  <a:graphic>
                    <a:graphicData uri="http://schemas.openxmlformats.org/drawingml/2006/picture">
                      <pic:pic>
                        <pic:nvPicPr>
                          <pic:cNvPr id="0" name="image63.png"/>
                          <pic:cNvPicPr preferRelativeResize="0"/>
                        </pic:nvPicPr>
                        <pic:blipFill>
                          <a:blip r:embed="rId229"/>
                          <a:srcRect l="0" t="0" r="0" b="0"/>
                          <a:stretch>
                            <a:fillRect/>
                          </a:stretch>
                        </pic:blipFill>
                        <pic:spPr>
                          <a:xfrm>
                            <a:off x="0" y="0"/>
                            <a:ext cx="1371523" cy="401030"/>
                          </a:xfrm>
                          <a:prstGeom prst="rect"/>
                          <a:ln/>
                        </pic:spPr>
                      </pic:pic>
                    </a:graphicData>
                  </a:graphic>
                </wp:inline>
              </w:drawing>
            </w:r>
            <w:r w:rsidRPr="00000000" w:rsidDel="00000000" w:rsidR="00000000">
              <w:rPr>
                <w:rtl w:val="0"/>
              </w:rPr>
            </w:r>
          </w:p>
          <w:p w:rsidRPr="00000000" w:rsidR="00000000" w:rsidDel="00000000" w:rsidP="00000000" w:rsidRDefault="00000000" w14:paraId="00000881" wp14:textId="77777777">
            <w:pPr>
              <w:rPr>
                <w:rFonts w:ascii="Century Gothic" w:hAnsi="Century Gothic" w:eastAsia="Century Gothic" w:cs="Century Gothic"/>
                <w:sz w:val="16"/>
                <w:szCs w:val="16"/>
              </w:rPr>
            </w:pPr>
            <w:hyperlink r:id="rId230">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88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8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Anti-bullying Week resources for academic year.</w:t>
            </w:r>
          </w:p>
          <w:p w:rsidRPr="00000000" w:rsidR="00000000" w:rsidDel="00000000" w:rsidP="00000000" w:rsidRDefault="00000000" w14:paraId="00000884" wp14:textId="77777777">
            <w:pPr>
              <w:rPr>
                <w:rFonts w:ascii="Century Gothic" w:hAnsi="Century Gothic" w:eastAsia="Century Gothic" w:cs="Century Gothic"/>
                <w:sz w:val="16"/>
                <w:szCs w:val="16"/>
              </w:rPr>
            </w:pPr>
            <w:hyperlink r:id="rId231">
              <w:r w:rsidRPr="00000000" w:rsidDel="00000000" w:rsidR="00000000">
                <w:rPr>
                  <w:rFonts w:ascii="Century Gothic" w:hAnsi="Century Gothic" w:eastAsia="Century Gothic" w:cs="Century Gothic"/>
                  <w:color w:val="0000ff"/>
                  <w:sz w:val="16"/>
                  <w:szCs w:val="16"/>
                  <w:u w:val="single"/>
                  <w:rtl w:val="0"/>
                </w:rPr>
                <w:t xml:space="preserve">Anti-Bullying Alliance | United against bullying</w:t>
              </w:r>
            </w:hyperlink>
            <w:r w:rsidRPr="00000000" w:rsidDel="00000000" w:rsidR="00000000">
              <w:rPr>
                <w:rtl w:val="0"/>
              </w:rPr>
            </w:r>
          </w:p>
          <w:p w:rsidRPr="00000000" w:rsidR="00000000" w:rsidDel="00000000" w:rsidP="00000000" w:rsidRDefault="00000000" w14:paraId="0000088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8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Day of Tolerance</w:t>
            </w:r>
          </w:p>
          <w:p w:rsidRPr="00000000" w:rsidR="00000000" w:rsidDel="00000000" w:rsidP="00000000" w:rsidRDefault="00000000" w14:paraId="00000887" wp14:textId="77777777">
            <w:pP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8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Anti-Bullying event</w:t>
            </w:r>
          </w:p>
          <w:p w:rsidRPr="00000000" w:rsidR="00000000" w:rsidDel="00000000" w:rsidP="00000000" w:rsidRDefault="00000000" w14:paraId="0000088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8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88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8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88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8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p w:rsidRPr="00000000" w:rsidR="00000000" w:rsidDel="00000000" w:rsidP="00000000" w:rsidRDefault="00000000" w14:paraId="0000088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9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tc>
      </w:tr>
      <w:tr xmlns:wp14="http://schemas.microsoft.com/office/word/2010/wordml" w:rsidTr="0BDA6FA6" w14:paraId="2B20C2AE" wp14:textId="77777777">
        <w:trPr>
          <w:cantSplit w:val="0"/>
          <w:trHeight w:val="1456" w:hRule="atLeast"/>
          <w:tblHeader w:val="0"/>
        </w:trPr>
        <w:tc>
          <w:tcPr>
            <w:shd w:val="clear" w:color="auto" w:fill="DEEBF6"/>
            <w:tcMar/>
          </w:tcPr>
          <w:p w:rsidRPr="00000000" w:rsidR="00000000" w:rsidDel="00000000" w:rsidP="00000000" w:rsidRDefault="00000000" w14:paraId="00000891"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Belonging to a community</w:t>
            </w:r>
          </w:p>
          <w:p w:rsidRPr="00000000" w:rsidR="00000000" w:rsidDel="00000000" w:rsidP="00000000" w:rsidRDefault="00000000" w14:paraId="00000892"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Valuing diversity; challenging discrimination and stereotypes</w:t>
            </w:r>
          </w:p>
          <w:p w:rsidRPr="00000000" w:rsidR="00000000" w:rsidDel="00000000" w:rsidP="00000000" w:rsidRDefault="00000000" w14:paraId="00000893" wp14:textId="77777777">
            <w:pPr>
              <w:jc w:val="cente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L8. about diversity: what it means; the benefits of living in a diverse community; about valuing diversity within communities </w:t>
            </w:r>
          </w:p>
          <w:p w:rsidRPr="00000000" w:rsidR="00000000" w:rsidDel="00000000" w:rsidP="00000000" w:rsidRDefault="00000000" w14:paraId="0000089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L9. about stereotypes; how they can negatively influence behaviours and attitudes </w:t>
            </w:r>
          </w:p>
          <w:p w:rsidRPr="00000000" w:rsidR="00000000" w:rsidDel="00000000" w:rsidP="00000000" w:rsidRDefault="00000000" w14:paraId="0000089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towards others; strategies for challenging stereotypes</w:t>
            </w:r>
          </w:p>
          <w:p w:rsidRPr="00000000" w:rsidR="00000000" w:rsidDel="00000000" w:rsidP="00000000" w:rsidRDefault="00000000" w14:paraId="0000089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L10. about prejudice; how to recognise behaviours/actions which discriminate against others; ways of responding to it if witnessed or experienced</w:t>
            </w:r>
          </w:p>
          <w:p w:rsidRPr="00000000" w:rsidR="00000000" w:rsidDel="00000000" w:rsidP="00000000" w:rsidRDefault="00000000" w14:paraId="0000089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R21. about discrimination: what it means and how to challenge it</w:t>
            </w:r>
          </w:p>
        </w:tc>
        <w:tc>
          <w:tcPr>
            <w:tcMar/>
          </w:tcPr>
          <w:p w:rsidRPr="00000000" w:rsidR="00000000" w:rsidDel="00000000" w:rsidP="00000000" w:rsidRDefault="00000000" w14:paraId="0000089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prejudice means</w:t>
            </w:r>
          </w:p>
          <w:p w:rsidRPr="00000000" w:rsidR="00000000" w:rsidDel="00000000" w:rsidP="00000000" w:rsidRDefault="00000000" w14:paraId="0000089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differentiate between prejudice and discrimination</w:t>
            </w:r>
          </w:p>
          <w:p w:rsidRPr="00000000" w:rsidR="00000000" w:rsidDel="00000000" w:rsidP="00000000" w:rsidRDefault="00000000" w14:paraId="0000089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acts of discrimination</w:t>
            </w:r>
          </w:p>
          <w:p w:rsidRPr="00000000" w:rsidR="00000000" w:rsidDel="00000000" w:rsidP="00000000" w:rsidRDefault="00000000" w14:paraId="0000089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safely respond to and challenge discrimination</w:t>
            </w:r>
          </w:p>
          <w:p w:rsidRPr="00000000" w:rsidR="00000000" w:rsidDel="00000000" w:rsidP="00000000" w:rsidRDefault="00000000" w14:paraId="0000089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stereotypes in different contexts and the influence they have on attitudes and understanding of different groups</w:t>
            </w:r>
          </w:p>
          <w:p w:rsidRPr="00000000" w:rsidR="00000000" w:rsidDel="00000000" w:rsidP="00000000" w:rsidRDefault="00000000" w14:paraId="0000089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stereotypes are perpetuated and how to challenge this</w:t>
            </w:r>
          </w:p>
        </w:tc>
        <w:tc>
          <w:tcPr>
            <w:tcMar/>
          </w:tcPr>
          <w:p w:rsidRPr="00000000" w:rsidR="00000000" w:rsidDel="00000000" w:rsidP="00000000" w:rsidRDefault="00000000" w14:paraId="0000089F"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747A9A7" wp14:editId="7777777">
                  <wp:extent cx="1358039" cy="267782"/>
                  <wp:effectExtent l="0" t="0" r="0" b="0"/>
                  <wp:docPr id="70" name="image60.png"/>
                  <a:graphic>
                    <a:graphicData uri="http://schemas.openxmlformats.org/drawingml/2006/picture">
                      <pic:pic>
                        <pic:nvPicPr>
                          <pic:cNvPr id="0" name="image60.png"/>
                          <pic:cNvPicPr preferRelativeResize="0"/>
                        </pic:nvPicPr>
                        <pic:blipFill>
                          <a:blip r:embed="rId232"/>
                          <a:srcRect l="0" t="0" r="0" b="0"/>
                          <a:stretch>
                            <a:fillRect/>
                          </a:stretch>
                        </pic:blipFill>
                        <pic:spPr>
                          <a:xfrm>
                            <a:off x="0" y="0"/>
                            <a:ext cx="1358039" cy="267782"/>
                          </a:xfrm>
                          <a:prstGeom prst="rect"/>
                          <a:ln/>
                        </pic:spPr>
                      </pic:pic>
                    </a:graphicData>
                  </a:graphic>
                </wp:inline>
              </w:drawing>
            </w:r>
            <w:r w:rsidRPr="00000000" w:rsidDel="00000000" w:rsidR="00000000">
              <w:rPr>
                <w:rtl w:val="0"/>
              </w:rPr>
            </w:r>
          </w:p>
          <w:p w:rsidRPr="00000000" w:rsidR="00000000" w:rsidDel="00000000" w:rsidP="00000000" w:rsidRDefault="00000000" w14:paraId="000008A0" wp14:textId="77777777">
            <w:pPr>
              <w:rPr>
                <w:rFonts w:ascii="Century Gothic" w:hAnsi="Century Gothic" w:eastAsia="Century Gothic" w:cs="Century Gothic"/>
                <w:sz w:val="16"/>
                <w:szCs w:val="16"/>
              </w:rPr>
            </w:pPr>
            <w:hyperlink r:id="rId233">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8A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A2"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FBEAA6E" wp14:editId="7777777">
                  <wp:extent cx="1487996" cy="411747"/>
                  <wp:effectExtent l="0" t="0" r="0" b="0"/>
                  <wp:docPr id="71" name="image62.png"/>
                  <a:graphic>
                    <a:graphicData uri="http://schemas.openxmlformats.org/drawingml/2006/picture">
                      <pic:pic>
                        <pic:nvPicPr>
                          <pic:cNvPr id="0" name="image62.png"/>
                          <pic:cNvPicPr preferRelativeResize="0"/>
                        </pic:nvPicPr>
                        <pic:blipFill>
                          <a:blip r:embed="rId234"/>
                          <a:srcRect l="0" t="0" r="0" b="0"/>
                          <a:stretch>
                            <a:fillRect/>
                          </a:stretch>
                        </pic:blipFill>
                        <pic:spPr>
                          <a:xfrm>
                            <a:off x="0" y="0"/>
                            <a:ext cx="1487996" cy="411747"/>
                          </a:xfrm>
                          <a:prstGeom prst="rect"/>
                          <a:ln/>
                        </pic:spPr>
                      </pic:pic>
                    </a:graphicData>
                  </a:graphic>
                </wp:inline>
              </w:drawing>
            </w:r>
            <w:r w:rsidRPr="00000000" w:rsidDel="00000000" w:rsidR="00000000">
              <w:rPr>
                <w:rtl w:val="0"/>
              </w:rPr>
            </w:r>
          </w:p>
          <w:p w:rsidRPr="00000000" w:rsidR="00000000" w:rsidDel="00000000" w:rsidP="00000000" w:rsidRDefault="00000000" w14:paraId="000008A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8A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A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76FD615" wp14:editId="7777777">
                  <wp:extent cx="1495458" cy="783579"/>
                  <wp:effectExtent l="0" t="0" r="0" b="0"/>
                  <wp:docPr id="72" name="image67.png"/>
                  <a:graphic>
                    <a:graphicData uri="http://schemas.openxmlformats.org/drawingml/2006/picture">
                      <pic:pic>
                        <pic:nvPicPr>
                          <pic:cNvPr id="0" name="image67.png"/>
                          <pic:cNvPicPr preferRelativeResize="0"/>
                        </pic:nvPicPr>
                        <pic:blipFill>
                          <a:blip r:embed="rId235"/>
                          <a:srcRect l="0" t="0" r="0" b="0"/>
                          <a:stretch>
                            <a:fillRect/>
                          </a:stretch>
                        </pic:blipFill>
                        <pic:spPr>
                          <a:xfrm>
                            <a:off x="0" y="0"/>
                            <a:ext cx="1495458" cy="783579"/>
                          </a:xfrm>
                          <a:prstGeom prst="rect"/>
                          <a:ln/>
                        </pic:spPr>
                      </pic:pic>
                    </a:graphicData>
                  </a:graphic>
                </wp:inline>
              </w:drawing>
            </w:r>
            <w:r w:rsidRPr="00000000" w:rsidDel="00000000" w:rsidR="00000000">
              <w:rPr>
                <w:rtl w:val="0"/>
              </w:rPr>
            </w:r>
          </w:p>
          <w:p w:rsidRPr="00000000" w:rsidR="00000000" w:rsidDel="00000000" w:rsidP="00000000" w:rsidRDefault="00000000" w14:paraId="000008A6" wp14:textId="77777777">
            <w:pPr>
              <w:rPr>
                <w:rFonts w:ascii="Century Gothic" w:hAnsi="Century Gothic" w:eastAsia="Century Gothic" w:cs="Century Gothic"/>
                <w:color w:val="0000ff"/>
                <w:sz w:val="16"/>
                <w:szCs w:val="16"/>
                <w:u w:val="single"/>
              </w:rPr>
            </w:pPr>
            <w:hyperlink r:id="rId236">
              <w:r w:rsidRPr="00000000" w:rsidDel="00000000" w:rsidR="00000000">
                <w:rPr>
                  <w:rFonts w:ascii="Century Gothic" w:hAnsi="Century Gothic" w:eastAsia="Century Gothic" w:cs="Century Gothic"/>
                  <w:color w:val="0000ff"/>
                  <w:sz w:val="16"/>
                  <w:szCs w:val="16"/>
                  <w:u w:val="single"/>
                  <w:rtl w:val="0"/>
                </w:rPr>
                <w:t xml:space="preserve">Premier League Primary Stars | Resources (plprimarystars.com)</w:t>
              </w:r>
            </w:hyperlink>
            <w:r w:rsidRPr="00000000" w:rsidDel="00000000" w:rsidR="00000000">
              <w:rPr>
                <w:rtl w:val="0"/>
              </w:rPr>
            </w:r>
          </w:p>
          <w:p w:rsidRPr="00000000" w:rsidR="00000000" w:rsidDel="00000000" w:rsidP="00000000" w:rsidRDefault="00000000" w14:paraId="000008A7" wp14:textId="77777777">
            <w:pPr>
              <w:rPr>
                <w:color w:val="0000ff"/>
                <w:u w:val="single"/>
              </w:rPr>
            </w:pPr>
            <w:r w:rsidRPr="00000000" w:rsidDel="00000000" w:rsidR="00000000">
              <w:rPr>
                <w:rtl w:val="0"/>
              </w:rPr>
            </w:r>
          </w:p>
          <w:p w:rsidRPr="00000000" w:rsidR="00000000" w:rsidDel="00000000" w:rsidP="00000000" w:rsidRDefault="00000000" w14:paraId="000008A8" wp14:textId="77777777">
            <w:pPr>
              <w:rPr>
                <w:rFonts w:ascii="Century Gothic" w:hAnsi="Century Gothic" w:eastAsia="Century Gothic" w:cs="Century Gothic"/>
                <w:color w:val="0000ff"/>
                <w:sz w:val="16"/>
                <w:szCs w:val="16"/>
                <w:u w:val="single"/>
              </w:rPr>
            </w:pPr>
            <w:hyperlink r:id="rId237">
              <w:r w:rsidRPr="00000000" w:rsidDel="00000000" w:rsidR="00000000">
                <w:rPr>
                  <w:rFonts w:ascii="Century Gothic" w:hAnsi="Century Gothic" w:eastAsia="Century Gothic" w:cs="Century Gothic"/>
                  <w:color w:val="0000ff"/>
                  <w:sz w:val="16"/>
                  <w:szCs w:val="16"/>
                  <w:u w:val="single"/>
                  <w:rtl w:val="0"/>
                </w:rPr>
                <w:t xml:space="preserve">PSHE KS2: L8R Youngers 1 - BBC Teach</w:t>
              </w:r>
            </w:hyperlink>
            <w:r w:rsidRPr="00000000" w:rsidDel="00000000" w:rsidR="00000000">
              <w:rPr>
                <w:rtl w:val="0"/>
              </w:rPr>
            </w:r>
          </w:p>
          <w:p w:rsidRPr="00000000" w:rsidR="00000000" w:rsidDel="00000000" w:rsidP="00000000" w:rsidRDefault="00000000" w14:paraId="000008A9" wp14:textId="77777777">
            <w:pPr>
              <w:rPr>
                <w:color w:val="0000ff"/>
                <w:u w:val="single"/>
              </w:rPr>
            </w:pPr>
            <w:r w:rsidRPr="00000000" w:rsidDel="00000000" w:rsidR="00000000">
              <w:rPr>
                <w:rtl w:val="0"/>
              </w:rPr>
            </w:r>
          </w:p>
          <w:p w:rsidRPr="00000000" w:rsidR="00000000" w:rsidDel="00000000" w:rsidP="00000000" w:rsidRDefault="00000000" w14:paraId="000008AA" wp14:textId="77777777">
            <w:pPr>
              <w:rPr>
                <w:rFonts w:ascii="Century Gothic" w:hAnsi="Century Gothic" w:eastAsia="Century Gothic" w:cs="Century Gothic"/>
                <w:sz w:val="16"/>
                <w:szCs w:val="16"/>
              </w:rPr>
            </w:pPr>
            <w:hyperlink r:id="rId238">
              <w:r w:rsidRPr="00000000" w:rsidDel="00000000" w:rsidR="00000000">
                <w:rPr>
                  <w:rFonts w:ascii="Century Gothic" w:hAnsi="Century Gothic" w:eastAsia="Century Gothic" w:cs="Century Gothic"/>
                  <w:color w:val="0000ff"/>
                  <w:sz w:val="16"/>
                  <w:szCs w:val="16"/>
                  <w:u w:val="single"/>
                  <w:rtl w:val="0"/>
                </w:rPr>
                <w:t xml:space="preserve">https://www.amnesty.org.uk/education-resources-childrens-human-rights</w:t>
              </w:r>
            </w:hyperlink>
            <w:r w:rsidRPr="00000000" w:rsidDel="00000000" w:rsidR="00000000">
              <w:rPr>
                <w:rtl w:val="0"/>
              </w:rPr>
            </w:r>
          </w:p>
          <w:p w:rsidRPr="00000000" w:rsidR="00000000" w:rsidDel="00000000" w:rsidP="00000000" w:rsidRDefault="00000000" w14:paraId="000008AB" wp14:textId="77777777">
            <w:pPr>
              <w:ind w:firstLine="720"/>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A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RS lessons</w:t>
            </w:r>
          </w:p>
          <w:p w:rsidRPr="00000000" w:rsidR="00000000" w:rsidDel="00000000" w:rsidP="00000000" w:rsidRDefault="00000000" w14:paraId="000008A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A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p w:rsidRPr="00000000" w:rsidR="00000000" w:rsidDel="00000000" w:rsidP="00000000" w:rsidRDefault="00000000" w14:paraId="000008A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Democracy</w:t>
            </w:r>
          </w:p>
          <w:p w:rsidRPr="00000000" w:rsidR="00000000" w:rsidDel="00000000" w:rsidP="00000000" w:rsidRDefault="00000000" w14:paraId="000008B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8B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B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EA/D</w:t>
            </w:r>
          </w:p>
          <w:p w:rsidRPr="00000000" w:rsidR="00000000" w:rsidDel="00000000" w:rsidP="00000000" w:rsidRDefault="00000000" w14:paraId="000008B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B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 See PE LTP</w:t>
            </w:r>
          </w:p>
          <w:p w:rsidRPr="00000000" w:rsidR="00000000" w:rsidDel="00000000" w:rsidP="00000000" w:rsidRDefault="00000000" w14:paraId="000008B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B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tc>
      </w:tr>
      <w:tr xmlns:wp14="http://schemas.microsoft.com/office/word/2010/wordml" w:rsidTr="0BDA6FA6" w14:paraId="1E197A3A" wp14:textId="77777777">
        <w:trPr>
          <w:cantSplit w:val="0"/>
          <w:trHeight w:val="987" w:hRule="atLeast"/>
          <w:tblHeader w:val="0"/>
        </w:trPr>
        <w:tc>
          <w:tcPr>
            <w:shd w:val="clear" w:color="auto" w:fill="DEEBF6"/>
            <w:tcMar/>
          </w:tcPr>
          <w:p w:rsidRPr="00000000" w:rsidR="00000000" w:rsidDel="00000000" w:rsidP="00000000" w:rsidRDefault="00000000" w14:paraId="000008B7"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Media literacy and Digital resilience</w:t>
            </w:r>
          </w:p>
          <w:p w:rsidRPr="00000000" w:rsidR="00000000" w:rsidDel="00000000" w:rsidP="00000000" w:rsidRDefault="00000000" w14:paraId="000008B8"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Evaluating media sources; sharing things online</w:t>
            </w:r>
          </w:p>
          <w:p w:rsidRPr="00000000" w:rsidR="00000000" w:rsidDel="00000000" w:rsidP="00000000" w:rsidRDefault="00000000" w14:paraId="000008B9" wp14:textId="77777777">
            <w:pPr>
              <w:jc w:val="cente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B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H37. reasons for following and complying with regulations and restrictions (including age restrictions); how they promote personal safety and wellbeing with reference to social media, television programmes, films, games and online gaming</w:t>
            </w:r>
          </w:p>
          <w:p w:rsidRPr="00000000" w:rsidR="00000000" w:rsidDel="00000000" w:rsidP="00000000" w:rsidRDefault="00000000" w14:paraId="000008B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L11. recognise ways in which the internet and social media can be used both positively and negatively</w:t>
            </w:r>
          </w:p>
          <w:p w:rsidRPr="00000000" w:rsidR="00000000" w:rsidDel="00000000" w:rsidP="00000000" w:rsidRDefault="00000000" w14:paraId="000008B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L13. about some of the different ways information and data is shared and used online, including for commercial purposes </w:t>
            </w:r>
          </w:p>
          <w:p w:rsidRPr="00000000" w:rsidR="00000000" w:rsidDel="00000000" w:rsidP="00000000" w:rsidRDefault="00000000" w14:paraId="000008B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L15. recognise things appropriate to share and things that should not be shared on social media; rules surrounding distribution of images </w:t>
            </w:r>
          </w:p>
          <w:p w:rsidRPr="00000000" w:rsidR="00000000" w:rsidDel="00000000" w:rsidP="00000000" w:rsidRDefault="00000000" w14:paraId="000008B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L16. about how text and images in the media and on social media can be manipulated or invented; strategies to evaluate the reliability of sources and identify misinformation</w:t>
            </w:r>
          </w:p>
        </w:tc>
        <w:tc>
          <w:tcPr>
            <w:tcMar/>
          </w:tcPr>
          <w:p w:rsidRPr="00000000" w:rsidR="00000000" w:rsidDel="00000000" w:rsidP="00000000" w:rsidRDefault="00000000" w14:paraId="000008BF"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benefits of safe internet use e.g. learning, connecting and communicating</w:t>
            </w:r>
          </w:p>
          <w:p w:rsidRPr="00000000" w:rsidR="00000000" w:rsidDel="00000000" w:rsidP="00000000" w:rsidRDefault="00000000" w14:paraId="000008C0"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and why images online might be manipulated, altered, or faked</w:t>
            </w:r>
          </w:p>
          <w:p w:rsidRPr="00000000" w:rsidR="00000000" w:rsidDel="00000000" w:rsidP="00000000" w:rsidRDefault="00000000" w14:paraId="000008C1"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when images might have been altered</w:t>
            </w:r>
          </w:p>
          <w:p w:rsidRPr="00000000" w:rsidR="00000000" w:rsidDel="00000000" w:rsidP="00000000" w:rsidRDefault="00000000" w14:paraId="000008C2"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people choose to communicate through social media and some of the risks and challenges of doing so</w:t>
            </w:r>
          </w:p>
          <w:p w:rsidRPr="00000000" w:rsidR="00000000" w:rsidDel="00000000" w:rsidP="00000000" w:rsidRDefault="00000000" w14:paraId="000008C3"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social media sites have age restrictions and regulations for use</w:t>
            </w:r>
          </w:p>
          <w:p w:rsidRPr="00000000" w:rsidR="00000000" w:rsidDel="00000000" w:rsidP="00000000" w:rsidRDefault="00000000" w14:paraId="000008C4"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reasons why some media and online content is not appropriate for children</w:t>
            </w:r>
          </w:p>
          <w:p w:rsidRPr="00000000" w:rsidR="00000000" w:rsidDel="00000000" w:rsidP="00000000" w:rsidRDefault="00000000" w14:paraId="000008C5"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online content can be designed to manipulate people’s emotions and encourage them to read or share things</w:t>
            </w:r>
          </w:p>
          <w:p w:rsidRPr="00000000" w:rsidR="00000000" w:rsidDel="00000000" w:rsidP="00000000" w:rsidRDefault="00000000" w14:paraId="000008C6"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sharing things online, including rules and laws relating to this</w:t>
            </w:r>
          </w:p>
          <w:p w:rsidRPr="00000000" w:rsidR="00000000" w:rsidDel="00000000" w:rsidP="00000000" w:rsidRDefault="00000000" w14:paraId="000008C7"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recognise what is appropriate to share online</w:t>
            </w:r>
          </w:p>
          <w:p w:rsidRPr="00000000" w:rsidR="00000000" w:rsidDel="00000000" w:rsidP="00000000" w:rsidRDefault="00000000" w14:paraId="000008C8" wp14:textId="77777777">
            <w:pPr>
              <w:tabs>
                <w:tab w:val="left" w:pos="1500"/>
              </w:tabs>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report inappropriate online content or contact</w:t>
            </w:r>
          </w:p>
        </w:tc>
        <w:tc>
          <w:tcPr>
            <w:tcMar/>
          </w:tcPr>
          <w:p w:rsidRPr="00000000" w:rsidR="00000000" w:rsidDel="00000000" w:rsidP="00000000" w:rsidRDefault="00000000" w14:paraId="000008C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Review of Trythall School Acceptable Use Policies</w:t>
            </w:r>
          </w:p>
          <w:p w:rsidRPr="00000000" w:rsidR="00000000" w:rsidDel="00000000" w:rsidP="00000000" w:rsidRDefault="00000000" w14:paraId="000008C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CB" wp14:textId="77777777">
            <w:pPr>
              <w:rPr>
                <w:rFonts w:ascii="Century Gothic" w:hAnsi="Century Gothic" w:eastAsia="Century Gothic" w:cs="Century Gothic"/>
                <w:sz w:val="16"/>
                <w:szCs w:val="16"/>
              </w:rPr>
            </w:pPr>
            <w:hyperlink r:id="rId239">
              <w:r w:rsidRPr="00000000" w:rsidDel="00000000" w:rsidR="00000000">
                <w:rPr>
                  <w:rFonts w:ascii="Century Gothic" w:hAnsi="Century Gothic" w:eastAsia="Century Gothic" w:cs="Century Gothic"/>
                  <w:color w:val="0000ff"/>
                  <w:sz w:val="16"/>
                  <w:szCs w:val="16"/>
                  <w:u w:val="single"/>
                  <w:rtl w:val="0"/>
                </w:rPr>
                <w:t xml:space="preserve">Home - Safer Internet Day</w:t>
              </w:r>
            </w:hyperlink>
            <w:r w:rsidRPr="00000000" w:rsidDel="00000000" w:rsidR="00000000">
              <w:rPr>
                <w:rtl w:val="0"/>
              </w:rPr>
            </w:r>
          </w:p>
          <w:p w:rsidRPr="00000000" w:rsidR="00000000" w:rsidDel="00000000" w:rsidP="00000000" w:rsidRDefault="00000000" w14:paraId="000008C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CD"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D6EF7D5" wp14:editId="7777777">
                  <wp:extent cx="1519071" cy="290335"/>
                  <wp:effectExtent l="0" t="0" r="0" b="0"/>
                  <wp:docPr id="73" name="image65.png"/>
                  <a:graphic>
                    <a:graphicData uri="http://schemas.openxmlformats.org/drawingml/2006/picture">
                      <pic:pic>
                        <pic:nvPicPr>
                          <pic:cNvPr id="0" name="image65.png"/>
                          <pic:cNvPicPr preferRelativeResize="0"/>
                        </pic:nvPicPr>
                        <pic:blipFill>
                          <a:blip r:embed="rId240"/>
                          <a:srcRect l="0" t="0" r="0" b="0"/>
                          <a:stretch>
                            <a:fillRect/>
                          </a:stretch>
                        </pic:blipFill>
                        <pic:spPr>
                          <a:xfrm>
                            <a:off x="0" y="0"/>
                            <a:ext cx="1519071" cy="290335"/>
                          </a:xfrm>
                          <a:prstGeom prst="rect"/>
                          <a:ln/>
                        </pic:spPr>
                      </pic:pic>
                    </a:graphicData>
                  </a:graphic>
                </wp:inline>
              </w:drawing>
            </w:r>
            <w:r w:rsidRPr="00000000" w:rsidDel="00000000" w:rsidR="00000000">
              <w:rPr>
                <w:rtl w:val="0"/>
              </w:rPr>
            </w:r>
          </w:p>
          <w:p w:rsidRPr="00000000" w:rsidR="00000000" w:rsidDel="00000000" w:rsidP="00000000" w:rsidRDefault="00000000" w14:paraId="000008CE" wp14:textId="77777777">
            <w:pPr>
              <w:rPr>
                <w:rFonts w:ascii="Century Gothic" w:hAnsi="Century Gothic" w:eastAsia="Century Gothic" w:cs="Century Gothic"/>
                <w:sz w:val="16"/>
                <w:szCs w:val="16"/>
              </w:rPr>
            </w:pPr>
            <w:hyperlink r:id="rId241">
              <w:r w:rsidRPr="00000000" w:rsidDel="00000000" w:rsidR="00000000">
                <w:rPr>
                  <w:rFonts w:ascii="Century Gothic" w:hAnsi="Century Gothic" w:eastAsia="Century Gothic" w:cs="Century Gothic"/>
                  <w:color w:val="0000ff"/>
                  <w:sz w:val="16"/>
                  <w:szCs w:val="16"/>
                  <w:u w:val="single"/>
                  <w:rtl w:val="0"/>
                </w:rPr>
                <w:t xml:space="preserve">Trust Me - Childnet</w:t>
              </w:r>
            </w:hyperlink>
            <w:r w:rsidRPr="00000000" w:rsidDel="00000000" w:rsidR="00000000">
              <w:rPr>
                <w:rtl w:val="0"/>
              </w:rPr>
            </w:r>
          </w:p>
          <w:p w:rsidRPr="00000000" w:rsidR="00000000" w:rsidDel="00000000" w:rsidP="00000000" w:rsidRDefault="00000000" w14:paraId="000008C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D0"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4FAE106B" wp14:editId="7777777">
                  <wp:extent cx="1305842" cy="297330"/>
                  <wp:effectExtent l="0" t="0" r="0" b="0"/>
                  <wp:docPr id="74" name="image3.png"/>
                  <a:graphic>
                    <a:graphicData uri="http://schemas.openxmlformats.org/drawingml/2006/picture">
                      <pic:pic>
                        <pic:nvPicPr>
                          <pic:cNvPr id="0" name="image3.png"/>
                          <pic:cNvPicPr preferRelativeResize="0"/>
                        </pic:nvPicPr>
                        <pic:blipFill>
                          <a:blip r:embed="rId123"/>
                          <a:srcRect l="0" t="0" r="0" b="0"/>
                          <a:stretch>
                            <a:fillRect/>
                          </a:stretch>
                        </pic:blipFill>
                        <pic:spPr>
                          <a:xfrm>
                            <a:off x="0" y="0"/>
                            <a:ext cx="1305842" cy="297330"/>
                          </a:xfrm>
                          <a:prstGeom prst="rect"/>
                          <a:ln/>
                        </pic:spPr>
                      </pic:pic>
                    </a:graphicData>
                  </a:graphic>
                </wp:inline>
              </w:drawing>
            </w:r>
            <w:r w:rsidRPr="00000000" w:rsidDel="00000000" w:rsidR="00000000">
              <w:rPr>
                <w:rtl w:val="0"/>
              </w:rPr>
            </w:r>
          </w:p>
          <w:p w:rsidRPr="00000000" w:rsidR="00000000" w:rsidDel="00000000" w:rsidP="00000000" w:rsidRDefault="00000000" w14:paraId="000008D1" wp14:textId="77777777">
            <w:pPr>
              <w:rPr>
                <w:rFonts w:ascii="Century Gothic" w:hAnsi="Century Gothic" w:eastAsia="Century Gothic" w:cs="Century Gothic"/>
                <w:sz w:val="16"/>
                <w:szCs w:val="16"/>
              </w:rPr>
            </w:pPr>
            <w:hyperlink r:id="rId242">
              <w:r w:rsidRPr="00000000" w:rsidDel="00000000" w:rsidR="00000000">
                <w:rPr>
                  <w:rFonts w:ascii="Century Gothic" w:hAnsi="Century Gothic" w:eastAsia="Century Gothic" w:cs="Century Gothic"/>
                  <w:color w:val="0000ff"/>
                  <w:sz w:val="16"/>
                  <w:szCs w:val="16"/>
                  <w:u w:val="single"/>
                  <w:rtl w:val="0"/>
                </w:rPr>
                <w:t xml:space="preserve">Order expert teaching resources | Parent Zone</w:t>
              </w:r>
            </w:hyperlink>
            <w:r w:rsidRPr="00000000" w:rsidDel="00000000" w:rsidR="00000000">
              <w:rPr>
                <w:rtl w:val="0"/>
              </w:rPr>
            </w:r>
          </w:p>
          <w:p w:rsidRPr="00000000" w:rsidR="00000000" w:rsidDel="00000000" w:rsidP="00000000" w:rsidRDefault="00000000" w14:paraId="000008D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D3" wp14:textId="77777777">
            <w:pPr>
              <w:rPr>
                <w:rFonts w:ascii="Century Gothic" w:hAnsi="Century Gothic" w:eastAsia="Century Gothic" w:cs="Century Gothic"/>
                <w:sz w:val="16"/>
                <w:szCs w:val="16"/>
              </w:rPr>
            </w:pPr>
            <w:hyperlink r:id="rId243">
              <w:r w:rsidRPr="00000000" w:rsidDel="00000000" w:rsidR="00000000">
                <w:rPr>
                  <w:rFonts w:ascii="Century Gothic" w:hAnsi="Century Gothic" w:eastAsia="Century Gothic" w:cs="Century Gothic"/>
                  <w:color w:val="0000ff"/>
                  <w:sz w:val="16"/>
                  <w:szCs w:val="16"/>
                  <w:u w:val="single"/>
                  <w:rtl w:val="0"/>
                </w:rPr>
                <w:t xml:space="preserve">Be Internet Legends - Toolkit (beinternetawesome.withgoogle.com)</w:t>
              </w:r>
            </w:hyperlink>
            <w:r w:rsidRPr="00000000" w:rsidDel="00000000" w:rsidR="00000000">
              <w:rPr>
                <w:rtl w:val="0"/>
              </w:rPr>
            </w:r>
          </w:p>
          <w:p w:rsidRPr="00000000" w:rsidR="00000000" w:rsidDel="00000000" w:rsidP="00000000" w:rsidRDefault="00000000" w14:paraId="000008D4"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118FCF17" wp14:editId="7777777">
                  <wp:extent cx="1625823" cy="419955"/>
                  <wp:effectExtent l="0" t="0" r="0" b="0"/>
                  <wp:docPr id="75" name="image64.png"/>
                  <a:graphic>
                    <a:graphicData uri="http://schemas.openxmlformats.org/drawingml/2006/picture">
                      <pic:pic>
                        <pic:nvPicPr>
                          <pic:cNvPr id="0" name="image64.png"/>
                          <pic:cNvPicPr preferRelativeResize="0"/>
                        </pic:nvPicPr>
                        <pic:blipFill>
                          <a:blip r:embed="rId244"/>
                          <a:srcRect l="0" t="0" r="0" b="0"/>
                          <a:stretch>
                            <a:fillRect/>
                          </a:stretch>
                        </pic:blipFill>
                        <pic:spPr>
                          <a:xfrm>
                            <a:off x="0" y="0"/>
                            <a:ext cx="1625823" cy="419955"/>
                          </a:xfrm>
                          <a:prstGeom prst="rect"/>
                          <a:ln/>
                        </pic:spPr>
                      </pic:pic>
                    </a:graphicData>
                  </a:graphic>
                </wp:inline>
              </w:drawing>
            </w:r>
            <w:r w:rsidRPr="00000000" w:rsidDel="00000000" w:rsidR="00000000">
              <w:rPr>
                <w:rtl w:val="0"/>
              </w:rPr>
            </w:r>
          </w:p>
          <w:p w:rsidRPr="00000000" w:rsidR="00000000" w:rsidDel="00000000" w:rsidP="00000000" w:rsidRDefault="00000000" w14:paraId="000008D5" wp14:textId="77777777">
            <w:pPr>
              <w:rPr>
                <w:rFonts w:ascii="Century Gothic" w:hAnsi="Century Gothic" w:eastAsia="Century Gothic" w:cs="Century Gothic"/>
                <w:sz w:val="16"/>
                <w:szCs w:val="16"/>
              </w:rPr>
            </w:pPr>
            <w:hyperlink r:id="rId245">
              <w:r w:rsidRPr="00000000" w:rsidDel="00000000" w:rsidR="00000000">
                <w:rPr>
                  <w:rFonts w:ascii="Century Gothic" w:hAnsi="Century Gothic" w:eastAsia="Century Gothic" w:cs="Century Gothic"/>
                  <w:color w:val="0000ff"/>
                  <w:sz w:val="16"/>
                  <w:szCs w:val="16"/>
                  <w:u w:val="single"/>
                  <w:rtl w:val="0"/>
                </w:rPr>
                <w:t xml:space="preserve">Key Stage 2 PSHE Resource | CBBFC</w:t>
              </w:r>
            </w:hyperlink>
            <w:r w:rsidRPr="00000000" w:rsidDel="00000000" w:rsidR="00000000">
              <w:rPr>
                <w:rtl w:val="0"/>
              </w:rPr>
            </w:r>
          </w:p>
          <w:p w:rsidRPr="00000000" w:rsidR="00000000" w:rsidDel="00000000" w:rsidP="00000000" w:rsidRDefault="00000000" w14:paraId="000008D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D7"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BF05613" wp14:editId="7777777">
                  <wp:extent cx="1938706" cy="189010"/>
                  <wp:effectExtent l="0" t="0" r="0" b="0"/>
                  <wp:docPr id="76" name="image25.png"/>
                  <a:graphic>
                    <a:graphicData uri="http://schemas.openxmlformats.org/drawingml/2006/picture">
                      <pic:pic>
                        <pic:nvPicPr>
                          <pic:cNvPr id="0" name="image25.png"/>
                          <pic:cNvPicPr preferRelativeResize="0"/>
                        </pic:nvPicPr>
                        <pic:blipFill>
                          <a:blip r:embed="rId205"/>
                          <a:srcRect l="0" t="0" r="0" b="0"/>
                          <a:stretch>
                            <a:fillRect/>
                          </a:stretch>
                        </pic:blipFill>
                        <pic:spPr>
                          <a:xfrm>
                            <a:off x="0" y="0"/>
                            <a:ext cx="1938706" cy="189010"/>
                          </a:xfrm>
                          <a:prstGeom prst="rect"/>
                          <a:ln/>
                        </pic:spPr>
                      </pic:pic>
                    </a:graphicData>
                  </a:graphic>
                </wp:inline>
              </w:drawing>
            </w:r>
            <w:r w:rsidRPr="00000000" w:rsidDel="00000000" w:rsidR="00000000">
              <w:rPr>
                <w:rtl w:val="0"/>
              </w:rPr>
            </w:r>
          </w:p>
          <w:p w:rsidRPr="00000000" w:rsidR="00000000" w:rsidDel="00000000" w:rsidP="00000000" w:rsidRDefault="00000000" w14:paraId="000008D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tc>
        <w:tc>
          <w:tcPr>
            <w:tcMar/>
          </w:tcPr>
          <w:p w:rsidRPr="00000000" w:rsidR="00000000" w:rsidDel="00000000" w:rsidP="00000000" w:rsidRDefault="00000000" w14:paraId="000008D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Whole School Safer Internet Day Event</w:t>
            </w:r>
          </w:p>
          <w:p w:rsidRPr="00000000" w:rsidR="00000000" w:rsidDel="00000000" w:rsidP="00000000" w:rsidRDefault="00000000" w14:paraId="000008D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D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Themed linked assemblies</w:t>
            </w:r>
          </w:p>
          <w:p w:rsidRPr="00000000" w:rsidR="00000000" w:rsidDel="00000000" w:rsidP="00000000" w:rsidRDefault="00000000" w14:paraId="000008D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D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 </w:t>
            </w:r>
          </w:p>
        </w:tc>
      </w:tr>
      <w:tr xmlns:wp14="http://schemas.microsoft.com/office/word/2010/wordml" w:rsidTr="0BDA6FA6" w14:paraId="65769270" wp14:textId="77777777">
        <w:trPr>
          <w:cantSplit w:val="0"/>
          <w:trHeight w:val="274" w:hRule="atLeast"/>
          <w:tblHeader w:val="0"/>
        </w:trPr>
        <w:tc>
          <w:tcPr>
            <w:shd w:val="clear" w:color="auto" w:fill="DEEBF6"/>
            <w:tcMar/>
          </w:tcPr>
          <w:p w:rsidRPr="00000000" w:rsidR="00000000" w:rsidDel="00000000" w:rsidP="00000000" w:rsidRDefault="00000000" w14:paraId="000008DE"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Money and Work</w:t>
            </w:r>
          </w:p>
          <w:p w:rsidRPr="00000000" w:rsidR="00000000" w:rsidDel="00000000" w:rsidP="00000000" w:rsidRDefault="00000000" w14:paraId="000008DF"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Influences and attitudes to money; money and financial risks</w:t>
            </w:r>
          </w:p>
          <w:p w:rsidRPr="00000000" w:rsidR="00000000" w:rsidDel="00000000" w:rsidP="00000000" w:rsidRDefault="00000000" w14:paraId="000008E0" wp14:textId="77777777">
            <w:pPr>
              <w:jc w:val="cente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8E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L18. to recognise that people have different attitudes towards saving and spending money; what influences people’s decisions; what makes something ‘good </w:t>
            </w:r>
          </w:p>
          <w:p w:rsidRPr="00000000" w:rsidR="00000000" w:rsidDel="00000000" w:rsidP="00000000" w:rsidRDefault="00000000" w14:paraId="000008E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value for money’ </w:t>
            </w:r>
          </w:p>
          <w:p w:rsidRPr="00000000" w:rsidR="00000000" w:rsidDel="00000000" w:rsidP="00000000" w:rsidRDefault="00000000" w14:paraId="000008E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L22. about risks associated with money (e.g. money can be won, lost or stolen) and ways of keeping money safe</w:t>
            </w:r>
          </w:p>
          <w:p w:rsidRPr="00000000" w:rsidR="00000000" w:rsidDel="00000000" w:rsidP="00000000" w:rsidRDefault="00000000" w14:paraId="000008E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L23. about the risks involved in gambling; different ways money can be won or lost through gambling-related activities and their impact on health, wellbeing and future aspirations</w:t>
            </w:r>
          </w:p>
          <w:p w:rsidRPr="00000000" w:rsidR="00000000" w:rsidDel="00000000" w:rsidP="00000000" w:rsidRDefault="00000000" w14:paraId="000008E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L24. to identify the ways that money can impact on people’s feelings and emotions</w:t>
            </w:r>
          </w:p>
        </w:tc>
        <w:tc>
          <w:tcPr>
            <w:tcMar/>
          </w:tcPr>
          <w:p w:rsidRPr="00000000" w:rsidR="00000000" w:rsidDel="00000000" w:rsidP="00000000" w:rsidRDefault="00000000" w14:paraId="000008E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role that money plays in people’s lives, attitudes towards it and what influences decisions about money</w:t>
            </w:r>
          </w:p>
          <w:p w:rsidRPr="00000000" w:rsidR="00000000" w:rsidDel="00000000" w:rsidP="00000000" w:rsidRDefault="00000000" w14:paraId="000008E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value for money and how to judge if something is value for money</w:t>
            </w:r>
          </w:p>
          <w:p w:rsidRPr="00000000" w:rsidR="00000000" w:rsidDel="00000000" w:rsidP="00000000" w:rsidRDefault="00000000" w14:paraId="000008E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companies encourage customers to buy things and why it is important to be acritical consumer</w:t>
            </w:r>
          </w:p>
          <w:p w:rsidRPr="00000000" w:rsidR="00000000" w:rsidDel="00000000" w:rsidP="00000000" w:rsidRDefault="00000000" w14:paraId="000008E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having or not having money can impact on a person’s emotions, health and wellbeing</w:t>
            </w:r>
          </w:p>
          <w:p w:rsidRPr="00000000" w:rsidR="00000000" w:rsidDel="00000000" w:rsidP="00000000" w:rsidRDefault="00000000" w14:paraId="000008E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common risks associated with money, including debt, fraud and gambling</w:t>
            </w:r>
          </w:p>
          <w:p w:rsidRPr="00000000" w:rsidR="00000000" w:rsidDel="00000000" w:rsidP="00000000" w:rsidRDefault="00000000" w14:paraId="000008E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money can be gained or lost e.g. stolen, through scams or gambling and how these put people at financial risk</w:t>
            </w:r>
          </w:p>
          <w:p w:rsidRPr="00000000" w:rsidR="00000000" w:rsidDel="00000000" w:rsidP="00000000" w:rsidRDefault="00000000" w14:paraId="000008E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get help if they are concerned about gambling or other financial risks</w:t>
            </w:r>
          </w:p>
        </w:tc>
        <w:tc>
          <w:tcPr>
            <w:tcMar/>
          </w:tcPr>
          <w:p w:rsidRPr="00000000" w:rsidR="00000000" w:rsidDel="00000000" w:rsidP="00000000" w:rsidRDefault="00000000" w14:paraId="000008E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Week </w:t>
            </w:r>
          </w:p>
          <w:p w:rsidRPr="00000000" w:rsidR="00000000" w:rsidDel="00000000" w:rsidP="00000000" w:rsidRDefault="00000000" w14:paraId="000008E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International Women’s Day</w:t>
            </w:r>
          </w:p>
          <w:p w:rsidRPr="00000000" w:rsidR="00000000" w:rsidDel="00000000" w:rsidP="00000000" w:rsidRDefault="00000000" w14:paraId="000008E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Study of Female Scientist</w:t>
            </w:r>
          </w:p>
          <w:p w:rsidRPr="00000000" w:rsidR="00000000" w:rsidDel="00000000" w:rsidP="00000000" w:rsidRDefault="00000000" w14:paraId="000008F0"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F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Female STEAM career visitor?</w:t>
            </w:r>
          </w:p>
          <w:p w:rsidRPr="00000000" w:rsidR="00000000" w:rsidDel="00000000" w:rsidP="00000000" w:rsidRDefault="00000000" w14:paraId="000008F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8F3"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A6A4163" wp14:editId="7777777">
                  <wp:extent cx="1398248" cy="438866"/>
                  <wp:effectExtent l="0" t="0" r="0" b="0"/>
                  <wp:docPr id="65" name="image55.png"/>
                  <a:graphic>
                    <a:graphicData uri="http://schemas.openxmlformats.org/drawingml/2006/picture">
                      <pic:pic>
                        <pic:nvPicPr>
                          <pic:cNvPr id="0" name="image55.png"/>
                          <pic:cNvPicPr preferRelativeResize="0"/>
                        </pic:nvPicPr>
                        <pic:blipFill>
                          <a:blip r:embed="rId246"/>
                          <a:srcRect l="0" t="0" r="0" b="0"/>
                          <a:stretch>
                            <a:fillRect/>
                          </a:stretch>
                        </pic:blipFill>
                        <pic:spPr>
                          <a:xfrm>
                            <a:off x="0" y="0"/>
                            <a:ext cx="1398248" cy="438866"/>
                          </a:xfrm>
                          <a:prstGeom prst="rect"/>
                          <a:ln/>
                        </pic:spPr>
                      </pic:pic>
                    </a:graphicData>
                  </a:graphic>
                </wp:inline>
              </w:drawing>
            </w:r>
            <w:r w:rsidRPr="00000000" w:rsidDel="00000000" w:rsidR="00000000">
              <w:rPr>
                <w:rtl w:val="0"/>
              </w:rPr>
            </w:r>
          </w:p>
          <w:p w:rsidRPr="00000000" w:rsidR="00000000" w:rsidDel="00000000" w:rsidP="00000000" w:rsidRDefault="00000000" w14:paraId="000008F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 </w:t>
            </w:r>
          </w:p>
          <w:p w:rsidRPr="00000000" w:rsidR="00000000" w:rsidDel="00000000" w:rsidP="00000000" w:rsidRDefault="00000000" w14:paraId="000008F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BE51A22" wp14:editId="7777777">
                  <wp:extent cx="1775458" cy="174554"/>
                  <wp:effectExtent l="0" t="0" r="0" b="0"/>
                  <wp:docPr id="66" name="image5.png"/>
                  <a:graphic>
                    <a:graphicData uri="http://schemas.openxmlformats.org/drawingml/2006/picture">
                      <pic:pic>
                        <pic:nvPicPr>
                          <pic:cNvPr id="0" name="image5.png"/>
                          <pic:cNvPicPr preferRelativeResize="0"/>
                        </pic:nvPicPr>
                        <pic:blipFill>
                          <a:blip r:embed="rId161"/>
                          <a:srcRect l="0" t="0" r="0" b="0"/>
                          <a:stretch>
                            <a:fillRect/>
                          </a:stretch>
                        </pic:blipFill>
                        <pic:spPr>
                          <a:xfrm>
                            <a:off x="0" y="0"/>
                            <a:ext cx="1775458" cy="174554"/>
                          </a:xfrm>
                          <a:prstGeom prst="rect"/>
                          <a:ln/>
                        </pic:spPr>
                      </pic:pic>
                    </a:graphicData>
                  </a:graphic>
                </wp:inline>
              </w:drawing>
            </w:r>
            <w:r w:rsidRPr="00000000" w:rsidDel="00000000" w:rsidR="00000000">
              <w:rPr>
                <w:rtl w:val="0"/>
              </w:rPr>
            </w:r>
          </w:p>
          <w:p w:rsidRPr="00000000" w:rsidR="00000000" w:rsidDel="00000000" w:rsidP="00000000" w:rsidRDefault="00000000" w14:paraId="000008F6" wp14:textId="77777777">
            <w:pPr>
              <w:rPr>
                <w:rFonts w:ascii="Century Gothic" w:hAnsi="Century Gothic" w:eastAsia="Century Gothic" w:cs="Century Gothic"/>
                <w:color w:val="0000ff"/>
                <w:sz w:val="16"/>
                <w:szCs w:val="16"/>
                <w:u w:val="single"/>
              </w:rPr>
            </w:pPr>
            <w:hyperlink r:id="rId247">
              <w:r w:rsidRPr="00000000" w:rsidDel="00000000" w:rsidR="00000000">
                <w:rPr>
                  <w:rFonts w:ascii="Century Gothic" w:hAnsi="Century Gothic" w:eastAsia="Century Gothic" w:cs="Century Gothic"/>
                  <w:color w:val="0000ff"/>
                  <w:sz w:val="16"/>
                  <w:szCs w:val="16"/>
                  <w:u w:val="single"/>
                  <w:rtl w:val="0"/>
                </w:rPr>
                <w:t xml:space="preserve">Homepage | Values, Money &amp; Me (valuesmoneyandme.co.uk)</w:t>
              </w:r>
            </w:hyperlink>
            <w:r w:rsidRPr="00000000" w:rsidDel="00000000" w:rsidR="00000000">
              <w:rPr>
                <w:rtl w:val="0"/>
              </w:rPr>
            </w:r>
          </w:p>
          <w:p w:rsidRPr="00000000" w:rsidR="00000000" w:rsidDel="00000000" w:rsidP="00000000" w:rsidRDefault="00000000" w14:paraId="000008F7" wp14:textId="77777777">
            <w:pPr>
              <w:rPr>
                <w:color w:val="0000ff"/>
                <w:sz w:val="16"/>
                <w:szCs w:val="16"/>
                <w:u w:val="single"/>
              </w:rPr>
            </w:pPr>
            <w:r w:rsidRPr="00000000" w:rsidDel="00000000" w:rsidR="00000000">
              <w:rPr>
                <w:rtl w:val="0"/>
              </w:rPr>
            </w:r>
          </w:p>
          <w:p w:rsidRPr="00000000" w:rsidR="00000000" w:rsidDel="00000000" w:rsidP="00000000" w:rsidRDefault="00000000" w14:paraId="000008F8" wp14:textId="77777777">
            <w:pPr>
              <w:rPr>
                <w:rFonts w:ascii="Century Gothic" w:hAnsi="Century Gothic" w:eastAsia="Century Gothic" w:cs="Century Gothic"/>
                <w:sz w:val="16"/>
                <w:szCs w:val="16"/>
              </w:rPr>
            </w:pPr>
            <w:hyperlink r:id="rId248">
              <w:r w:rsidRPr="00000000" w:rsidDel="00000000" w:rsidR="00000000">
                <w:rPr>
                  <w:rFonts w:ascii="Century Gothic" w:hAnsi="Century Gothic" w:eastAsia="Century Gothic" w:cs="Century Gothic"/>
                  <w:color w:val="0000ff"/>
                  <w:sz w:val="16"/>
                  <w:szCs w:val="16"/>
                  <w:u w:val="single"/>
                  <w:rtl w:val="0"/>
                </w:rPr>
                <w:t xml:space="preserve">Money Teaching Resources for Kids | 8-12 years | MoneySense (mymoneysense.com)</w:t>
              </w:r>
            </w:hyperlink>
            <w:r w:rsidRPr="00000000" w:rsidDel="00000000" w:rsidR="00000000">
              <w:rPr>
                <w:rFonts w:ascii="Century Gothic" w:hAnsi="Century Gothic" w:eastAsia="Century Gothic" w:cs="Century Gothic"/>
                <w:sz w:val="16"/>
                <w:szCs w:val="16"/>
                <w:rtl w:val="0"/>
              </w:rPr>
              <w:t xml:space="preserve"> </w:t>
            </w:r>
          </w:p>
        </w:tc>
        <w:tc>
          <w:tcPr>
            <w:tcMar/>
          </w:tcPr>
          <w:p w:rsidRPr="00000000" w:rsidR="00000000" w:rsidDel="00000000" w:rsidP="00000000" w:rsidRDefault="00000000" w14:paraId="000008F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tc>
      </w:tr>
      <w:tr xmlns:wp14="http://schemas.microsoft.com/office/word/2010/wordml" w:rsidTr="0BDA6FA6" w14:paraId="00A55333" wp14:textId="77777777">
        <w:trPr>
          <w:cantSplit w:val="0"/>
          <w:trHeight w:val="987" w:hRule="atLeast"/>
          <w:tblHeader w:val="0"/>
        </w:trPr>
        <w:tc>
          <w:tcPr>
            <w:shd w:val="clear" w:color="auto" w:fill="E2EFD9"/>
            <w:tcMar/>
          </w:tcPr>
          <w:p w:rsidRPr="00000000" w:rsidR="00000000" w:rsidDel="00000000" w:rsidP="00000000" w:rsidRDefault="00000000" w14:paraId="000008FA"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Physical health and Mental wellbeing</w:t>
            </w:r>
          </w:p>
          <w:p w:rsidRPr="00000000" w:rsidR="00000000" w:rsidDel="00000000" w:rsidP="00000000" w:rsidRDefault="00000000" w14:paraId="000008FB"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affects mental health and ways to</w:t>
            </w:r>
          </w:p>
          <w:p w:rsidRPr="00000000" w:rsidR="00000000" w:rsidDel="00000000" w:rsidP="00000000" w:rsidRDefault="00000000" w14:paraId="000008FC"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take care of it; managing change, loss</w:t>
            </w:r>
          </w:p>
          <w:p w:rsidRPr="00000000" w:rsidR="00000000" w:rsidDel="00000000" w:rsidP="00000000" w:rsidRDefault="00000000" w14:paraId="000008FD"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and bereavement; managing time online</w:t>
            </w:r>
          </w:p>
        </w:tc>
        <w:tc>
          <w:tcPr>
            <w:tcMar/>
          </w:tcPr>
          <w:p w:rsidRPr="00000000" w:rsidR="00000000" w:rsidDel="00000000" w:rsidP="00000000" w:rsidRDefault="00000000" w14:paraId="000008F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H13. about the benefits of the internet; the importance of balancing time online with other activities; strategies for managing time online </w:t>
            </w:r>
          </w:p>
          <w:p w:rsidRPr="00000000" w:rsidR="00000000" w:rsidDel="00000000" w:rsidP="00000000" w:rsidRDefault="00000000" w14:paraId="000008F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H14. how and when to seek support, including which adults to speak to in and outside school, if they are worried about their health</w:t>
            </w:r>
          </w:p>
          <w:p w:rsidRPr="00000000" w:rsidR="00000000" w:rsidDel="00000000" w:rsidP="00000000" w:rsidRDefault="00000000" w14:paraId="0000090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H15. that mental health, just like physical health, is part of daily life; the importance of taking care of mental health </w:t>
            </w:r>
          </w:p>
          <w:p w:rsidRPr="00000000" w:rsidR="00000000" w:rsidDel="00000000" w:rsidP="00000000" w:rsidRDefault="00000000" w14:paraId="0000090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H20. strategies to respond to feelings, including intense or conflicting feelings; how to manage and respond to feelings appropriately and proportionately in different situations </w:t>
            </w:r>
          </w:p>
          <w:p w:rsidRPr="00000000" w:rsidR="00000000" w:rsidDel="00000000" w:rsidP="00000000" w:rsidRDefault="00000000" w14:paraId="0000090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H21. to recognise warning signs about mental health and wellbeing and how to seek support for themselves and others</w:t>
            </w:r>
          </w:p>
          <w:p w:rsidRPr="00000000" w:rsidR="00000000" w:rsidDel="00000000" w:rsidP="00000000" w:rsidRDefault="00000000" w14:paraId="0000090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H22. to recognise that anyone can experience mental ill health; that most difficulties can be resolved with help and support; and that it is important to discuss feelings with a trusted adult</w:t>
            </w:r>
          </w:p>
          <w:p w:rsidRPr="00000000" w:rsidR="00000000" w:rsidDel="00000000" w:rsidP="00000000" w:rsidRDefault="00000000" w14:paraId="0000090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0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06"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sz w:val="16"/>
                <w:szCs w:val="16"/>
                <w:rtl w:val="0"/>
              </w:rPr>
              <w:t xml:space="preserve"> </w:t>
            </w:r>
            <w:r w:rsidRPr="00000000" w:rsidDel="00000000" w:rsidR="00000000">
              <w:rPr>
                <w:rFonts w:ascii="Century Gothic" w:hAnsi="Century Gothic" w:eastAsia="Century Gothic" w:cs="Century Gothic"/>
                <w:color w:val="ff0000"/>
                <w:sz w:val="16"/>
                <w:szCs w:val="16"/>
                <w:rtl w:val="0"/>
              </w:rPr>
              <w:t xml:space="preserve">H23. about change and loss, including death, and how these can affect feelings; ways of expressing and managing grief and bereavement </w:t>
            </w:r>
          </w:p>
          <w:p w:rsidRPr="00000000" w:rsidR="00000000" w:rsidDel="00000000" w:rsidP="00000000" w:rsidRDefault="00000000" w14:paraId="0000090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H24. problem-solving strategies for dealing with emotions, challenges and change, including the transition to new schools</w:t>
            </w:r>
          </w:p>
        </w:tc>
        <w:tc>
          <w:tcPr>
            <w:tcMar/>
          </w:tcPr>
          <w:p w:rsidRPr="00000000" w:rsidR="00000000" w:rsidDel="00000000" w:rsidP="00000000" w:rsidRDefault="00000000" w14:paraId="0000090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mental health is just as important as physical health and that both need looking after</w:t>
            </w:r>
          </w:p>
          <w:p w:rsidRPr="00000000" w:rsidR="00000000" w:rsidDel="00000000" w:rsidP="00000000" w:rsidRDefault="00000000" w14:paraId="0000090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anyone can be affected by mental ill-health and that difficulties can be resolved with help and support</w:t>
            </w:r>
          </w:p>
          <w:p w:rsidRPr="00000000" w:rsidR="00000000" w:rsidDel="00000000" w:rsidP="00000000" w:rsidRDefault="00000000" w14:paraId="0000090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negative experiences such as being bullied or feeling lonely can affect mental wellbeing</w:t>
            </w:r>
          </w:p>
          <w:p w:rsidRPr="00000000" w:rsidR="00000000" w:rsidDel="00000000" w:rsidP="00000000" w:rsidRDefault="00000000" w14:paraId="0000090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•positive strategies for managing feelings</w:t>
            </w:r>
          </w:p>
          <w:p w:rsidRPr="00000000" w:rsidR="00000000" w:rsidDel="00000000" w:rsidP="00000000" w:rsidRDefault="00000000" w14:paraId="0000090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there are situations when someone may experience mixed or conflicting feelings</w:t>
            </w:r>
          </w:p>
          <w:p w:rsidRPr="00000000" w:rsidR="00000000" w:rsidDel="00000000" w:rsidP="00000000" w:rsidRDefault="00000000" w14:paraId="0000090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feelings can often be helpful, whilst recognising that they sometimes need to be overcome</w:t>
            </w:r>
          </w:p>
          <w:p w:rsidRPr="00000000" w:rsidR="00000000" w:rsidDel="00000000" w:rsidP="00000000" w:rsidRDefault="00000000" w14:paraId="0000090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that if someone experiences feelings that are not so good (most or all of the time) – help and support is available</w:t>
            </w:r>
          </w:p>
          <w:p w:rsidRPr="00000000" w:rsidR="00000000" w:rsidDel="00000000" w:rsidP="00000000" w:rsidRDefault="00000000" w14:paraId="0000090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•identify where they and others can ask for help and support with mental wellbeing in and outside school</w:t>
            </w:r>
          </w:p>
          <w:p w:rsidRPr="00000000" w:rsidR="00000000" w:rsidDel="00000000" w:rsidP="00000000" w:rsidRDefault="00000000" w14:paraId="0000091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importance of asking for support from a trusted adult</w:t>
            </w:r>
          </w:p>
          <w:p w:rsidRPr="00000000" w:rsidR="00000000" w:rsidDel="00000000" w:rsidP="00000000" w:rsidRDefault="00000000" w14:paraId="00000911"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•about the changes that may occur in life including death, and how these can cause conflicting feelings</w:t>
            </w:r>
          </w:p>
          <w:p w:rsidRPr="00000000" w:rsidR="00000000" w:rsidDel="00000000" w:rsidP="00000000" w:rsidRDefault="00000000" w14:paraId="00000912"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•that changes can mean people experience feelings of loss or grief</w:t>
            </w:r>
          </w:p>
          <w:p w:rsidRPr="00000000" w:rsidR="00000000" w:rsidDel="00000000" w:rsidP="00000000" w:rsidRDefault="00000000" w14:paraId="00000913"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•about the process of grieving and how grief can be expressed</w:t>
            </w:r>
          </w:p>
          <w:p w:rsidRPr="00000000" w:rsidR="00000000" w:rsidDel="00000000" w:rsidP="00000000" w:rsidRDefault="00000000" w14:paraId="00000914"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•about strategies that can help someone cope with the feelings associated with change or loss</w:t>
            </w:r>
          </w:p>
          <w:p w:rsidRPr="00000000" w:rsidR="00000000" w:rsidDel="00000000" w:rsidP="00000000" w:rsidRDefault="00000000" w14:paraId="00000915"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•to identify how to ask for help and support with loss, grief or other aspects of change</w:t>
            </w:r>
          </w:p>
          <w:p w:rsidRPr="00000000" w:rsidR="00000000" w:rsidDel="00000000" w:rsidP="00000000" w:rsidRDefault="00000000" w14:paraId="0000091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balancing time online with other activities helps to maintain their health and wellbeing</w:t>
            </w:r>
          </w:p>
          <w:p w:rsidRPr="00000000" w:rsidR="00000000" w:rsidDel="00000000" w:rsidP="00000000" w:rsidRDefault="00000000" w14:paraId="0000091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to manage time spent online and foster positive habits e.g. switching phone off at night</w:t>
            </w:r>
          </w:p>
          <w:p w:rsidRPr="00000000" w:rsidR="00000000" w:rsidDel="00000000" w:rsidP="00000000" w:rsidRDefault="00000000" w14:paraId="0000091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and whom to tell if they are frightened or worried about something they have seen online</w:t>
            </w:r>
          </w:p>
        </w:tc>
        <w:tc>
          <w:tcPr>
            <w:tcMar/>
          </w:tcPr>
          <w:p w:rsidRPr="00000000" w:rsidR="00000000" w:rsidDel="00000000" w:rsidP="00000000" w:rsidRDefault="00000000" w14:paraId="0000091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May = Mental Health Awareness Month.  See annual theme</w:t>
            </w:r>
          </w:p>
          <w:p w:rsidRPr="00000000" w:rsidR="00000000" w:rsidDel="00000000" w:rsidP="00000000" w:rsidRDefault="00000000" w14:paraId="0000091A"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1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91C" wp14:textId="77777777">
            <w:pPr>
              <w:rPr>
                <w:rFonts w:ascii="Century Gothic" w:hAnsi="Century Gothic" w:eastAsia="Century Gothic" w:cs="Century Gothic"/>
                <w:sz w:val="16"/>
                <w:szCs w:val="16"/>
              </w:rPr>
            </w:pPr>
            <w:hyperlink r:id="rId249">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91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1E" wp14:textId="77777777">
            <w:pPr>
              <w:rPr>
                <w:rFonts w:ascii="Century Gothic" w:hAnsi="Century Gothic" w:eastAsia="Century Gothic" w:cs="Century Gothic"/>
                <w:color w:val="ff0000"/>
                <w:sz w:val="16"/>
                <w:szCs w:val="16"/>
              </w:rPr>
            </w:pPr>
            <w:r w:rsidRPr="00000000" w:rsidDel="00000000" w:rsidR="00000000">
              <w:rPr>
                <w:rFonts w:ascii="Century Gothic" w:hAnsi="Century Gothic" w:eastAsia="Century Gothic" w:cs="Century Gothic"/>
                <w:color w:val="ff0000"/>
                <w:sz w:val="16"/>
                <w:szCs w:val="16"/>
                <w:rtl w:val="0"/>
              </w:rPr>
              <w:t xml:space="preserve">BE AWARE OF ANY BEREAVEMENTS IN THE COHORT BEFORE PLANNING AND TEACHING</w:t>
            </w:r>
          </w:p>
          <w:p w:rsidRPr="00000000" w:rsidR="00000000" w:rsidDel="00000000" w:rsidP="00000000" w:rsidRDefault="00000000" w14:paraId="0000091F" wp14:textId="77777777">
            <w:pPr>
              <w:rPr>
                <w:rFonts w:ascii="Century Gothic" w:hAnsi="Century Gothic" w:eastAsia="Century Gothic" w:cs="Century Gothic"/>
                <w:color w:val="ff0000"/>
                <w:sz w:val="16"/>
                <w:szCs w:val="16"/>
              </w:rPr>
            </w:pPr>
            <w:r w:rsidRPr="00000000" w:rsidDel="00000000" w:rsidR="00000000">
              <w:rPr>
                <w:rtl w:val="0"/>
              </w:rPr>
            </w:r>
          </w:p>
          <w:p w:rsidRPr="00000000" w:rsidR="00000000" w:rsidDel="00000000" w:rsidP="00000000" w:rsidRDefault="00000000" w14:paraId="00000920"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1454A928" wp14:editId="7777777">
                  <wp:extent cx="1809843" cy="381020"/>
                  <wp:effectExtent l="0" t="0" r="0" b="0"/>
                  <wp:docPr id="68" name="image59.png"/>
                  <a:graphic>
                    <a:graphicData uri="http://schemas.openxmlformats.org/drawingml/2006/picture">
                      <pic:pic>
                        <pic:nvPicPr>
                          <pic:cNvPr id="0" name="image59.png"/>
                          <pic:cNvPicPr preferRelativeResize="0"/>
                        </pic:nvPicPr>
                        <pic:blipFill>
                          <a:blip r:embed="rId250"/>
                          <a:srcRect l="0" t="0" r="0" b="0"/>
                          <a:stretch>
                            <a:fillRect/>
                          </a:stretch>
                        </pic:blipFill>
                        <pic:spPr>
                          <a:xfrm>
                            <a:off x="0" y="0"/>
                            <a:ext cx="1809843" cy="381020"/>
                          </a:xfrm>
                          <a:prstGeom prst="rect"/>
                          <a:ln/>
                        </pic:spPr>
                      </pic:pic>
                    </a:graphicData>
                  </a:graphic>
                </wp:inline>
              </w:drawing>
            </w:r>
            <w:r w:rsidRPr="00000000" w:rsidDel="00000000" w:rsidR="00000000">
              <w:rPr>
                <w:rtl w:val="0"/>
              </w:rPr>
            </w:r>
          </w:p>
          <w:p w:rsidRPr="00000000" w:rsidR="00000000" w:rsidDel="00000000" w:rsidP="00000000" w:rsidRDefault="00000000" w14:paraId="0000092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92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23"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B8734B1" wp14:editId="7777777">
                  <wp:extent cx="1746340" cy="177809"/>
                  <wp:effectExtent l="0" t="0" r="0" b="0"/>
                  <wp:docPr id="56" name="image48.png"/>
                  <a:graphic>
                    <a:graphicData uri="http://schemas.openxmlformats.org/drawingml/2006/picture">
                      <pic:pic>
                        <pic:nvPicPr>
                          <pic:cNvPr id="0" name="image48.png"/>
                          <pic:cNvPicPr preferRelativeResize="0"/>
                        </pic:nvPicPr>
                        <pic:blipFill>
                          <a:blip r:embed="rId251"/>
                          <a:srcRect l="0" t="0" r="0" b="0"/>
                          <a:stretch>
                            <a:fillRect/>
                          </a:stretch>
                        </pic:blipFill>
                        <pic:spPr>
                          <a:xfrm>
                            <a:off x="0" y="0"/>
                            <a:ext cx="1746340" cy="177809"/>
                          </a:xfrm>
                          <a:prstGeom prst="rect"/>
                          <a:ln/>
                        </pic:spPr>
                      </pic:pic>
                    </a:graphicData>
                  </a:graphic>
                </wp:inline>
              </w:drawing>
            </w:r>
            <w:r w:rsidRPr="00000000" w:rsidDel="00000000" w:rsidR="00000000">
              <w:rPr>
                <w:rtl w:val="0"/>
              </w:rPr>
            </w:r>
          </w:p>
          <w:p w:rsidRPr="00000000" w:rsidR="00000000" w:rsidDel="00000000" w:rsidP="00000000" w:rsidRDefault="00000000" w14:paraId="00000924" wp14:textId="77777777">
            <w:pPr>
              <w:rPr>
                <w:rFonts w:ascii="Century Gothic" w:hAnsi="Century Gothic" w:eastAsia="Century Gothic" w:cs="Century Gothic"/>
                <w:sz w:val="16"/>
                <w:szCs w:val="16"/>
              </w:rPr>
            </w:pPr>
            <w:hyperlink r:id="rId252">
              <w:r w:rsidRPr="00000000" w:rsidDel="00000000" w:rsidR="00000000">
                <w:rPr>
                  <w:rFonts w:ascii="Century Gothic" w:hAnsi="Century Gothic" w:eastAsia="Century Gothic" w:cs="Century Gothic"/>
                  <w:color w:val="0000ff"/>
                  <w:sz w:val="16"/>
                  <w:szCs w:val="16"/>
                  <w:u w:val="single"/>
                  <w:rtl w:val="0"/>
                </w:rPr>
                <w:t xml:space="preserve">Mental wellbeing | Overview | PHE School Zone</w:t>
              </w:r>
            </w:hyperlink>
            <w:r w:rsidRPr="00000000" w:rsidDel="00000000" w:rsidR="00000000">
              <w:rPr>
                <w:rtl w:val="0"/>
              </w:rPr>
            </w:r>
          </w:p>
          <w:p w:rsidRPr="00000000" w:rsidR="00000000" w:rsidDel="00000000" w:rsidP="00000000" w:rsidRDefault="00000000" w14:paraId="0000092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2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0F134350" wp14:editId="7777777">
                  <wp:extent cx="1828894" cy="546128"/>
                  <wp:effectExtent l="0" t="0" r="0" b="0"/>
                  <wp:docPr id="57" name="image42.png"/>
                  <a:graphic>
                    <a:graphicData uri="http://schemas.openxmlformats.org/drawingml/2006/picture">
                      <pic:pic>
                        <pic:nvPicPr>
                          <pic:cNvPr id="0" name="image42.png"/>
                          <pic:cNvPicPr preferRelativeResize="0"/>
                        </pic:nvPicPr>
                        <pic:blipFill>
                          <a:blip r:embed="rId253"/>
                          <a:srcRect l="0" t="0" r="0" b="0"/>
                          <a:stretch>
                            <a:fillRect/>
                          </a:stretch>
                        </pic:blipFill>
                        <pic:spPr>
                          <a:xfrm>
                            <a:off x="0" y="0"/>
                            <a:ext cx="1828894" cy="546128"/>
                          </a:xfrm>
                          <a:prstGeom prst="rect"/>
                          <a:ln/>
                        </pic:spPr>
                      </pic:pic>
                    </a:graphicData>
                  </a:graphic>
                </wp:inline>
              </w:drawing>
            </w:r>
            <w:r w:rsidRPr="00000000" w:rsidDel="00000000" w:rsidR="00000000">
              <w:rPr>
                <w:rtl w:val="0"/>
              </w:rPr>
            </w:r>
          </w:p>
          <w:p w:rsidRPr="00000000" w:rsidR="00000000" w:rsidDel="00000000" w:rsidP="00000000" w:rsidRDefault="00000000" w14:paraId="00000927" wp14:textId="77777777">
            <w:pPr>
              <w:rPr>
                <w:rFonts w:ascii="Century Gothic" w:hAnsi="Century Gothic" w:eastAsia="Century Gothic" w:cs="Century Gothic"/>
                <w:sz w:val="16"/>
                <w:szCs w:val="16"/>
              </w:rPr>
            </w:pPr>
            <w:hyperlink r:id="rId254">
              <w:r w:rsidRPr="00000000" w:rsidDel="00000000" w:rsidR="00000000">
                <w:rPr>
                  <w:rFonts w:ascii="Century Gothic" w:hAnsi="Century Gothic" w:eastAsia="Century Gothic" w:cs="Century Gothic"/>
                  <w:color w:val="0000ff"/>
                  <w:sz w:val="16"/>
                  <w:szCs w:val="16"/>
                  <w:u w:val="single"/>
                  <w:rtl w:val="0"/>
                </w:rPr>
                <w:t xml:space="preserve">Newswise Unit Of Work | The Guardian</w:t>
              </w:r>
            </w:hyperlink>
            <w:r w:rsidRPr="00000000" w:rsidDel="00000000" w:rsidR="00000000">
              <w:rPr>
                <w:rtl w:val="0"/>
              </w:rPr>
            </w:r>
          </w:p>
          <w:p w:rsidRPr="00000000" w:rsidR="00000000" w:rsidDel="00000000" w:rsidP="00000000" w:rsidRDefault="00000000" w14:paraId="0000092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29"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348C91D9" wp14:editId="7777777">
                  <wp:extent cx="1860646" cy="247663"/>
                  <wp:effectExtent l="0" t="0" r="0" b="0"/>
                  <wp:docPr id="58" name="image52.png"/>
                  <a:graphic>
                    <a:graphicData uri="http://schemas.openxmlformats.org/drawingml/2006/picture">
                      <pic:pic>
                        <pic:nvPicPr>
                          <pic:cNvPr id="0" name="image52.png"/>
                          <pic:cNvPicPr preferRelativeResize="0"/>
                        </pic:nvPicPr>
                        <pic:blipFill>
                          <a:blip r:embed="rId255"/>
                          <a:srcRect l="0" t="0" r="0" b="0"/>
                          <a:stretch>
                            <a:fillRect/>
                          </a:stretch>
                        </pic:blipFill>
                        <pic:spPr>
                          <a:xfrm>
                            <a:off x="0" y="0"/>
                            <a:ext cx="1860646" cy="247663"/>
                          </a:xfrm>
                          <a:prstGeom prst="rect"/>
                          <a:ln/>
                        </pic:spPr>
                      </pic:pic>
                    </a:graphicData>
                  </a:graphic>
                </wp:inline>
              </w:drawing>
            </w:r>
            <w:r w:rsidRPr="00000000" w:rsidDel="00000000" w:rsidR="00000000">
              <w:rPr>
                <w:rtl w:val="0"/>
              </w:rPr>
            </w:r>
          </w:p>
          <w:p w:rsidRPr="00000000" w:rsidR="00000000" w:rsidDel="00000000" w:rsidP="00000000" w:rsidRDefault="00000000" w14:paraId="0000092A" wp14:textId="77777777">
            <w:pPr>
              <w:rPr>
                <w:rFonts w:ascii="Century Gothic" w:hAnsi="Century Gothic" w:eastAsia="Century Gothic" w:cs="Century Gothic"/>
                <w:color w:val="0000ff"/>
                <w:sz w:val="16"/>
                <w:szCs w:val="16"/>
                <w:u w:val="single"/>
              </w:rPr>
            </w:pPr>
            <w:hyperlink r:id="rId256">
              <w:r w:rsidRPr="00000000" w:rsidDel="00000000" w:rsidR="00000000">
                <w:rPr>
                  <w:rFonts w:ascii="Century Gothic" w:hAnsi="Century Gothic" w:eastAsia="Century Gothic" w:cs="Century Gothic"/>
                  <w:color w:val="0000ff"/>
                  <w:sz w:val="16"/>
                  <w:szCs w:val="16"/>
                  <w:u w:val="single"/>
                  <w:rtl w:val="0"/>
                </w:rPr>
                <w:t xml:space="preserve">Free PSHE lessons on loss and bereavement | Winston's Wish (winstonswish.org)</w:t>
              </w:r>
            </w:hyperlink>
            <w:r w:rsidRPr="00000000" w:rsidDel="00000000" w:rsidR="00000000">
              <w:rPr>
                <w:rtl w:val="0"/>
              </w:rPr>
            </w:r>
          </w:p>
          <w:p w:rsidRPr="00000000" w:rsidR="00000000" w:rsidDel="00000000" w:rsidP="00000000" w:rsidRDefault="00000000" w14:paraId="0000092B" wp14:textId="77777777">
            <w:pPr>
              <w:rPr>
                <w:color w:val="0000ff"/>
                <w:sz w:val="16"/>
                <w:szCs w:val="16"/>
                <w:u w:val="single"/>
              </w:rPr>
            </w:pPr>
            <w:r w:rsidRPr="00000000" w:rsidDel="00000000" w:rsidR="00000000">
              <w:rPr>
                <w:rtl w:val="0"/>
              </w:rPr>
            </w:r>
          </w:p>
          <w:p w:rsidRPr="00000000" w:rsidR="00000000" w:rsidDel="00000000" w:rsidP="00000000" w:rsidRDefault="00000000" w14:paraId="0000092C" wp14:textId="77777777">
            <w:pPr>
              <w:rPr>
                <w:rFonts w:ascii="Century Gothic" w:hAnsi="Century Gothic" w:eastAsia="Century Gothic" w:cs="Century Gothic"/>
                <w:sz w:val="16"/>
                <w:szCs w:val="16"/>
              </w:rPr>
            </w:pPr>
            <w:hyperlink r:id="rId257">
              <w:r w:rsidRPr="00000000" w:rsidDel="00000000" w:rsidR="00000000">
                <w:rPr>
                  <w:rFonts w:ascii="Century Gothic" w:hAnsi="Century Gothic" w:eastAsia="Century Gothic" w:cs="Century Gothic"/>
                  <w:color w:val="0000ff"/>
                  <w:sz w:val="16"/>
                  <w:szCs w:val="16"/>
                  <w:u w:val="single"/>
                  <w:rtl w:val="0"/>
                </w:rPr>
                <w:t xml:space="preserve">Primary : Mentally Healthy Schools</w:t>
              </w:r>
            </w:hyperlink>
            <w:r w:rsidRPr="00000000" w:rsidDel="00000000" w:rsidR="00000000">
              <w:rPr>
                <w:rtl w:val="0"/>
              </w:rPr>
            </w:r>
          </w:p>
          <w:p w:rsidRPr="00000000" w:rsidR="00000000" w:rsidDel="00000000" w:rsidP="00000000" w:rsidRDefault="00000000" w14:paraId="0000092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2E" wp14:textId="77777777">
            <w:pPr>
              <w:rPr>
                <w:rFonts w:ascii="Century Gothic" w:hAnsi="Century Gothic" w:eastAsia="Century Gothic" w:cs="Century Gothic"/>
                <w:sz w:val="16"/>
                <w:szCs w:val="16"/>
              </w:rPr>
            </w:pPr>
            <w:hyperlink r:id="rId258">
              <w:r w:rsidRPr="00000000" w:rsidDel="00000000" w:rsidR="00000000">
                <w:rPr>
                  <w:rFonts w:ascii="Century Gothic" w:hAnsi="Century Gothic" w:eastAsia="Century Gothic" w:cs="Century Gothic"/>
                  <w:color w:val="0000ff"/>
                  <w:sz w:val="16"/>
                  <w:szCs w:val="16"/>
                  <w:u w:val="single"/>
                  <w:rtl w:val="0"/>
                </w:rPr>
                <w:t xml:space="preserve">Mentally Healthy Schools teaching resources | Tes</w:t>
              </w:r>
            </w:hyperlink>
            <w:r w:rsidRPr="00000000" w:rsidDel="00000000" w:rsidR="00000000">
              <w:rPr>
                <w:rtl w:val="0"/>
              </w:rPr>
            </w:r>
          </w:p>
        </w:tc>
        <w:tc>
          <w:tcPr>
            <w:tcMar/>
          </w:tcPr>
          <w:p w:rsidRPr="00000000" w:rsidR="00000000" w:rsidDel="00000000" w:rsidP="00000000" w:rsidRDefault="00000000" w14:paraId="0000092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p w:rsidRPr="00000000" w:rsidR="00000000" w:rsidDel="00000000" w:rsidP="00000000" w:rsidRDefault="00000000" w14:paraId="0000093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Enquiry Lessons</w:t>
            </w:r>
          </w:p>
          <w:p w:rsidRPr="00000000" w:rsidR="00000000" w:rsidDel="00000000" w:rsidP="00000000" w:rsidRDefault="00000000" w14:paraId="0000093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3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Enrichment Menu Choices</w:t>
            </w:r>
          </w:p>
          <w:p w:rsidRPr="00000000" w:rsidR="00000000" w:rsidDel="00000000" w:rsidP="00000000" w:rsidRDefault="00000000" w14:paraId="00000933" wp14:textId="77777777">
            <w:pPr>
              <w:rPr>
                <w:rFonts w:ascii="Century Gothic" w:hAnsi="Century Gothic" w:eastAsia="Century Gothic" w:cs="Century Gothic"/>
                <w:sz w:val="16"/>
                <w:szCs w:val="16"/>
              </w:rPr>
            </w:pPr>
            <w:r w:rsidRPr="00000000" w:rsidDel="00000000" w:rsidR="00000000">
              <w:rPr>
                <w:rtl w:val="0"/>
              </w:rPr>
            </w:r>
          </w:p>
        </w:tc>
      </w:tr>
      <w:tr xmlns:wp14="http://schemas.microsoft.com/office/word/2010/wordml" w:rsidTr="0BDA6FA6" w14:paraId="7A740276" wp14:textId="77777777">
        <w:trPr>
          <w:cantSplit w:val="0"/>
          <w:trHeight w:val="699" w:hRule="atLeast"/>
          <w:tblHeader w:val="0"/>
        </w:trPr>
        <w:tc>
          <w:tcPr>
            <w:shd w:val="clear" w:color="auto" w:fill="E2EFD9"/>
            <w:tcMar/>
          </w:tcPr>
          <w:p w:rsidRPr="00000000" w:rsidR="00000000" w:rsidDel="00000000" w:rsidP="00000000" w:rsidRDefault="00000000" w14:paraId="00000934"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Growing and changing</w:t>
            </w:r>
          </w:p>
          <w:p w:rsidRPr="00000000" w:rsidR="00000000" w:rsidDel="00000000" w:rsidP="00000000" w:rsidRDefault="00000000" w14:paraId="00000935"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Changes and challenges; puberty; increasing independence; managing</w:t>
            </w:r>
          </w:p>
          <w:p w:rsidRPr="00000000" w:rsidR="00000000" w:rsidDel="00000000" w:rsidP="00000000" w:rsidRDefault="00000000" w14:paraId="00000936"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transitions</w:t>
            </w:r>
          </w:p>
        </w:tc>
        <w:tc>
          <w:tcPr>
            <w:tcMar/>
          </w:tcPr>
          <w:p w:rsidRPr="00000000" w:rsidR="00000000" w:rsidDel="00000000" w:rsidP="00000000" w:rsidRDefault="00000000" w14:paraId="0000093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H24. problem-solving strategies for dealing with emotions, challenges and change, including the transition to new schools that increasing independence</w:t>
            </w:r>
          </w:p>
          <w:p w:rsidRPr="00000000" w:rsidR="00000000" w:rsidDel="00000000" w:rsidP="00000000" w:rsidRDefault="00000000" w14:paraId="0000093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3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H35. about the new opportunities and responsibilities may bring</w:t>
            </w:r>
          </w:p>
          <w:p w:rsidRPr="00000000" w:rsidR="00000000" w:rsidDel="00000000" w:rsidP="00000000" w:rsidRDefault="00000000" w14:paraId="0000093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H36. strategies to manage transitions between classes and key stages</w:t>
            </w:r>
          </w:p>
        </w:tc>
        <w:tc>
          <w:tcPr>
            <w:tcMar/>
          </w:tcPr>
          <w:p w:rsidRPr="00000000" w:rsidR="00000000" w:rsidDel="00000000" w:rsidP="00000000" w:rsidRDefault="00000000" w14:paraId="0000093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some of the changes as they grow up e.g. increasing independence</w:t>
            </w:r>
          </w:p>
          <w:p w:rsidRPr="00000000" w:rsidR="00000000" w:rsidDel="00000000" w:rsidP="00000000" w:rsidRDefault="00000000" w14:paraId="0000093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what being more independent might be like, including how it may feel</w:t>
            </w:r>
          </w:p>
          <w:p w:rsidRPr="00000000" w:rsidR="00000000" w:rsidDel="00000000" w:rsidP="00000000" w:rsidRDefault="00000000" w14:paraId="0000093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transition to secondary school and how this may affect their feelings</w:t>
            </w:r>
          </w:p>
          <w:p w:rsidRPr="00000000" w:rsidR="00000000" w:rsidDel="00000000" w:rsidP="00000000" w:rsidRDefault="00000000" w14:paraId="0000093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how relationships may change as they grow up or move to secondary school/enter the Senior Prep</w:t>
            </w:r>
          </w:p>
          <w:p w:rsidRPr="00000000" w:rsidR="00000000" w:rsidDel="00000000" w:rsidP="00000000" w:rsidRDefault="00000000" w14:paraId="0000093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•practical strategies that can help to manage times of change and transition e.g. practising the bus route to secondary school</w:t>
            </w:r>
          </w:p>
          <w:p w:rsidRPr="00000000" w:rsidR="00000000" w:rsidDel="00000000" w:rsidP="00000000" w:rsidRDefault="00000000" w14:paraId="0000094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highlight w:val="magenta"/>
                <w:rtl w:val="0"/>
              </w:rPr>
              <w:t xml:space="preserve">•what sexual intercourse is, and how it can be one part of an intimate relationship between consenting adults</w:t>
            </w:r>
            <w:r w:rsidRPr="00000000" w:rsidDel="00000000" w:rsidR="00000000">
              <w:rPr>
                <w:rtl w:val="0"/>
              </w:rPr>
            </w:r>
          </w:p>
          <w:p w:rsidRPr="00000000" w:rsidR="00000000" w:rsidDel="00000000" w:rsidP="00000000" w:rsidRDefault="00000000" w14:paraId="0000094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42" wp14:textId="77777777">
            <w:pP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943" wp14:textId="77777777">
            <w:pPr>
              <w:rPr>
                <w:rFonts w:ascii="Century Gothic" w:hAnsi="Century Gothic" w:eastAsia="Century Gothic" w:cs="Century Gothic"/>
                <w:sz w:val="16"/>
                <w:szCs w:val="16"/>
              </w:rPr>
            </w:pPr>
            <w:hyperlink r:id="rId259">
              <w:r w:rsidRPr="00000000" w:rsidDel="00000000" w:rsidR="00000000">
                <w:rPr>
                  <w:rFonts w:ascii="Century Gothic" w:hAnsi="Century Gothic" w:eastAsia="Century Gothic" w:cs="Century Gothic"/>
                  <w:color w:val="0000ff"/>
                  <w:sz w:val="16"/>
                  <w:szCs w:val="16"/>
                  <w:u w:val="single"/>
                  <w:rtl w:val="0"/>
                </w:rPr>
                <w:t xml:space="preserve">Our Resources - betty education</w:t>
              </w:r>
            </w:hyperlink>
            <w:r w:rsidRPr="00000000" w:rsidDel="00000000" w:rsidR="00000000">
              <w:rPr>
                <w:rtl w:val="0"/>
              </w:rPr>
            </w:r>
          </w:p>
          <w:p w:rsidRPr="00000000" w:rsidR="00000000" w:rsidDel="00000000" w:rsidP="00000000" w:rsidRDefault="00000000" w14:paraId="0000094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4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CB6DF85" wp14:editId="7777777">
                  <wp:extent cx="1594064" cy="444414"/>
                  <wp:effectExtent l="0" t="0" r="0" b="0"/>
                  <wp:docPr id="59" name="image46.png"/>
                  <a:graphic>
                    <a:graphicData uri="http://schemas.openxmlformats.org/drawingml/2006/picture">
                      <pic:pic>
                        <pic:nvPicPr>
                          <pic:cNvPr id="0" name="image46.png"/>
                          <pic:cNvPicPr preferRelativeResize="0"/>
                        </pic:nvPicPr>
                        <pic:blipFill>
                          <a:blip r:embed="rId260"/>
                          <a:srcRect l="0" t="0" r="0" b="23988"/>
                          <a:stretch>
                            <a:fillRect/>
                          </a:stretch>
                        </pic:blipFill>
                        <pic:spPr>
                          <a:xfrm>
                            <a:off x="0" y="0"/>
                            <a:ext cx="1594064" cy="444414"/>
                          </a:xfrm>
                          <a:prstGeom prst="rect"/>
                          <a:ln/>
                        </pic:spPr>
                      </pic:pic>
                    </a:graphicData>
                  </a:graphic>
                </wp:inline>
              </w:drawing>
            </w:r>
            <w:r w:rsidRPr="00000000" w:rsidDel="00000000" w:rsidR="00000000">
              <w:rPr>
                <w:rtl w:val="0"/>
              </w:rPr>
            </w:r>
          </w:p>
          <w:p w:rsidRPr="00000000" w:rsidR="00000000" w:rsidDel="00000000" w:rsidP="00000000" w:rsidRDefault="00000000" w14:paraId="0000094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94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48"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77BD3D6C" wp14:editId="7777777">
                  <wp:extent cx="1544123" cy="323318"/>
                  <wp:effectExtent l="0" t="0" r="0" b="0"/>
                  <wp:docPr id="61" name="image50.png"/>
                  <a:graphic>
                    <a:graphicData uri="http://schemas.openxmlformats.org/drawingml/2006/picture">
                      <pic:pic>
                        <pic:nvPicPr>
                          <pic:cNvPr id="0" name="image50.png"/>
                          <pic:cNvPicPr preferRelativeResize="0"/>
                        </pic:nvPicPr>
                        <pic:blipFill>
                          <a:blip r:embed="rId261"/>
                          <a:srcRect l="0" t="0" r="0" b="0"/>
                          <a:stretch>
                            <a:fillRect/>
                          </a:stretch>
                        </pic:blipFill>
                        <pic:spPr>
                          <a:xfrm>
                            <a:off x="0" y="0"/>
                            <a:ext cx="1544123" cy="323318"/>
                          </a:xfrm>
                          <a:prstGeom prst="rect"/>
                          <a:ln/>
                        </pic:spPr>
                      </pic:pic>
                    </a:graphicData>
                  </a:graphic>
                </wp:inline>
              </w:drawing>
            </w:r>
            <w:r w:rsidRPr="00000000" w:rsidDel="00000000" w:rsidR="00000000">
              <w:rPr>
                <w:rtl w:val="0"/>
              </w:rPr>
            </w:r>
          </w:p>
          <w:p w:rsidRPr="00000000" w:rsidR="00000000" w:rsidDel="00000000" w:rsidP="00000000" w:rsidRDefault="00000000" w14:paraId="00000949" wp14:textId="77777777">
            <w:pPr>
              <w:rPr>
                <w:rFonts w:ascii="Century Gothic" w:hAnsi="Century Gothic" w:eastAsia="Century Gothic" w:cs="Century Gothic"/>
                <w:color w:val="0000ff"/>
                <w:sz w:val="16"/>
                <w:szCs w:val="16"/>
                <w:u w:val="single"/>
              </w:rPr>
            </w:pPr>
            <w:hyperlink r:id="rId262">
              <w:r w:rsidRPr="00000000" w:rsidDel="00000000" w:rsidR="00000000">
                <w:rPr>
                  <w:rFonts w:ascii="Century Gothic" w:hAnsi="Century Gothic" w:eastAsia="Century Gothic" w:cs="Century Gothic"/>
                  <w:color w:val="0000ff"/>
                  <w:sz w:val="16"/>
                  <w:szCs w:val="16"/>
                  <w:u w:val="single"/>
                  <w:rtl w:val="0"/>
                </w:rPr>
                <w:t xml:space="preserve">Mental wellbeing | Overview | PHE School Zone</w:t>
              </w:r>
            </w:hyperlink>
            <w:r w:rsidRPr="00000000" w:rsidDel="00000000" w:rsidR="00000000">
              <w:rPr>
                <w:rtl w:val="0"/>
              </w:rPr>
            </w:r>
          </w:p>
          <w:p w:rsidRPr="00000000" w:rsidR="00000000" w:rsidDel="00000000" w:rsidP="00000000" w:rsidRDefault="00000000" w14:paraId="0000094A" wp14:textId="77777777">
            <w:pPr>
              <w:rPr>
                <w:color w:val="0000ff"/>
                <w:sz w:val="16"/>
                <w:szCs w:val="16"/>
                <w:u w:val="single"/>
              </w:rPr>
            </w:pPr>
            <w:r w:rsidRPr="00000000" w:rsidDel="00000000" w:rsidR="00000000">
              <w:rPr>
                <w:rtl w:val="0"/>
              </w:rPr>
            </w:r>
          </w:p>
          <w:p w:rsidRPr="00000000" w:rsidR="00000000" w:rsidDel="00000000" w:rsidP="00000000" w:rsidRDefault="00000000" w14:paraId="0000094B" wp14:textId="77777777">
            <w:pPr>
              <w:rPr/>
            </w:pPr>
            <w:hyperlink r:id="rId263">
              <w:r w:rsidRPr="00000000" w:rsidDel="00000000" w:rsidR="00000000">
                <w:rPr>
                  <w:color w:val="0000ff"/>
                  <w:u w:val="single"/>
                  <w:rtl w:val="0"/>
                </w:rPr>
                <w:t xml:space="preserve">Rethink periods - City to Sea - Our free, nationwide schools programme</w:t>
              </w:r>
            </w:hyperlink>
            <w:r w:rsidRPr="00000000" w:rsidDel="00000000" w:rsidR="00000000">
              <w:rPr>
                <w:rtl w:val="0"/>
              </w:rPr>
            </w:r>
          </w:p>
          <w:p w:rsidRPr="00000000" w:rsidR="00000000" w:rsidDel="00000000" w:rsidP="00000000" w:rsidRDefault="00000000" w14:paraId="0000094C" wp14:textId="77777777">
            <w:pPr>
              <w:rPr>
                <w:sz w:val="16"/>
                <w:szCs w:val="16"/>
              </w:rPr>
            </w:pPr>
            <w:r w:rsidRPr="00000000" w:rsidDel="00000000" w:rsidR="00000000">
              <w:rPr>
                <w:sz w:val="16"/>
                <w:szCs w:val="16"/>
                <w:rtl w:val="0"/>
              </w:rPr>
              <w:t xml:space="preserve">Updated Dec 2021</w:t>
            </w:r>
          </w:p>
          <w:p w:rsidRPr="00000000" w:rsidR="00000000" w:rsidDel="00000000" w:rsidP="00000000" w:rsidRDefault="00000000" w14:paraId="0000094D" wp14:textId="77777777">
            <w:pPr>
              <w:rPr>
                <w:sz w:val="16"/>
                <w:szCs w:val="16"/>
              </w:rPr>
            </w:pPr>
            <w:r w:rsidRPr="00000000" w:rsidDel="00000000" w:rsidR="00000000">
              <w:rPr>
                <w:rtl w:val="0"/>
              </w:rPr>
            </w:r>
          </w:p>
          <w:p w:rsidRPr="00000000" w:rsidR="00000000" w:rsidDel="00000000" w:rsidP="00000000" w:rsidRDefault="00000000" w14:paraId="0000094E" wp14:textId="77777777">
            <w:pPr>
              <w:rPr>
                <w:sz w:val="16"/>
                <w:szCs w:val="16"/>
              </w:rPr>
            </w:pPr>
            <w:r w:rsidRPr="00000000" w:rsidDel="00000000" w:rsidR="00000000">
              <w:rPr>
                <w:rtl w:val="0"/>
              </w:rPr>
            </w:r>
          </w:p>
          <w:p w:rsidRPr="00000000" w:rsidR="00000000" w:rsidDel="00000000" w:rsidP="00000000" w:rsidRDefault="00000000" w14:paraId="0000094F" wp14:textId="77777777">
            <w:pP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95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Individual Liberty</w:t>
            </w:r>
          </w:p>
          <w:p w:rsidRPr="00000000" w:rsidR="00000000" w:rsidDel="00000000" w:rsidP="00000000" w:rsidRDefault="00000000" w14:paraId="0000095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Mutual respect and tolerance</w:t>
            </w:r>
          </w:p>
          <w:p w:rsidRPr="00000000" w:rsidR="00000000" w:rsidDel="00000000" w:rsidP="00000000" w:rsidRDefault="00000000" w14:paraId="00000952"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5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Science lessons </w:t>
            </w:r>
          </w:p>
          <w:p w:rsidRPr="00000000" w:rsidR="00000000" w:rsidDel="00000000" w:rsidP="00000000" w:rsidRDefault="00000000" w14:paraId="0000095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5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 </w:t>
            </w:r>
          </w:p>
        </w:tc>
      </w:tr>
      <w:tr xmlns:wp14="http://schemas.microsoft.com/office/word/2010/wordml" w:rsidTr="0BDA6FA6" w14:paraId="6AE22D10" wp14:textId="77777777">
        <w:trPr>
          <w:cantSplit w:val="0"/>
          <w:trHeight w:val="1363" w:hRule="atLeast"/>
          <w:tblHeader w:val="0"/>
        </w:trPr>
        <w:tc>
          <w:tcPr>
            <w:shd w:val="clear" w:color="auto" w:fill="E2EFD9"/>
            <w:tcMar/>
          </w:tcPr>
          <w:p w:rsidRPr="00000000" w:rsidR="00000000" w:rsidDel="00000000" w:rsidP="00000000" w:rsidRDefault="00000000" w14:paraId="00000956" wp14:textId="77777777">
            <w:pPr>
              <w:jc w:val="center"/>
              <w:rPr>
                <w:rFonts w:ascii="Century Gothic" w:hAnsi="Century Gothic" w:eastAsia="Century Gothic" w:cs="Century Gothic"/>
                <w:b w:val="1"/>
                <w:sz w:val="16"/>
                <w:szCs w:val="16"/>
              </w:rPr>
            </w:pPr>
            <w:r w:rsidRPr="00000000" w:rsidDel="00000000" w:rsidR="00000000">
              <w:rPr>
                <w:rFonts w:ascii="Century Gothic" w:hAnsi="Century Gothic" w:eastAsia="Century Gothic" w:cs="Century Gothic"/>
                <w:b w:val="1"/>
                <w:sz w:val="16"/>
                <w:szCs w:val="16"/>
                <w:rtl w:val="0"/>
              </w:rPr>
              <w:t xml:space="preserve">Keeping safe</w:t>
            </w:r>
          </w:p>
          <w:p w:rsidRPr="00000000" w:rsidR="00000000" w:rsidDel="00000000" w:rsidP="00000000" w:rsidRDefault="00000000" w14:paraId="00000957" wp14:textId="77777777">
            <w:pPr>
              <w:jc w:val="cente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Keeping personal information safe; regulations and choices; drug use and the law; drug use and the media</w:t>
            </w:r>
          </w:p>
        </w:tc>
        <w:tc>
          <w:tcPr>
            <w:tcMar/>
          </w:tcPr>
          <w:p w:rsidRPr="00000000" w:rsidR="00000000" w:rsidDel="00000000" w:rsidP="00000000" w:rsidRDefault="00000000" w14:paraId="0000095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H37. reasons for following and complying with regulations and restrictions (including age restrictions); how they promote personal safety and wellbeing with reference to social media, television programmes, films, games and online gaming</w:t>
            </w:r>
          </w:p>
          <w:p w:rsidRPr="00000000" w:rsidR="00000000" w:rsidDel="00000000" w:rsidP="00000000" w:rsidRDefault="00000000" w14:paraId="0000095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H42. about the importance of keeping personal information private; strategies for keeping safe online, including how to manage requests for personal information or images of themselves and others; what to do if frightened or worried by something seen or read online and how to report concerns, inappropriate content and contact</w:t>
            </w:r>
          </w:p>
          <w:p w:rsidRPr="00000000" w:rsidR="00000000" w:rsidDel="00000000" w:rsidP="00000000" w:rsidRDefault="00000000" w14:paraId="0000095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H46. about the risks and effects of legal drugs common to everyday life (e.g. cigarettes, e-cigarettes/vaping, alcohol and medicines) and their impact on health; recognise that drug use can become a habit which can be difficult to break </w:t>
            </w:r>
          </w:p>
          <w:p w:rsidRPr="00000000" w:rsidR="00000000" w:rsidDel="00000000" w:rsidP="00000000" w:rsidRDefault="00000000" w14:paraId="0000095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H47. to recognise that there are laws surrounding the use of legal drugs and that some drugs are illegal to own, use and give to others </w:t>
            </w:r>
          </w:p>
          <w:p w:rsidRPr="00000000" w:rsidR="00000000" w:rsidDel="00000000" w:rsidP="00000000" w:rsidRDefault="00000000" w14:paraId="0000095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H48. about why people choose to use or not use drugs (including nicotine, alcohol and medicines); </w:t>
            </w:r>
          </w:p>
          <w:p w:rsidRPr="00000000" w:rsidR="00000000" w:rsidDel="00000000" w:rsidP="00000000" w:rsidRDefault="00000000" w14:paraId="0000095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H49. about the mixed messages in the media about drugs, including alcohol and smoking/vaping </w:t>
            </w:r>
          </w:p>
          <w:p w:rsidRPr="00000000" w:rsidR="00000000" w:rsidDel="00000000" w:rsidP="00000000" w:rsidRDefault="00000000" w14:paraId="0000095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H50. about the organisations that can support people concerning alcohol, tobacco and nicotine or other drug use; people they can talk to if they have concerns</w:t>
            </w:r>
          </w:p>
          <w:p w:rsidRPr="00000000" w:rsidR="00000000" w:rsidDel="00000000" w:rsidP="00000000" w:rsidRDefault="00000000" w14:paraId="0000095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H45. that female genital mutilation (FGM) is against British law, what to do and whom to tell if they think they or someone they know might be at risk³</w:t>
            </w:r>
          </w:p>
        </w:tc>
        <w:tc>
          <w:tcPr>
            <w:tcMar/>
          </w:tcPr>
          <w:p w:rsidRPr="00000000" w:rsidR="00000000" w:rsidDel="00000000" w:rsidP="00000000" w:rsidRDefault="00000000" w14:paraId="0000096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protect personal information online</w:t>
            </w:r>
          </w:p>
          <w:p w:rsidRPr="00000000" w:rsidR="00000000" w:rsidDel="00000000" w:rsidP="00000000" w:rsidRDefault="00000000" w14:paraId="0000096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potential risks of personal information being misused</w:t>
            </w:r>
          </w:p>
          <w:p w:rsidRPr="00000000" w:rsidR="00000000" w:rsidDel="00000000" w:rsidP="00000000" w:rsidRDefault="00000000" w14:paraId="0000096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•strategies for dealing with requests for personal information or images of themselves</w:t>
            </w:r>
          </w:p>
          <w:p w:rsidRPr="00000000" w:rsidR="00000000" w:rsidDel="00000000" w:rsidP="00000000" w:rsidRDefault="00000000" w14:paraId="0000096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identify types of images that are appropriate to share with others and those which might not be appropriate</w:t>
            </w:r>
          </w:p>
          <w:p w:rsidRPr="00000000" w:rsidR="00000000" w:rsidDel="00000000" w:rsidP="00000000" w:rsidRDefault="00000000" w14:paraId="0000096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images or text can be quickly shared with others, even when only sent to one person, and what the impact of this might be</w:t>
            </w:r>
          </w:p>
          <w:p w:rsidRPr="00000000" w:rsidR="00000000" w:rsidDel="00000000" w:rsidP="00000000" w:rsidRDefault="00000000" w14:paraId="0000096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if they take, share or come across an image which may upset, hurt or embarrass them or others</w:t>
            </w:r>
          </w:p>
          <w:p w:rsidRPr="00000000" w:rsidR="00000000" w:rsidDel="00000000" w:rsidP="00000000" w:rsidRDefault="00000000" w14:paraId="0000096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report the misuse of personal information or sharing of upsetting content/images online</w:t>
            </w:r>
          </w:p>
          <w:p w:rsidRPr="00000000" w:rsidR="00000000" w:rsidDel="00000000" w:rsidP="00000000" w:rsidRDefault="00000000" w14:paraId="0000096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different age rating systems for social media, T.V, films, games and online gaming</w:t>
            </w:r>
          </w:p>
          <w:p w:rsidRPr="00000000" w:rsidR="00000000" w:rsidDel="00000000" w:rsidP="00000000" w:rsidRDefault="00000000" w14:paraId="0000096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•why age restrictions are important and how they help people make safe decisions about what to watch, use or play</w:t>
            </w:r>
          </w:p>
          <w:p w:rsidRPr="00000000" w:rsidR="00000000" w:rsidDel="00000000" w:rsidP="00000000" w:rsidRDefault="00000000" w14:paraId="00000969"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risks and effects of different drugs</w:t>
            </w:r>
          </w:p>
          <w:p w:rsidRPr="00000000" w:rsidR="00000000" w:rsidDel="00000000" w:rsidP="00000000" w:rsidRDefault="00000000" w14:paraId="0000096A"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laws relating to drugs common to everyday life and illegal drugs</w:t>
            </w:r>
          </w:p>
          <w:p w:rsidRPr="00000000" w:rsidR="00000000" w:rsidDel="00000000" w:rsidP="00000000" w:rsidRDefault="00000000" w14:paraId="0000096B"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•to recognise why people choose to use or not use drugs, including nicotine, alcohol and medicines as well as illegal drugs</w:t>
            </w:r>
          </w:p>
          <w:p w:rsidRPr="00000000" w:rsidR="00000000" w:rsidDel="00000000" w:rsidP="00000000" w:rsidRDefault="00000000" w14:paraId="0000096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the organisations where people can get help and support concerning drug use</w:t>
            </w:r>
          </w:p>
          <w:p w:rsidRPr="00000000" w:rsidR="00000000" w:rsidDel="00000000" w:rsidP="00000000" w:rsidRDefault="00000000" w14:paraId="0000096D"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•how to ask for help if they have concerns about drug use</w:t>
            </w:r>
          </w:p>
          <w:p w:rsidRPr="00000000" w:rsidR="00000000" w:rsidDel="00000000" w:rsidP="00000000" w:rsidRDefault="00000000" w14:paraId="0000096E"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•about mixed messages in the media relating to drug use and how they might influence opinions and decisions</w:t>
            </w:r>
          </w:p>
          <w:p w:rsidRPr="00000000" w:rsidR="00000000" w:rsidDel="00000000" w:rsidP="00000000" w:rsidRDefault="00000000" w14:paraId="0000096F"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•that female genital mutilation (FGM) is against British law¹</w:t>
            </w:r>
          </w:p>
          <w:p w:rsidRPr="00000000" w:rsidR="00000000" w:rsidDel="00000000" w:rsidP="00000000" w:rsidRDefault="00000000" w14:paraId="0000097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•what to do and whom to tell if they think they or someone they know might be at risk of FGM</w:t>
            </w:r>
          </w:p>
        </w:tc>
        <w:tc>
          <w:tcPr>
            <w:tcMar/>
          </w:tcPr>
          <w:p w:rsidRPr="00000000" w:rsidR="00000000" w:rsidDel="00000000" w:rsidP="00000000" w:rsidRDefault="00000000" w14:paraId="00000971"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Child Safety Week – 7</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to 13</w:t>
            </w:r>
            <w:r w:rsidRPr="00000000" w:rsidDel="00000000" w:rsidR="00000000">
              <w:rPr>
                <w:rFonts w:ascii="Century Gothic" w:hAnsi="Century Gothic" w:eastAsia="Century Gothic" w:cs="Century Gothic"/>
                <w:sz w:val="16"/>
                <w:szCs w:val="16"/>
                <w:vertAlign w:val="superscript"/>
                <w:rtl w:val="0"/>
              </w:rPr>
              <w:t xml:space="preserve">th</w:t>
            </w:r>
            <w:r w:rsidRPr="00000000" w:rsidDel="00000000" w:rsidR="00000000">
              <w:rPr>
                <w:rFonts w:ascii="Century Gothic" w:hAnsi="Century Gothic" w:eastAsia="Century Gothic" w:cs="Century Gothic"/>
                <w:sz w:val="16"/>
                <w:szCs w:val="16"/>
                <w:rtl w:val="0"/>
              </w:rPr>
              <w:t xml:space="preserve"> June</w:t>
            </w:r>
          </w:p>
          <w:p w:rsidRPr="00000000" w:rsidR="00000000" w:rsidDel="00000000" w:rsidP="00000000" w:rsidRDefault="00000000" w14:paraId="00000972" wp14:textId="77777777">
            <w:pPr>
              <w:rPr>
                <w:rFonts w:ascii="Century Gothic" w:hAnsi="Century Gothic" w:eastAsia="Century Gothic" w:cs="Century Gothic"/>
                <w:sz w:val="16"/>
                <w:szCs w:val="16"/>
              </w:rPr>
            </w:pPr>
            <w:hyperlink r:id="rId264">
              <w:r w:rsidRPr="00000000" w:rsidDel="00000000" w:rsidR="00000000">
                <w:rPr>
                  <w:rFonts w:ascii="Century Gothic" w:hAnsi="Century Gothic" w:eastAsia="Century Gothic" w:cs="Century Gothic"/>
                  <w:color w:val="0000ff"/>
                  <w:sz w:val="16"/>
                  <w:szCs w:val="16"/>
                  <w:u w:val="single"/>
                  <w:rtl w:val="0"/>
                </w:rPr>
                <w:t xml:space="preserve">Child Safety Week | Child Accident Prevention Trust (capt.org.uk)</w:t>
              </w:r>
            </w:hyperlink>
            <w:r w:rsidRPr="00000000" w:rsidDel="00000000" w:rsidR="00000000">
              <w:rPr>
                <w:rtl w:val="0"/>
              </w:rPr>
            </w:r>
          </w:p>
          <w:p w:rsidRPr="00000000" w:rsidR="00000000" w:rsidDel="00000000" w:rsidP="00000000" w:rsidRDefault="00000000" w14:paraId="0000097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7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Visiting speaker: Emergency Services?</w:t>
            </w:r>
          </w:p>
          <w:p w:rsidRPr="00000000" w:rsidR="00000000" w:rsidDel="00000000" w:rsidP="00000000" w:rsidRDefault="00000000" w14:paraId="00000975"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76"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91437D9" wp14:editId="7777777">
                  <wp:extent cx="1759040" cy="381020"/>
                  <wp:effectExtent l="0" t="0" r="0" b="0"/>
                  <wp:docPr id="62" name="image51.png"/>
                  <a:graphic>
                    <a:graphicData uri="http://schemas.openxmlformats.org/drawingml/2006/picture">
                      <pic:pic>
                        <pic:nvPicPr>
                          <pic:cNvPr id="0" name="image51.png"/>
                          <pic:cNvPicPr preferRelativeResize="0"/>
                        </pic:nvPicPr>
                        <pic:blipFill>
                          <a:blip r:embed="rId265"/>
                          <a:srcRect l="0" t="0" r="0" b="0"/>
                          <a:stretch>
                            <a:fillRect/>
                          </a:stretch>
                        </pic:blipFill>
                        <pic:spPr>
                          <a:xfrm>
                            <a:off x="0" y="0"/>
                            <a:ext cx="1759040" cy="381020"/>
                          </a:xfrm>
                          <a:prstGeom prst="rect"/>
                          <a:ln/>
                        </pic:spPr>
                      </pic:pic>
                    </a:graphicData>
                  </a:graphic>
                </wp:inline>
              </w:drawing>
            </w:r>
            <w:r w:rsidRPr="00000000" w:rsidDel="00000000" w:rsidR="00000000">
              <w:rPr>
                <w:rtl w:val="0"/>
              </w:rPr>
            </w:r>
          </w:p>
          <w:p w:rsidRPr="00000000" w:rsidR="00000000" w:rsidDel="00000000" w:rsidP="00000000" w:rsidRDefault="00000000" w14:paraId="00000977" wp14:textId="77777777">
            <w:pPr>
              <w:rPr>
                <w:rFonts w:ascii="Century Gothic" w:hAnsi="Century Gothic" w:eastAsia="Century Gothic" w:cs="Century Gothic"/>
                <w:sz w:val="16"/>
                <w:szCs w:val="16"/>
              </w:rPr>
            </w:pPr>
            <w:hyperlink r:id="rId266">
              <w:r w:rsidRPr="00000000" w:rsidDel="00000000" w:rsidR="00000000">
                <w:rPr>
                  <w:rFonts w:ascii="Century Gothic" w:hAnsi="Century Gothic" w:eastAsia="Century Gothic" w:cs="Century Gothic"/>
                  <w:color w:val="0000ff"/>
                  <w:sz w:val="16"/>
                  <w:szCs w:val="16"/>
                  <w:u w:val="single"/>
                  <w:rtl w:val="0"/>
                </w:rPr>
                <w:t xml:space="preserve">Key Stage 2 PSHE Resource | CBBFC</w:t>
              </w:r>
            </w:hyperlink>
            <w:r w:rsidRPr="00000000" w:rsidDel="00000000" w:rsidR="00000000">
              <w:rPr>
                <w:rtl w:val="0"/>
              </w:rPr>
            </w:r>
          </w:p>
          <w:p w:rsidRPr="00000000" w:rsidR="00000000" w:rsidDel="00000000" w:rsidP="00000000" w:rsidRDefault="00000000" w14:paraId="00000978"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79"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5F6E8C04" wp14:editId="7777777">
                  <wp:extent cx="1816193" cy="304816"/>
                  <wp:effectExtent l="0" t="0" r="0" b="0"/>
                  <wp:docPr id="63" name="image49.png"/>
                  <a:graphic>
                    <a:graphicData uri="http://schemas.openxmlformats.org/drawingml/2006/picture">
                      <pic:pic>
                        <pic:nvPicPr>
                          <pic:cNvPr id="0" name="image49.png"/>
                          <pic:cNvPicPr preferRelativeResize="0"/>
                        </pic:nvPicPr>
                        <pic:blipFill>
                          <a:blip r:embed="rId267"/>
                          <a:srcRect l="0" t="0" r="0" b="0"/>
                          <a:stretch>
                            <a:fillRect/>
                          </a:stretch>
                        </pic:blipFill>
                        <pic:spPr>
                          <a:xfrm>
                            <a:off x="0" y="0"/>
                            <a:ext cx="1816193" cy="304816"/>
                          </a:xfrm>
                          <a:prstGeom prst="rect"/>
                          <a:ln/>
                        </pic:spPr>
                      </pic:pic>
                    </a:graphicData>
                  </a:graphic>
                </wp:inline>
              </w:drawing>
            </w:r>
            <w:r w:rsidRPr="00000000" w:rsidDel="00000000" w:rsidR="00000000">
              <w:rPr>
                <w:rtl w:val="0"/>
              </w:rPr>
            </w:r>
          </w:p>
          <w:p w:rsidRPr="00000000" w:rsidR="00000000" w:rsidDel="00000000" w:rsidP="00000000" w:rsidRDefault="00000000" w14:paraId="0000097A" wp14:textId="77777777">
            <w:pPr>
              <w:rPr>
                <w:rFonts w:ascii="Century Gothic" w:hAnsi="Century Gothic" w:eastAsia="Century Gothic" w:cs="Century Gothic"/>
                <w:sz w:val="16"/>
                <w:szCs w:val="16"/>
              </w:rPr>
            </w:pPr>
            <w:hyperlink r:id="rId268">
              <w:r w:rsidRPr="00000000" w:rsidDel="00000000" w:rsidR="00000000">
                <w:rPr>
                  <w:rFonts w:ascii="Century Gothic" w:hAnsi="Century Gothic" w:eastAsia="Century Gothic" w:cs="Century Gothic"/>
                  <w:color w:val="0000ff"/>
                  <w:sz w:val="16"/>
                  <w:szCs w:val="16"/>
                  <w:u w:val="single"/>
                  <w:rtl w:val="0"/>
                </w:rPr>
                <w:t xml:space="preserve">Trust Me - Childnet</w:t>
              </w:r>
            </w:hyperlink>
            <w:r w:rsidRPr="00000000" w:rsidDel="00000000" w:rsidR="00000000">
              <w:rPr>
                <w:rtl w:val="0"/>
              </w:rPr>
            </w:r>
          </w:p>
          <w:p w:rsidRPr="00000000" w:rsidR="00000000" w:rsidDel="00000000" w:rsidP="00000000" w:rsidRDefault="00000000" w14:paraId="0000097B"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7C"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7D"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F69F5F1" wp14:editId="7777777">
                  <wp:extent cx="1305842" cy="297330"/>
                  <wp:effectExtent l="0" t="0" r="0" b="0"/>
                  <wp:docPr id="52" name="image3.png"/>
                  <a:graphic>
                    <a:graphicData uri="http://schemas.openxmlformats.org/drawingml/2006/picture">
                      <pic:pic>
                        <pic:nvPicPr>
                          <pic:cNvPr id="0" name="image3.png"/>
                          <pic:cNvPicPr preferRelativeResize="0"/>
                        </pic:nvPicPr>
                        <pic:blipFill>
                          <a:blip r:embed="rId123"/>
                          <a:srcRect l="0" t="0" r="0" b="0"/>
                          <a:stretch>
                            <a:fillRect/>
                          </a:stretch>
                        </pic:blipFill>
                        <pic:spPr>
                          <a:xfrm>
                            <a:off x="0" y="0"/>
                            <a:ext cx="1305842" cy="297330"/>
                          </a:xfrm>
                          <a:prstGeom prst="rect"/>
                          <a:ln/>
                        </pic:spPr>
                      </pic:pic>
                    </a:graphicData>
                  </a:graphic>
                </wp:inline>
              </w:drawing>
            </w:r>
            <w:r w:rsidRPr="00000000" w:rsidDel="00000000" w:rsidR="00000000">
              <w:rPr>
                <w:rtl w:val="0"/>
              </w:rPr>
            </w:r>
          </w:p>
          <w:p w:rsidRPr="00000000" w:rsidR="00000000" w:rsidDel="00000000" w:rsidP="00000000" w:rsidRDefault="00000000" w14:paraId="0000097E" wp14:textId="77777777">
            <w:pPr>
              <w:rPr>
                <w:rFonts w:ascii="Century Gothic" w:hAnsi="Century Gothic" w:eastAsia="Century Gothic" w:cs="Century Gothic"/>
                <w:sz w:val="16"/>
                <w:szCs w:val="16"/>
              </w:rPr>
            </w:pPr>
            <w:hyperlink r:id="rId269">
              <w:r w:rsidRPr="00000000" w:rsidDel="00000000" w:rsidR="00000000">
                <w:rPr>
                  <w:rFonts w:ascii="Century Gothic" w:hAnsi="Century Gothic" w:eastAsia="Century Gothic" w:cs="Century Gothic"/>
                  <w:color w:val="0000ff"/>
                  <w:sz w:val="16"/>
                  <w:szCs w:val="16"/>
                  <w:u w:val="single"/>
                  <w:rtl w:val="0"/>
                </w:rPr>
                <w:t xml:space="preserve">Order expert teaching resources | Parent Zone</w:t>
              </w:r>
            </w:hyperlink>
            <w:r w:rsidRPr="00000000" w:rsidDel="00000000" w:rsidR="00000000">
              <w:rPr>
                <w:rtl w:val="0"/>
              </w:rPr>
            </w:r>
          </w:p>
          <w:p w:rsidRPr="00000000" w:rsidR="00000000" w:rsidDel="00000000" w:rsidP="00000000" w:rsidRDefault="00000000" w14:paraId="0000097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80" wp14:textId="77777777">
            <w:pPr>
              <w:rPr>
                <w:rFonts w:ascii="Century Gothic" w:hAnsi="Century Gothic" w:eastAsia="Century Gothic" w:cs="Century Gothic"/>
                <w:sz w:val="16"/>
                <w:szCs w:val="16"/>
              </w:rPr>
            </w:pPr>
            <w:hyperlink r:id="rId270">
              <w:r w:rsidRPr="00000000" w:rsidDel="00000000" w:rsidR="00000000">
                <w:rPr>
                  <w:rFonts w:ascii="Century Gothic" w:hAnsi="Century Gothic" w:eastAsia="Century Gothic" w:cs="Century Gothic"/>
                  <w:color w:val="0000ff"/>
                  <w:sz w:val="16"/>
                  <w:szCs w:val="16"/>
                  <w:u w:val="single"/>
                  <w:rtl w:val="0"/>
                </w:rPr>
                <w:t xml:space="preserve">Be Internet Legends - Toolkit (beinternetawesome.withgoogle.com)</w:t>
              </w:r>
            </w:hyperlink>
            <w:r w:rsidRPr="00000000" w:rsidDel="00000000" w:rsidR="00000000">
              <w:rPr>
                <w:rtl w:val="0"/>
              </w:rPr>
            </w:r>
          </w:p>
          <w:p w:rsidRPr="00000000" w:rsidR="00000000" w:rsidDel="00000000" w:rsidP="00000000" w:rsidRDefault="00000000" w14:paraId="00000981"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82"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6A783011" wp14:editId="7777777">
                  <wp:extent cx="1752690" cy="387370"/>
                  <wp:effectExtent l="0" t="0" r="0" b="0"/>
                  <wp:docPr id="53" name="image38.png"/>
                  <a:graphic>
                    <a:graphicData uri="http://schemas.openxmlformats.org/drawingml/2006/picture">
                      <pic:pic>
                        <pic:nvPicPr>
                          <pic:cNvPr id="0" name="image38.png"/>
                          <pic:cNvPicPr preferRelativeResize="0"/>
                        </pic:nvPicPr>
                        <pic:blipFill>
                          <a:blip r:embed="rId271"/>
                          <a:srcRect l="0" t="0" r="0" b="0"/>
                          <a:stretch>
                            <a:fillRect/>
                          </a:stretch>
                        </pic:blipFill>
                        <pic:spPr>
                          <a:xfrm>
                            <a:off x="0" y="0"/>
                            <a:ext cx="1752690" cy="387370"/>
                          </a:xfrm>
                          <a:prstGeom prst="rect"/>
                          <a:ln/>
                        </pic:spPr>
                      </pic:pic>
                    </a:graphicData>
                  </a:graphic>
                </wp:inline>
              </w:drawing>
            </w:r>
            <w:r w:rsidRPr="00000000" w:rsidDel="00000000" w:rsidR="00000000">
              <w:rPr>
                <w:rtl w:val="0"/>
              </w:rPr>
            </w:r>
          </w:p>
          <w:p w:rsidRPr="00000000" w:rsidR="00000000" w:rsidDel="00000000" w:rsidP="00000000" w:rsidRDefault="00000000" w14:paraId="00000983"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984"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85"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18D133F1" wp14:editId="7777777">
                  <wp:extent cx="1938706" cy="189010"/>
                  <wp:effectExtent l="0" t="0" r="0" b="0"/>
                  <wp:docPr id="54" name="image25.png"/>
                  <a:graphic>
                    <a:graphicData uri="http://schemas.openxmlformats.org/drawingml/2006/picture">
                      <pic:pic>
                        <pic:nvPicPr>
                          <pic:cNvPr id="0" name="image25.png"/>
                          <pic:cNvPicPr preferRelativeResize="0"/>
                        </pic:nvPicPr>
                        <pic:blipFill>
                          <a:blip r:embed="rId205"/>
                          <a:srcRect l="0" t="0" r="0" b="0"/>
                          <a:stretch>
                            <a:fillRect/>
                          </a:stretch>
                        </pic:blipFill>
                        <pic:spPr>
                          <a:xfrm>
                            <a:off x="0" y="0"/>
                            <a:ext cx="1938706" cy="189010"/>
                          </a:xfrm>
                          <a:prstGeom prst="rect"/>
                          <a:ln/>
                        </pic:spPr>
                      </pic:pic>
                    </a:graphicData>
                  </a:graphic>
                </wp:inline>
              </w:drawing>
            </w:r>
            <w:r w:rsidRPr="00000000" w:rsidDel="00000000" w:rsidR="00000000">
              <w:rPr>
                <w:rtl w:val="0"/>
              </w:rPr>
            </w:r>
          </w:p>
          <w:p w:rsidRPr="00000000" w:rsidR="00000000" w:rsidDel="00000000" w:rsidP="00000000" w:rsidRDefault="00000000" w14:paraId="00000986"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987"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8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Beach Safety (Added for location of school)</w:t>
            </w:r>
          </w:p>
          <w:p w:rsidRPr="00000000" w:rsidR="00000000" w:rsidDel="00000000" w:rsidP="00000000" w:rsidRDefault="00000000" w14:paraId="00000989" wp14:textId="77777777">
            <w:pPr>
              <w:rPr>
                <w:rFonts w:ascii="Century Gothic" w:hAnsi="Century Gothic" w:eastAsia="Century Gothic" w:cs="Century Gothic"/>
                <w:color w:val="0000ff"/>
                <w:sz w:val="16"/>
                <w:szCs w:val="16"/>
                <w:u w:val="single"/>
              </w:rPr>
            </w:pPr>
            <w:hyperlink r:id="rId272">
              <w:r w:rsidRPr="00000000" w:rsidDel="00000000" w:rsidR="00000000">
                <w:rPr>
                  <w:rFonts w:ascii="Century Gothic" w:hAnsi="Century Gothic" w:eastAsia="Century Gothic" w:cs="Century Gothic"/>
                  <w:color w:val="0000ff"/>
                  <w:sz w:val="16"/>
                  <w:szCs w:val="16"/>
                  <w:u w:val="single"/>
                  <w:rtl w:val="0"/>
                </w:rPr>
                <w:t xml:space="preserve">Youth Education - Helping You Teach Children Water Safety (rnli.org)</w:t>
              </w:r>
            </w:hyperlink>
            <w:r w:rsidRPr="00000000" w:rsidDel="00000000" w:rsidR="00000000">
              <w:rPr>
                <w:rtl w:val="0"/>
              </w:rPr>
            </w:r>
          </w:p>
          <w:p w:rsidRPr="00000000" w:rsidR="00000000" w:rsidDel="00000000" w:rsidP="00000000" w:rsidRDefault="00000000" w14:paraId="0000098A" wp14:textId="77777777">
            <w:pPr>
              <w:rPr>
                <w:color w:val="0000ff"/>
                <w:u w:val="single"/>
              </w:rPr>
            </w:pPr>
            <w:r w:rsidRPr="00000000" w:rsidDel="00000000" w:rsidR="00000000">
              <w:rPr>
                <w:rtl w:val="0"/>
              </w:rPr>
            </w:r>
          </w:p>
          <w:p w:rsidRPr="00000000" w:rsidR="00000000" w:rsidDel="00000000" w:rsidP="00000000" w:rsidRDefault="00000000" w14:paraId="0000098B" wp14:textId="77777777">
            <w:pPr>
              <w:rPr>
                <w:rFonts w:ascii="Century Gothic" w:hAnsi="Century Gothic" w:eastAsia="Century Gothic" w:cs="Century Gothic"/>
                <w:sz w:val="16"/>
                <w:szCs w:val="16"/>
              </w:rPr>
            </w:pPr>
            <w:r w:rsidRPr="00000000" w:rsidDel="00000000" w:rsidR="00000000">
              <w:rPr/>
              <w:drawing>
                <wp:inline xmlns:wp14="http://schemas.microsoft.com/office/word/2010/wordprocessingDrawing" distT="0" distB="0" distL="0" distR="0" wp14:anchorId="29320231" wp14:editId="7777777">
                  <wp:extent cx="1621799" cy="206745"/>
                  <wp:effectExtent l="0" t="0" r="0" b="0"/>
                  <wp:docPr id="55" name="image44.png"/>
                  <a:graphic>
                    <a:graphicData uri="http://schemas.openxmlformats.org/drawingml/2006/picture">
                      <pic:pic>
                        <pic:nvPicPr>
                          <pic:cNvPr id="0" name="image44.png"/>
                          <pic:cNvPicPr preferRelativeResize="0"/>
                        </pic:nvPicPr>
                        <pic:blipFill>
                          <a:blip r:embed="rId273"/>
                          <a:srcRect l="0" t="0" r="0" b="0"/>
                          <a:stretch>
                            <a:fillRect/>
                          </a:stretch>
                        </pic:blipFill>
                        <pic:spPr>
                          <a:xfrm>
                            <a:off x="0" y="0"/>
                            <a:ext cx="1621799" cy="206745"/>
                          </a:xfrm>
                          <a:prstGeom prst="rect"/>
                          <a:ln/>
                        </pic:spPr>
                      </pic:pic>
                    </a:graphicData>
                  </a:graphic>
                </wp:inline>
              </w:drawing>
            </w:r>
            <w:r w:rsidRPr="00000000" w:rsidDel="00000000" w:rsidR="00000000">
              <w:rPr>
                <w:rtl w:val="0"/>
              </w:rPr>
            </w:r>
          </w:p>
          <w:p w:rsidRPr="00000000" w:rsidR="00000000" w:rsidDel="00000000" w:rsidP="00000000" w:rsidRDefault="00000000" w14:paraId="0000098C"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Resources on One Drive</w:t>
            </w:r>
          </w:p>
          <w:p w:rsidRPr="00000000" w:rsidR="00000000" w:rsidDel="00000000" w:rsidP="00000000" w:rsidRDefault="00000000" w14:paraId="0000098D"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8E" wp14:textId="77777777">
            <w:pPr>
              <w:rPr>
                <w:rFonts w:ascii="Century Gothic" w:hAnsi="Century Gothic" w:eastAsia="Century Gothic" w:cs="Century Gothic"/>
                <w:sz w:val="16"/>
                <w:szCs w:val="16"/>
              </w:rPr>
            </w:pPr>
            <w:hyperlink r:id="rId274">
              <w:r w:rsidRPr="00000000" w:rsidDel="00000000" w:rsidR="00000000">
                <w:rPr>
                  <w:rFonts w:ascii="Century Gothic" w:hAnsi="Century Gothic" w:eastAsia="Century Gothic" w:cs="Century Gothic"/>
                  <w:color w:val="0000ff"/>
                  <w:sz w:val="16"/>
                  <w:szCs w:val="16"/>
                  <w:u w:val="single"/>
                  <w:rtl w:val="0"/>
                </w:rPr>
                <w:t xml:space="preserve">PSHE KS2: L8R Youngers 1 - BBC Teach</w:t>
              </w:r>
            </w:hyperlink>
            <w:r w:rsidRPr="00000000" w:rsidDel="00000000" w:rsidR="00000000">
              <w:rPr>
                <w:rtl w:val="0"/>
              </w:rPr>
            </w:r>
          </w:p>
          <w:p w:rsidRPr="00000000" w:rsidR="00000000" w:rsidDel="00000000" w:rsidP="00000000" w:rsidRDefault="00000000" w14:paraId="0000098F"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90"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b w:val="1"/>
                <w:sz w:val="16"/>
                <w:szCs w:val="16"/>
                <w:rtl w:val="0"/>
              </w:rPr>
              <w:t xml:space="preserve">Pupil Consultation &amp; Review</w:t>
            </w:r>
            <w:r w:rsidRPr="00000000" w:rsidDel="00000000" w:rsidR="00000000">
              <w:rPr>
                <w:rtl w:val="0"/>
              </w:rPr>
            </w:r>
          </w:p>
          <w:p w:rsidRPr="00000000" w:rsidR="00000000" w:rsidDel="00000000" w:rsidP="00000000" w:rsidRDefault="00000000" w14:paraId="00000991" wp14:textId="77777777">
            <w:pPr>
              <w:rPr>
                <w:rFonts w:ascii="Century Gothic" w:hAnsi="Century Gothic" w:eastAsia="Century Gothic" w:cs="Century Gothic"/>
                <w:sz w:val="16"/>
                <w:szCs w:val="16"/>
              </w:rPr>
            </w:pPr>
            <w:r w:rsidRPr="00000000" w:rsidDel="00000000" w:rsidR="00000000">
              <w:rPr>
                <w:rtl w:val="0"/>
              </w:rPr>
            </w:r>
          </w:p>
        </w:tc>
        <w:tc>
          <w:tcPr>
            <w:tcMar/>
          </w:tcPr>
          <w:p w:rsidRPr="00000000" w:rsidR="00000000" w:rsidDel="00000000" w:rsidP="00000000" w:rsidRDefault="00000000" w14:paraId="00000992"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Computing lessons</w:t>
            </w:r>
          </w:p>
          <w:p w:rsidRPr="00000000" w:rsidR="00000000" w:rsidDel="00000000" w:rsidP="00000000" w:rsidRDefault="00000000" w14:paraId="00000993"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94"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PE lessons</w:t>
            </w:r>
          </w:p>
          <w:p w:rsidRPr="00000000" w:rsidR="00000000" w:rsidDel="00000000" w:rsidP="00000000" w:rsidRDefault="00000000" w14:paraId="00000995"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BV: Rule of Law</w:t>
            </w:r>
          </w:p>
          <w:p w:rsidRPr="00000000" w:rsidR="00000000" w:rsidDel="00000000" w:rsidP="00000000" w:rsidRDefault="00000000" w14:paraId="00000996"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997" wp14:textId="77777777">
            <w:pPr>
              <w:rPr>
                <w:rFonts w:ascii="Century Gothic" w:hAnsi="Century Gothic" w:eastAsia="Century Gothic" w:cs="Century Gothic"/>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998" wp14:textId="77777777">
      <w:pPr>
        <w:rPr>
          <w:rFonts w:ascii="Century Gothic" w:hAnsi="Century Gothic" w:eastAsia="Century Gothic" w:cs="Century Gothic"/>
          <w:b w:val="1"/>
          <w:color w:val="7f7f7f"/>
          <w:sz w:val="32"/>
          <w:szCs w:val="32"/>
        </w:rPr>
      </w:pPr>
      <w:r w:rsidRPr="00000000" w:rsidDel="00000000" w:rsidR="00000000">
        <w:rPr>
          <w:rtl w:val="0"/>
        </w:rPr>
      </w:r>
    </w:p>
    <w:p xmlns:wp14="http://schemas.microsoft.com/office/word/2010/wordml" w:rsidRPr="00000000" w:rsidR="00000000" w:rsidDel="00000000" w:rsidP="00000000" w:rsidRDefault="00000000" w14:paraId="00000999" wp14:textId="77777777">
      <w:pPr>
        <w:rPr>
          <w:rFonts w:ascii="Century Gothic" w:hAnsi="Century Gothic" w:eastAsia="Century Gothic" w:cs="Century Gothic"/>
          <w:b w:val="1"/>
          <w:color w:val="00b0f0"/>
          <w:sz w:val="32"/>
          <w:szCs w:val="32"/>
        </w:rPr>
      </w:pPr>
      <w:r w:rsidRPr="00000000" w:rsidDel="00000000" w:rsidR="00000000">
        <w:rPr>
          <w:rFonts w:ascii="Century Gothic" w:hAnsi="Century Gothic" w:eastAsia="Century Gothic" w:cs="Century Gothic"/>
          <w:b w:val="1"/>
          <w:color w:val="00b0f0"/>
          <w:sz w:val="32"/>
          <w:szCs w:val="32"/>
          <w:rtl w:val="0"/>
        </w:rPr>
        <w:t xml:space="preserve">NATIONAL CURRICULUM EXPECTATIONS</w:t>
      </w:r>
    </w:p>
    <w:p xmlns:wp14="http://schemas.microsoft.com/office/word/2010/wordml" w:rsidRPr="00000000" w:rsidR="00000000" w:rsidDel="00000000" w:rsidP="00000000" w:rsidRDefault="00000000" w14:paraId="0000099A"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8"/>
          <w:szCs w:val="28"/>
          <w:rtl w:val="0"/>
        </w:rPr>
        <w:t xml:space="preserve">Subject/Area of Learning:  Relationships &amp; Sex Education</w:t>
      </w:r>
      <w:r w:rsidRPr="00000000" w:rsidDel="00000000" w:rsidR="00000000">
        <w:rPr>
          <w:rtl w:val="0"/>
        </w:rPr>
      </w:r>
    </w:p>
    <w:p xmlns:wp14="http://schemas.microsoft.com/office/word/2010/wordml" w:rsidRPr="00000000" w:rsidR="00000000" w:rsidDel="00000000" w:rsidP="00000000" w:rsidRDefault="00000000" w14:paraId="0000099B" wp14:textId="77777777">
      <w:pPr>
        <w:spacing w:after="0" w:line="240" w:lineRule="auto"/>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By the end of Primary School:</w:t>
      </w:r>
    </w:p>
    <w:tbl>
      <w:tblPr>
        <w:tblStyle w:val="Table12"/>
        <w:tblW w:w="15794.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555"/>
        <w:gridCol w:w="14239"/>
        <w:tblGridChange w:id="0">
          <w:tblGrid>
            <w:gridCol w:w="1555"/>
            <w:gridCol w:w="14239"/>
          </w:tblGrid>
        </w:tblGridChange>
      </w:tblGrid>
      <w:tr xmlns:wp14="http://schemas.microsoft.com/office/word/2010/wordml" w14:paraId="3BDDFDCD" wp14:textId="77777777">
        <w:trPr>
          <w:cantSplit w:val="0"/>
          <w:trHeight w:val="236" w:hRule="atLeast"/>
          <w:tblHeader w:val="0"/>
        </w:trPr>
        <w:tc>
          <w:tcPr/>
          <w:p w:rsidRPr="00000000" w:rsidR="00000000" w:rsidDel="00000000" w:rsidP="00000000" w:rsidRDefault="00000000" w14:paraId="0000099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Strand/Area</w:t>
            </w:r>
          </w:p>
        </w:tc>
        <w:tc>
          <w:tcPr/>
          <w:p w:rsidRPr="00000000" w:rsidR="00000000" w:rsidDel="00000000" w:rsidP="00000000" w:rsidRDefault="00000000" w14:paraId="0000099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Pupils should know</w:t>
            </w:r>
          </w:p>
        </w:tc>
      </w:tr>
      <w:tr xmlns:wp14="http://schemas.microsoft.com/office/word/2010/wordml" w14:paraId="3AA55CDC" wp14:textId="77777777">
        <w:trPr>
          <w:cantSplit w:val="0"/>
          <w:trHeight w:val="2113" w:hRule="atLeast"/>
          <w:tblHeader w:val="0"/>
        </w:trPr>
        <w:tc>
          <w:tcPr/>
          <w:p w:rsidRPr="00000000" w:rsidR="00000000" w:rsidDel="00000000" w:rsidP="00000000" w:rsidRDefault="00000000" w14:paraId="0000099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Families and people who care for me</w:t>
            </w:r>
          </w:p>
        </w:tc>
        <w:tc>
          <w:tcPr/>
          <w:p w:rsidRPr="00000000" w:rsidR="00000000" w:rsidDel="00000000" w:rsidP="00000000" w:rsidRDefault="00000000" w14:paraId="0000099F"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families are important for children growing up because they can give love, security and stability.</w:t>
            </w:r>
          </w:p>
          <w:p w:rsidRPr="00000000" w:rsidR="00000000" w:rsidDel="00000000" w:rsidP="00000000" w:rsidRDefault="00000000" w14:paraId="000009A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characteristics of healthy family life, commitment to each other, including in times of difficulty, protection and care for children and other family members, the importance of spending time together and sharing each other’s lives.</w:t>
            </w:r>
          </w:p>
          <w:p w:rsidRPr="00000000" w:rsidR="00000000" w:rsidDel="00000000" w:rsidP="00000000" w:rsidRDefault="00000000" w14:paraId="000009A1"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others’ families, either in school or in the wider world, sometimes look different from their family, but that they should respect those differences and know that other children’s families are also characterised by love and care.</w:t>
            </w:r>
          </w:p>
          <w:p w:rsidRPr="00000000" w:rsidR="00000000" w:rsidDel="00000000" w:rsidP="00000000" w:rsidRDefault="00000000" w14:paraId="000009A2"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stable, caring relationships, which may be of different types, are at the heart of happy families, and are important for children’s security as they grow up.</w:t>
            </w:r>
          </w:p>
          <w:p w:rsidRPr="00000000" w:rsidR="00000000" w:rsidDel="00000000" w:rsidP="00000000" w:rsidRDefault="00000000" w14:paraId="000009A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marriage13 represents a formal and legally recognised commitment of two people to each other which is intended to be lifelong.</w:t>
            </w:r>
          </w:p>
          <w:p w:rsidRPr="00000000" w:rsidR="00000000" w:rsidDel="00000000" w:rsidP="00000000" w:rsidRDefault="00000000" w14:paraId="000009A4"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recognise if family relationships are making them feel unhappy or unsafe, and how to seek help or advice from others if needed.</w:t>
            </w:r>
          </w:p>
        </w:tc>
      </w:tr>
      <w:tr xmlns:wp14="http://schemas.microsoft.com/office/word/2010/wordml" w14:paraId="4A32EEF6" wp14:textId="77777777">
        <w:trPr>
          <w:cantSplit w:val="0"/>
          <w:trHeight w:val="2113" w:hRule="atLeast"/>
          <w:tblHeader w:val="0"/>
        </w:trPr>
        <w:tc>
          <w:tcPr/>
          <w:p w:rsidRPr="00000000" w:rsidR="00000000" w:rsidDel="00000000" w:rsidP="00000000" w:rsidRDefault="00000000" w14:paraId="000009A5"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Caring friendships</w:t>
            </w:r>
          </w:p>
        </w:tc>
        <w:tc>
          <w:tcPr/>
          <w:p w:rsidRPr="00000000" w:rsidR="00000000" w:rsidDel="00000000" w:rsidP="00000000" w:rsidRDefault="00000000" w14:paraId="000009A6"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important friendships are in making us feel happy and secure, and how people choose and make friends. </w:t>
            </w:r>
          </w:p>
          <w:p w:rsidRPr="00000000" w:rsidR="00000000" w:rsidDel="00000000" w:rsidP="00000000" w:rsidRDefault="00000000" w14:paraId="000009A7"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characteristics of friendships, including mutual respect, truthfulness, trustworthiness, loyalty, kindness, generosity, trust, sharing interests and experiences and support with problems and difficulties.</w:t>
            </w:r>
          </w:p>
          <w:p w:rsidRPr="00000000" w:rsidR="00000000" w:rsidDel="00000000" w:rsidP="00000000" w:rsidRDefault="00000000" w14:paraId="000009A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healthy friendships are positive and welcoming towards others, and do not make others feel lonely or excluded.</w:t>
            </w:r>
          </w:p>
          <w:p w:rsidRPr="00000000" w:rsidR="00000000" w:rsidDel="00000000" w:rsidP="00000000" w:rsidRDefault="00000000" w14:paraId="000009A9"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most friendships have ups and downs, and that these can often be worked through so that the friendship is repaired or even strengthened, and that resorting to violence is never right.</w:t>
            </w:r>
          </w:p>
          <w:p w:rsidRPr="00000000" w:rsidR="00000000" w:rsidDel="00000000" w:rsidP="00000000" w:rsidRDefault="00000000" w14:paraId="000009A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recognise who to trust and who not to trust, how to judge when a friendship is making them feel unhappy or uncomfortable, managing conflict, how to manage these situations and how to seek help or advice from others, if needed.</w:t>
            </w:r>
          </w:p>
        </w:tc>
      </w:tr>
      <w:tr xmlns:wp14="http://schemas.microsoft.com/office/word/2010/wordml" w14:paraId="1C37EE78" wp14:textId="77777777">
        <w:trPr>
          <w:cantSplit w:val="0"/>
          <w:trHeight w:val="1180" w:hRule="atLeast"/>
          <w:tblHeader w:val="0"/>
        </w:trPr>
        <w:tc>
          <w:tcPr/>
          <w:p w:rsidRPr="00000000" w:rsidR="00000000" w:rsidDel="00000000" w:rsidP="00000000" w:rsidRDefault="00000000" w14:paraId="000009A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Respectful relationships</w:t>
            </w:r>
          </w:p>
        </w:tc>
        <w:tc>
          <w:tcPr/>
          <w:p w:rsidRPr="00000000" w:rsidR="00000000" w:rsidDel="00000000" w:rsidP="00000000" w:rsidRDefault="00000000" w14:paraId="000009A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importance of respecting others, even when they are very different from them (for example, physically, in character, personality or backgrounds), or make different choices or have different preferences or beliefs. </w:t>
            </w:r>
          </w:p>
          <w:p w:rsidRPr="00000000" w:rsidR="00000000" w:rsidDel="00000000" w:rsidP="00000000" w:rsidRDefault="00000000" w14:paraId="000009A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practical steps they can take in a range of different contexts to improve or support respectful relationships.</w:t>
            </w:r>
          </w:p>
          <w:p w:rsidRPr="00000000" w:rsidR="00000000" w:rsidDel="00000000" w:rsidP="00000000" w:rsidRDefault="00000000" w14:paraId="000009A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conventions of courtesy and manners.</w:t>
            </w:r>
          </w:p>
          <w:p w:rsidRPr="00000000" w:rsidR="00000000" w:rsidDel="00000000" w:rsidP="00000000" w:rsidRDefault="00000000" w14:paraId="000009AF"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importance of self-respect and how this links to their own happiness.</w:t>
            </w:r>
          </w:p>
          <w:p w:rsidRPr="00000000" w:rsidR="00000000" w:rsidDel="00000000" w:rsidP="00000000" w:rsidRDefault="00000000" w14:paraId="000009B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in school and in wider society they can expect to be treated with respect by others, and that in turn they should show due </w:t>
            </w:r>
          </w:p>
          <w:p w:rsidRPr="00000000" w:rsidR="00000000" w:rsidDel="00000000" w:rsidP="00000000" w:rsidRDefault="00000000" w14:paraId="000009B1"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respect to others, including those in positions of authority.</w:t>
            </w:r>
          </w:p>
          <w:p w:rsidRPr="00000000" w:rsidR="00000000" w:rsidDel="00000000" w:rsidP="00000000" w:rsidRDefault="00000000" w14:paraId="000009B2"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about different types of bullying (including cyberbullying), the impact of bullying, responsibilities of bystanders (primarily </w:t>
            </w:r>
          </w:p>
          <w:p w:rsidRPr="00000000" w:rsidR="00000000" w:rsidDel="00000000" w:rsidP="00000000" w:rsidRDefault="00000000" w14:paraId="000009B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reporting bullying to an adult) and how to get help.</w:t>
            </w:r>
          </w:p>
          <w:p w:rsidRPr="00000000" w:rsidR="00000000" w:rsidDel="00000000" w:rsidP="00000000" w:rsidRDefault="00000000" w14:paraId="000009B4"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what a stereotype is, and how stereotypes can be unfair, negative or destructive. </w:t>
            </w:r>
          </w:p>
          <w:p w:rsidRPr="00000000" w:rsidR="00000000" w:rsidDel="00000000" w:rsidP="00000000" w:rsidRDefault="00000000" w14:paraId="000009B5"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importance of permission-seeking and giving in relationships with friends, peers and adults.</w:t>
            </w:r>
          </w:p>
        </w:tc>
      </w:tr>
      <w:tr xmlns:wp14="http://schemas.microsoft.com/office/word/2010/wordml" w14:paraId="601748DF" wp14:textId="77777777">
        <w:trPr>
          <w:cantSplit w:val="0"/>
          <w:trHeight w:val="1408" w:hRule="atLeast"/>
          <w:tblHeader w:val="0"/>
        </w:trPr>
        <w:tc>
          <w:tcPr/>
          <w:p w:rsidRPr="00000000" w:rsidR="00000000" w:rsidDel="00000000" w:rsidP="00000000" w:rsidRDefault="00000000" w14:paraId="000009B6"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Online relationships</w:t>
            </w:r>
          </w:p>
        </w:tc>
        <w:tc>
          <w:tcPr/>
          <w:p w:rsidRPr="00000000" w:rsidR="00000000" w:rsidDel="00000000" w:rsidP="00000000" w:rsidRDefault="00000000" w14:paraId="000009B7"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people sometimes behave differently online, including by pretending to be someone they are not.</w:t>
            </w:r>
          </w:p>
          <w:p w:rsidRPr="00000000" w:rsidR="00000000" w:rsidDel="00000000" w:rsidP="00000000" w:rsidRDefault="00000000" w14:paraId="000009B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the same principles apply to online relationships as to face-toface relationships, including the importance of respect for others online including when we are anonymous.</w:t>
            </w:r>
          </w:p>
          <w:p w:rsidRPr="00000000" w:rsidR="00000000" w:rsidDel="00000000" w:rsidP="00000000" w:rsidRDefault="00000000" w14:paraId="000009B9"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rules and principles for keeping safe online, how to recognise risks, harmful content and contact, and how to report them.</w:t>
            </w:r>
          </w:p>
          <w:p w:rsidRPr="00000000" w:rsidR="00000000" w:rsidDel="00000000" w:rsidP="00000000" w:rsidRDefault="00000000" w14:paraId="000009B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critically consider their online friendships and sources of information including awareness of the risks associated with people they have never met.</w:t>
            </w:r>
          </w:p>
          <w:p w:rsidRPr="00000000" w:rsidR="00000000" w:rsidDel="00000000" w:rsidP="00000000" w:rsidRDefault="00000000" w14:paraId="000009B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information and data is shared and used online.</w:t>
            </w:r>
          </w:p>
        </w:tc>
      </w:tr>
      <w:tr xmlns:wp14="http://schemas.microsoft.com/office/word/2010/wordml" w14:paraId="22E73416" wp14:textId="77777777">
        <w:trPr>
          <w:cantSplit w:val="0"/>
          <w:trHeight w:val="1679" w:hRule="atLeast"/>
          <w:tblHeader w:val="0"/>
        </w:trPr>
        <w:tc>
          <w:tcPr/>
          <w:p w:rsidRPr="00000000" w:rsidR="00000000" w:rsidDel="00000000" w:rsidP="00000000" w:rsidRDefault="00000000" w14:paraId="000009B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Being safe</w:t>
            </w:r>
          </w:p>
        </w:tc>
        <w:tc>
          <w:tcPr/>
          <w:p w:rsidRPr="00000000" w:rsidR="00000000" w:rsidDel="00000000" w:rsidP="00000000" w:rsidRDefault="00000000" w14:paraId="000009B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what sorts of boundaries are appropriate in friendships with peers  and others (including in a digital context).</w:t>
            </w:r>
          </w:p>
          <w:p w:rsidRPr="00000000" w:rsidR="00000000" w:rsidDel="00000000" w:rsidP="00000000" w:rsidRDefault="00000000" w14:paraId="000009B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about the concept of privacy and the implications of it for both  children and adults; including that it is not always right to keep </w:t>
            </w:r>
          </w:p>
          <w:p w:rsidRPr="00000000" w:rsidR="00000000" w:rsidDel="00000000" w:rsidP="00000000" w:rsidRDefault="00000000" w14:paraId="000009BF"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secrets if they relate to being safe.</w:t>
            </w:r>
          </w:p>
          <w:p w:rsidRPr="00000000" w:rsidR="00000000" w:rsidDel="00000000" w:rsidP="00000000" w:rsidRDefault="00000000" w14:paraId="000009C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each person’s body belongs to them, and the differences  between appropriate and inappropriate or unsafe physical, and other, contact.</w:t>
            </w:r>
          </w:p>
          <w:p w:rsidRPr="00000000" w:rsidR="00000000" w:rsidDel="00000000" w:rsidP="00000000" w:rsidRDefault="00000000" w14:paraId="000009C1"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 how to respond safely and appropriately to adults they may  encounter (in all contexts, including online) whom they do not  know.</w:t>
            </w:r>
          </w:p>
          <w:p w:rsidRPr="00000000" w:rsidR="00000000" w:rsidDel="00000000" w:rsidP="00000000" w:rsidRDefault="00000000" w14:paraId="000009C2"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recognise and report feelings of being unsafe or feeling bad about any adult.</w:t>
            </w:r>
          </w:p>
          <w:p w:rsidRPr="00000000" w:rsidR="00000000" w:rsidDel="00000000" w:rsidP="00000000" w:rsidRDefault="00000000" w14:paraId="000009C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ask for advice or help for themselves or others, and to  keep trying until they are heard. </w:t>
            </w:r>
          </w:p>
          <w:p w:rsidRPr="00000000" w:rsidR="00000000" w:rsidDel="00000000" w:rsidP="00000000" w:rsidRDefault="00000000" w14:paraId="000009C4"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report concerns or abuse, and the vocabulary and  confidence needed to do so.</w:t>
            </w:r>
          </w:p>
          <w:p w:rsidRPr="00000000" w:rsidR="00000000" w:rsidDel="00000000" w:rsidP="00000000" w:rsidRDefault="00000000" w14:paraId="000009C5"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where to get advice e.g. family, school and/or other sources.</w:t>
            </w:r>
          </w:p>
        </w:tc>
      </w:tr>
    </w:tbl>
    <w:p xmlns:wp14="http://schemas.microsoft.com/office/word/2010/wordml" w:rsidRPr="00000000" w:rsidR="00000000" w:rsidDel="00000000" w:rsidP="00000000" w:rsidRDefault="00000000" w14:paraId="000009C6" wp14:textId="77777777">
      <w:pPr>
        <w:spacing w:after="0" w:line="240" w:lineRule="auto"/>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9C7" wp14:textId="77777777">
      <w:pPr>
        <w:spacing w:after="0" w:line="240" w:lineRule="auto"/>
        <w:rPr>
          <w:rFonts w:ascii="Century Gothic" w:hAnsi="Century Gothic" w:eastAsia="Century Gothic" w:cs="Century Gothic"/>
          <w:sz w:val="24"/>
          <w:szCs w:val="24"/>
        </w:rPr>
      </w:pPr>
      <w:r w:rsidRPr="00000000" w:rsidDel="00000000" w:rsidR="00000000">
        <w:rPr>
          <w:rtl w:val="0"/>
        </w:rPr>
      </w:r>
    </w:p>
    <w:tbl>
      <w:tblPr>
        <w:tblStyle w:val="Table13"/>
        <w:tblW w:w="15871.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555"/>
        <w:gridCol w:w="14316"/>
        <w:tblGridChange w:id="0">
          <w:tblGrid>
            <w:gridCol w:w="1555"/>
            <w:gridCol w:w="14316"/>
          </w:tblGrid>
        </w:tblGridChange>
      </w:tblGrid>
      <w:tr xmlns:wp14="http://schemas.microsoft.com/office/word/2010/wordml" w14:paraId="63B93FEC" wp14:textId="77777777">
        <w:trPr>
          <w:cantSplit w:val="0"/>
          <w:tblHeader w:val="0"/>
        </w:trPr>
        <w:tc>
          <w:tcPr/>
          <w:p w:rsidRPr="00000000" w:rsidR="00000000" w:rsidDel="00000000" w:rsidP="00000000" w:rsidRDefault="00000000" w14:paraId="000009C8"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Mental Wellbeing</w:t>
            </w:r>
          </w:p>
        </w:tc>
        <w:tc>
          <w:tcPr/>
          <w:p w:rsidRPr="00000000" w:rsidR="00000000" w:rsidDel="00000000" w:rsidP="00000000" w:rsidRDefault="00000000" w14:paraId="000009C9"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mental wellbeing is a normal part of daily life, in the same way  as physical health. </w:t>
            </w:r>
          </w:p>
          <w:p w:rsidRPr="00000000" w:rsidR="00000000" w:rsidDel="00000000" w:rsidP="00000000" w:rsidRDefault="00000000" w14:paraId="000009C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there is a normal range of emotions (e.g. happiness, sadness,  anger, fear, surprise, nervousness) and scale of emotions that all humans experience in relation to different experiences and  situations.</w:t>
            </w:r>
          </w:p>
          <w:p w:rsidRPr="00000000" w:rsidR="00000000" w:rsidDel="00000000" w:rsidP="00000000" w:rsidRDefault="00000000" w14:paraId="000009C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recognise and talk about their emotions, including having a varied vocabulary of words to use when talking about their own and others’ feelings.</w:t>
            </w:r>
          </w:p>
          <w:p w:rsidRPr="00000000" w:rsidR="00000000" w:rsidDel="00000000" w:rsidP="00000000" w:rsidRDefault="00000000" w14:paraId="000009C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judge whether what they are feeling and how they are behaving is appropriate and proportionate.</w:t>
            </w:r>
          </w:p>
          <w:p w:rsidRPr="00000000" w:rsidR="00000000" w:rsidDel="00000000" w:rsidP="00000000" w:rsidRDefault="00000000" w14:paraId="000009C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benefits of physical exercise, time outdoors, community participation, voluntary and service-based activity on mental wellbeing and happiness.</w:t>
            </w:r>
          </w:p>
          <w:p w:rsidRPr="00000000" w:rsidR="00000000" w:rsidDel="00000000" w:rsidP="00000000" w:rsidRDefault="00000000" w14:paraId="000009C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simple self-care techniques, including the importance of rest, time spent with friends and family and the benefits of hobbies and interests.</w:t>
            </w:r>
          </w:p>
          <w:p w:rsidRPr="00000000" w:rsidR="00000000" w:rsidDel="00000000" w:rsidP="00000000" w:rsidRDefault="00000000" w14:paraId="000009CF"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isolation and loneliness can affect children and that it is very important for children to discuss their feelings with an adult and seek support.</w:t>
            </w:r>
          </w:p>
          <w:p w:rsidRPr="00000000" w:rsidR="00000000" w:rsidDel="00000000" w:rsidP="00000000" w:rsidRDefault="00000000" w14:paraId="000009D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bullying (including cyberbullying) has a negative and often lasting impact on mental wellbeing.</w:t>
            </w:r>
          </w:p>
          <w:p w:rsidRPr="00000000" w:rsidR="00000000" w:rsidDel="00000000" w:rsidP="00000000" w:rsidRDefault="00000000" w14:paraId="000009D1"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where and how to seek support (including recognising the triggers for seeking support), including whom in school they should speak to if they are worried about their own or someone else’s mental wellbeing or ability to control their emotions (including issues arising </w:t>
            </w:r>
          </w:p>
          <w:p w:rsidRPr="00000000" w:rsidR="00000000" w:rsidDel="00000000" w:rsidP="00000000" w:rsidRDefault="00000000" w14:paraId="000009D2"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online).</w:t>
            </w:r>
          </w:p>
          <w:p w:rsidRPr="00000000" w:rsidR="00000000" w:rsidDel="00000000" w:rsidP="00000000" w:rsidRDefault="00000000" w14:paraId="000009D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it is common for people to experience mental ill health. For many people who do, the problems can be resolved if the right support is made available, especially if accessed early enough.</w:t>
            </w:r>
          </w:p>
        </w:tc>
      </w:tr>
      <w:tr xmlns:wp14="http://schemas.microsoft.com/office/word/2010/wordml" w14:paraId="6C4391EC" wp14:textId="77777777">
        <w:trPr>
          <w:cantSplit w:val="0"/>
          <w:tblHeader w:val="0"/>
        </w:trPr>
        <w:tc>
          <w:tcPr/>
          <w:p w:rsidRPr="00000000" w:rsidR="00000000" w:rsidDel="00000000" w:rsidP="00000000" w:rsidRDefault="00000000" w14:paraId="000009D4"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Internet Safety and Harms</w:t>
            </w:r>
          </w:p>
        </w:tc>
        <w:tc>
          <w:tcPr/>
          <w:p w:rsidRPr="00000000" w:rsidR="00000000" w:rsidDel="00000000" w:rsidP="00000000" w:rsidRDefault="00000000" w14:paraId="000009D5"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for most people the internet is an integral part of life and has many benefits. </w:t>
            </w:r>
          </w:p>
          <w:p w:rsidRPr="00000000" w:rsidR="00000000" w:rsidDel="00000000" w:rsidP="00000000" w:rsidRDefault="00000000" w14:paraId="000009D6"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about the benefits of rationing time spent online, the risks of excessive time spent on electronic devices and the impact of positive and negative content online on their own and others’ mental and physical wellbeing.</w:t>
            </w:r>
          </w:p>
          <w:p w:rsidRPr="00000000" w:rsidR="00000000" w:rsidDel="00000000" w:rsidP="00000000" w:rsidRDefault="00000000" w14:paraId="000009D7"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consider the effect of their online actions on others and know how to recognise and display respectful behaviour online and the importance of keeping personal information private.</w:t>
            </w:r>
          </w:p>
          <w:p w:rsidRPr="00000000" w:rsidR="00000000" w:rsidDel="00000000" w:rsidP="00000000" w:rsidRDefault="00000000" w14:paraId="000009D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why social media, some computer games and online gaming, for example, are age restricted.</w:t>
            </w:r>
          </w:p>
          <w:p w:rsidRPr="00000000" w:rsidR="00000000" w:rsidDel="00000000" w:rsidP="00000000" w:rsidRDefault="00000000" w14:paraId="000009D9"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that the internet can also be a negative place where online abuse, trolling, bullying and harassment can take place, which can have a negative impact on mental health.</w:t>
            </w:r>
          </w:p>
          <w:p w:rsidRPr="00000000" w:rsidR="00000000" w:rsidDel="00000000" w:rsidP="00000000" w:rsidRDefault="00000000" w14:paraId="000009D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be a discerning consumer of information online including understanding that information, including that from search engines, is ranked, selected and targeted.</w:t>
            </w:r>
          </w:p>
          <w:p w:rsidRPr="00000000" w:rsidR="00000000" w:rsidDel="00000000" w:rsidP="00000000" w:rsidRDefault="00000000" w14:paraId="000009D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where and how to report concerns and get support with issues online.</w:t>
            </w:r>
          </w:p>
        </w:tc>
      </w:tr>
      <w:tr xmlns:wp14="http://schemas.microsoft.com/office/word/2010/wordml" w14:paraId="78EBF529" wp14:textId="77777777">
        <w:trPr>
          <w:cantSplit w:val="0"/>
          <w:tblHeader w:val="0"/>
        </w:trPr>
        <w:tc>
          <w:tcPr/>
          <w:p w:rsidRPr="00000000" w:rsidR="00000000" w:rsidDel="00000000" w:rsidP="00000000" w:rsidRDefault="00000000" w14:paraId="000009DC"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Physical health and fitness</w:t>
            </w:r>
          </w:p>
        </w:tc>
        <w:tc>
          <w:tcPr/>
          <w:p w:rsidRPr="00000000" w:rsidR="00000000" w:rsidDel="00000000" w:rsidP="00000000" w:rsidRDefault="00000000" w14:paraId="000009D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characteristics and mental and physical benefits of an active lifestyle.</w:t>
            </w:r>
          </w:p>
          <w:p w:rsidRPr="00000000" w:rsidR="00000000" w:rsidDel="00000000" w:rsidP="00000000" w:rsidRDefault="00000000" w14:paraId="000009D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importance of building regular exercise into daily and weekly routines and how to achieve this; for example walking or cycling to school, a daily active mile or other forms of regular, vigorous exercise. </w:t>
            </w:r>
          </w:p>
          <w:p w:rsidRPr="00000000" w:rsidR="00000000" w:rsidDel="00000000" w:rsidP="00000000" w:rsidRDefault="00000000" w14:paraId="000009DF"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risks associated with an inactive lifestyle (including obesity).</w:t>
            </w:r>
          </w:p>
          <w:p w:rsidRPr="00000000" w:rsidR="00000000" w:rsidDel="00000000" w:rsidP="00000000" w:rsidRDefault="00000000" w14:paraId="000009E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and when to seek support including which adults to speak to in school if they are worried about their health.</w:t>
            </w:r>
          </w:p>
        </w:tc>
      </w:tr>
      <w:tr xmlns:wp14="http://schemas.microsoft.com/office/word/2010/wordml" w14:paraId="212B9501" wp14:textId="77777777">
        <w:trPr>
          <w:cantSplit w:val="0"/>
          <w:tblHeader w:val="0"/>
        </w:trPr>
        <w:tc>
          <w:tcPr/>
          <w:p w:rsidRPr="00000000" w:rsidR="00000000" w:rsidDel="00000000" w:rsidP="00000000" w:rsidRDefault="00000000" w14:paraId="000009E1"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Healthy Eating</w:t>
            </w:r>
          </w:p>
        </w:tc>
        <w:tc>
          <w:tcPr/>
          <w:p w:rsidRPr="00000000" w:rsidR="00000000" w:rsidDel="00000000" w:rsidP="00000000" w:rsidRDefault="00000000" w14:paraId="000009E2"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what constitutes a healthy diet (including understanding calories and other nutritional content).</w:t>
            </w:r>
          </w:p>
          <w:p w:rsidRPr="00000000" w:rsidR="00000000" w:rsidDel="00000000" w:rsidP="00000000" w:rsidRDefault="00000000" w14:paraId="000009E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principles of planning and preparing a range of healthy meals. </w:t>
            </w:r>
          </w:p>
          <w:p w:rsidRPr="00000000" w:rsidR="00000000" w:rsidDel="00000000" w:rsidP="00000000" w:rsidRDefault="00000000" w14:paraId="000009E4"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characteristics of a poor diet and risks associated with unhealthy eating (including, for example, obesity and tooth decay) and other behaviours (e.g. the impact of alcohol on diet or health).</w:t>
            </w:r>
          </w:p>
        </w:tc>
      </w:tr>
      <w:tr xmlns:wp14="http://schemas.microsoft.com/office/word/2010/wordml" w14:paraId="4E412E40" wp14:textId="77777777">
        <w:trPr>
          <w:cantSplit w:val="0"/>
          <w:tblHeader w:val="0"/>
        </w:trPr>
        <w:tc>
          <w:tcPr/>
          <w:p w:rsidRPr="00000000" w:rsidR="00000000" w:rsidDel="00000000" w:rsidP="00000000" w:rsidRDefault="00000000" w14:paraId="000009E5"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Drugs, Alcohol &amp; Tobacco</w:t>
            </w:r>
          </w:p>
        </w:tc>
        <w:tc>
          <w:tcPr/>
          <w:p w:rsidRPr="00000000" w:rsidR="00000000" w:rsidDel="00000000" w:rsidP="00000000" w:rsidRDefault="00000000" w14:paraId="000009E6"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facts about legal and illegal harmful substances and associated risks, including smoking, alcohol use and drug-taking</w:t>
            </w:r>
          </w:p>
        </w:tc>
      </w:tr>
      <w:tr xmlns:wp14="http://schemas.microsoft.com/office/word/2010/wordml" w14:paraId="7002B557" wp14:textId="77777777">
        <w:trPr>
          <w:cantSplit w:val="0"/>
          <w:tblHeader w:val="0"/>
        </w:trPr>
        <w:tc>
          <w:tcPr/>
          <w:p w:rsidRPr="00000000" w:rsidR="00000000" w:rsidDel="00000000" w:rsidP="00000000" w:rsidRDefault="00000000" w14:paraId="000009E7"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Health &amp; Prevention</w:t>
            </w:r>
          </w:p>
        </w:tc>
        <w:tc>
          <w:tcPr/>
          <w:p w:rsidRPr="00000000" w:rsidR="00000000" w:rsidDel="00000000" w:rsidP="00000000" w:rsidRDefault="00000000" w14:paraId="000009E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how to recognise early signs of physical illness, such as weight loss, </w:t>
            </w:r>
          </w:p>
          <w:p w:rsidRPr="00000000" w:rsidR="00000000" w:rsidDel="00000000" w:rsidP="00000000" w:rsidRDefault="00000000" w14:paraId="000009E9"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or unexplained changes to the body. </w:t>
            </w:r>
          </w:p>
          <w:p w:rsidRPr="00000000" w:rsidR="00000000" w:rsidDel="00000000" w:rsidP="00000000" w:rsidRDefault="00000000" w14:paraId="000009EA"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about safe and unsafe exposure to the sun, and how to reduce the risk of sun damage, including skin cancer.</w:t>
            </w:r>
          </w:p>
          <w:p w:rsidRPr="00000000" w:rsidR="00000000" w:rsidDel="00000000" w:rsidP="00000000" w:rsidRDefault="00000000" w14:paraId="000009EB"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importance of sufficient good quality sleep for good health and that a lack of sleep can affect weight, mood and ability to learn.</w:t>
            </w:r>
          </w:p>
          <w:p w:rsidRPr="00000000" w:rsidR="00000000" w:rsidDel="00000000" w:rsidP="00000000" w:rsidRDefault="00000000" w14:paraId="000009EC"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about dental health and the benefits of good oral hygiene and dental flossing, including regular check-ups at the dentist.</w:t>
            </w:r>
          </w:p>
          <w:p w:rsidRPr="00000000" w:rsidR="00000000" w:rsidDel="00000000" w:rsidP="00000000" w:rsidRDefault="00000000" w14:paraId="000009ED"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about personal hygiene and germs including bacteria, viruses, how they are spread and treated, and the importance of handwashing.</w:t>
            </w:r>
          </w:p>
          <w:p w:rsidRPr="00000000" w:rsidR="00000000" w:rsidDel="00000000" w:rsidP="00000000" w:rsidRDefault="00000000" w14:paraId="000009E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the facts and science relating to allergies, immunisation and vaccination.</w:t>
            </w:r>
          </w:p>
        </w:tc>
      </w:tr>
      <w:tr xmlns:wp14="http://schemas.microsoft.com/office/word/2010/wordml" w14:paraId="3FD75261" wp14:textId="77777777">
        <w:trPr>
          <w:cantSplit w:val="0"/>
          <w:tblHeader w:val="0"/>
        </w:trPr>
        <w:tc>
          <w:tcPr/>
          <w:p w:rsidRPr="00000000" w:rsidR="00000000" w:rsidDel="00000000" w:rsidP="00000000" w:rsidRDefault="00000000" w14:paraId="000009EF"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Basic First Aid</w:t>
            </w:r>
          </w:p>
        </w:tc>
        <w:tc>
          <w:tcPr/>
          <w:p w:rsidRPr="00000000" w:rsidR="00000000" w:rsidDel="00000000" w:rsidP="00000000" w:rsidRDefault="00000000" w14:paraId="000009F0"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how to make a clear and efficient call to emergency services if necessary. </w:t>
            </w:r>
          </w:p>
          <w:p w:rsidRPr="00000000" w:rsidR="00000000" w:rsidDel="00000000" w:rsidP="00000000" w:rsidRDefault="00000000" w14:paraId="000009F1"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concepts of basic first-aid, for example dealing with common injuries, including head injuries.</w:t>
            </w:r>
          </w:p>
        </w:tc>
      </w:tr>
      <w:tr xmlns:wp14="http://schemas.microsoft.com/office/word/2010/wordml" w14:paraId="6973AFD8" wp14:textId="77777777">
        <w:trPr>
          <w:cantSplit w:val="0"/>
          <w:tblHeader w:val="0"/>
        </w:trPr>
        <w:tc>
          <w:tcPr/>
          <w:p w:rsidRPr="00000000" w:rsidR="00000000" w:rsidDel="00000000" w:rsidP="00000000" w:rsidRDefault="00000000" w14:paraId="000009F2"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Changing Adolescent Body</w:t>
            </w:r>
          </w:p>
        </w:tc>
        <w:tc>
          <w:tcPr/>
          <w:p w:rsidRPr="00000000" w:rsidR="00000000" w:rsidDel="00000000" w:rsidP="00000000" w:rsidRDefault="00000000" w14:paraId="000009F3"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key facts about puberty and the changing adolescent body, particularly from age 9 through to age 11, including physical and emotional changes.</w:t>
            </w:r>
          </w:p>
          <w:p w:rsidRPr="00000000" w:rsidR="00000000" w:rsidDel="00000000" w:rsidP="00000000" w:rsidRDefault="00000000" w14:paraId="000009F4"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about menstrual wellbeing including the key facts about the menstrual cycle.</w:t>
            </w:r>
          </w:p>
        </w:tc>
      </w:tr>
    </w:tbl>
    <w:p xmlns:wp14="http://schemas.microsoft.com/office/word/2010/wordml" w:rsidRPr="00000000" w:rsidR="00000000" w:rsidDel="00000000" w:rsidP="00000000" w:rsidRDefault="00000000" w14:paraId="000009F5" wp14:textId="77777777">
      <w:pPr>
        <w:spacing w:after="0" w:line="240" w:lineRule="auto"/>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9F6" wp14:textId="77777777">
      <w:pPr>
        <w:spacing w:after="0" w:line="240" w:lineRule="auto"/>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9F7" wp14:textId="77777777">
      <w:pPr>
        <w:spacing w:after="0" w:line="240" w:lineRule="auto"/>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9F8" wp14:textId="77777777">
      <w:pPr>
        <w:jc w:val="center"/>
        <w:rPr>
          <w:rFonts w:ascii="Lucida Bright" w:hAnsi="Lucida Bright" w:eastAsia="Lucida Bright" w:cs="Lucida Bright"/>
          <w:sz w:val="24"/>
          <w:szCs w:val="24"/>
        </w:rPr>
      </w:pPr>
      <w:r w:rsidRPr="00000000" w:rsidDel="00000000" w:rsidR="00000000">
        <w:rPr>
          <w:rtl w:val="0"/>
        </w:rPr>
      </w:r>
    </w:p>
    <w:p xmlns:wp14="http://schemas.microsoft.com/office/word/2010/wordml" w:rsidRPr="00000000" w:rsidR="00000000" w:rsidDel="00000000" w:rsidP="00000000" w:rsidRDefault="00000000" w14:paraId="000009F9" wp14:textId="77777777">
      <w:pPr>
        <w:rPr>
          <w:rFonts w:ascii="Century Gothic" w:hAnsi="Century Gothic" w:eastAsia="Century Gothic" w:cs="Century Gothic"/>
          <w:b w:val="1"/>
          <w:color w:val="00b0f0"/>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9FA" wp14:textId="77777777">
      <w:pPr>
        <w:rPr>
          <w:rFonts w:ascii="Century Gothic" w:hAnsi="Century Gothic" w:eastAsia="Century Gothic" w:cs="Century Gothic"/>
          <w:b w:val="1"/>
          <w:color w:val="00b0f0"/>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9FB" wp14:textId="77777777">
      <w:pPr>
        <w:rPr>
          <w:rFonts w:ascii="Century Gothic" w:hAnsi="Century Gothic" w:eastAsia="Century Gothic" w:cs="Century Gothic"/>
          <w:b w:val="1"/>
          <w:color w:val="00b0f0"/>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9FC" wp14:textId="77777777">
      <w:pPr>
        <w:rPr>
          <w:rFonts w:ascii="Century Gothic" w:hAnsi="Century Gothic" w:eastAsia="Century Gothic" w:cs="Century Gothic"/>
          <w:b w:val="1"/>
          <w:color w:val="00b0f0"/>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9FD" wp14:textId="77777777">
      <w:pPr>
        <w:rPr>
          <w:rFonts w:ascii="Century Gothic" w:hAnsi="Century Gothic" w:eastAsia="Century Gothic" w:cs="Century Gothic"/>
          <w:b w:val="1"/>
          <w:color w:val="00b0f0"/>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9FE" wp14:textId="77777777">
      <w:pPr>
        <w:rPr>
          <w:rFonts w:ascii="Century Gothic" w:hAnsi="Century Gothic" w:eastAsia="Century Gothic" w:cs="Century Gothic"/>
          <w:b w:val="1"/>
          <w:color w:val="00b0f0"/>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9FF" wp14:textId="77777777">
      <w:pPr>
        <w:rPr>
          <w:rFonts w:ascii="Century Gothic" w:hAnsi="Century Gothic" w:eastAsia="Century Gothic" w:cs="Century Gothic"/>
          <w:b w:val="1"/>
          <w:color w:val="00b0f0"/>
          <w:sz w:val="32"/>
          <w:szCs w:val="32"/>
          <w:u w:val="single"/>
        </w:rPr>
      </w:pPr>
      <w:r w:rsidRPr="00000000" w:rsidDel="00000000" w:rsidR="00000000">
        <w:rPr>
          <w:rFonts w:ascii="Century Gothic" w:hAnsi="Century Gothic" w:eastAsia="Century Gothic" w:cs="Century Gothic"/>
          <w:b w:val="1"/>
          <w:color w:val="00b0f0"/>
          <w:sz w:val="32"/>
          <w:szCs w:val="32"/>
          <w:u w:val="single"/>
          <w:rtl w:val="0"/>
        </w:rPr>
        <w:t xml:space="preserve">DfE RSE, HEALTH &amp; NATIONAL CURRICULUM SCIENCE INFORMATION/OVERVIEW</w:t>
      </w:r>
    </w:p>
    <w:p xmlns:wp14="http://schemas.microsoft.com/office/word/2010/wordml" w:rsidRPr="00000000" w:rsidR="00000000" w:rsidDel="00000000" w:rsidP="00000000" w:rsidRDefault="00000000" w14:paraId="00000A00" wp14:textId="77777777">
      <w:pPr>
        <w:rPr>
          <w:rFonts w:ascii="Century Gothic" w:hAnsi="Century Gothic" w:eastAsia="Century Gothic" w:cs="Century Gothic"/>
          <w:b w:val="1"/>
          <w:color w:val="00b0f0"/>
          <w:sz w:val="32"/>
          <w:szCs w:val="32"/>
          <w:u w:val="single"/>
        </w:rPr>
      </w:pPr>
      <w:r w:rsidRPr="00000000" w:rsidDel="00000000" w:rsidR="00000000">
        <w:rPr>
          <w:rtl w:val="0"/>
        </w:rPr>
      </w:r>
    </w:p>
    <w:tbl>
      <w:tblPr>
        <w:tblStyle w:val="Table14"/>
        <w:tblW w:w="15738.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869"/>
        <w:gridCol w:w="2812"/>
        <w:gridCol w:w="4622"/>
        <w:gridCol w:w="5017"/>
        <w:gridCol w:w="2418"/>
        <w:tblGridChange w:id="0">
          <w:tblGrid>
            <w:gridCol w:w="869"/>
            <w:gridCol w:w="2812"/>
            <w:gridCol w:w="4622"/>
            <w:gridCol w:w="5017"/>
            <w:gridCol w:w="2418"/>
          </w:tblGrid>
        </w:tblGridChange>
      </w:tblGrid>
      <w:tr xmlns:wp14="http://schemas.microsoft.com/office/word/2010/wordml" w14:paraId="269D62C6" wp14:textId="77777777">
        <w:trPr>
          <w:cantSplit w:val="0"/>
          <w:trHeight w:val="312" w:hRule="atLeast"/>
          <w:tblHeader w:val="0"/>
        </w:trPr>
        <w:tc>
          <w:tcPr/>
          <w:p w:rsidRPr="00000000" w:rsidR="00000000" w:rsidDel="00000000" w:rsidP="00000000" w:rsidRDefault="00000000" w14:paraId="00000A01" wp14:textId="77777777">
            <w:pPr>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Year</w:t>
            </w:r>
          </w:p>
        </w:tc>
        <w:tc>
          <w:tcPr/>
          <w:p w:rsidRPr="00000000" w:rsidR="00000000" w:rsidDel="00000000" w:rsidP="00000000" w:rsidRDefault="00000000" w14:paraId="00000A02"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Statutory Science</w:t>
            </w:r>
          </w:p>
          <w:p w:rsidRPr="00000000" w:rsidR="00000000" w:rsidDel="00000000" w:rsidP="00000000" w:rsidRDefault="00000000" w14:paraId="00000A03"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14"/>
                <w:szCs w:val="14"/>
                <w:rtl w:val="0"/>
              </w:rPr>
              <w:t xml:space="preserve">Animals, including humans/Living things and their habitats</w:t>
            </w:r>
            <w:r w:rsidRPr="00000000" w:rsidDel="00000000" w:rsidR="00000000">
              <w:rPr>
                <w:rtl w:val="0"/>
              </w:rPr>
            </w:r>
          </w:p>
        </w:tc>
        <w:tc>
          <w:tcPr/>
          <w:p w:rsidRPr="00000000" w:rsidR="00000000" w:rsidDel="00000000" w:rsidP="00000000" w:rsidRDefault="00000000" w14:paraId="00000A04"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Planned Statutory Health</w:t>
            </w:r>
          </w:p>
        </w:tc>
        <w:tc>
          <w:tcPr/>
          <w:p w:rsidRPr="00000000" w:rsidR="00000000" w:rsidDel="00000000" w:rsidP="00000000" w:rsidRDefault="00000000" w14:paraId="00000A05"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Planned Statutory Relationships content</w:t>
            </w:r>
          </w:p>
        </w:tc>
        <w:tc>
          <w:tcPr>
            <w:shd w:val="clear" w:fill="ff33cc"/>
          </w:tcPr>
          <w:p w:rsidRPr="00000000" w:rsidR="00000000" w:rsidDel="00000000" w:rsidP="00000000" w:rsidRDefault="00000000" w14:paraId="00000A06" wp14:textId="77777777">
            <w:pPr>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Planned Sex Education content</w:t>
            </w:r>
          </w:p>
        </w:tc>
      </w:tr>
      <w:tr xmlns:wp14="http://schemas.microsoft.com/office/word/2010/wordml" w14:paraId="202DC1F4" wp14:textId="77777777">
        <w:trPr>
          <w:cantSplit w:val="0"/>
          <w:trHeight w:val="3809" w:hRule="atLeast"/>
          <w:tblHeader w:val="0"/>
        </w:trPr>
        <w:tc>
          <w:tcPr/>
          <w:p w:rsidRPr="00000000" w:rsidR="00000000" w:rsidDel="00000000" w:rsidP="00000000" w:rsidRDefault="00000000" w14:paraId="00000A07"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8"/>
                <w:szCs w:val="28"/>
                <w:rtl w:val="0"/>
              </w:rPr>
              <w:t xml:space="preserve">1</w:t>
            </w:r>
          </w:p>
        </w:tc>
        <w:tc>
          <w:tcPr/>
          <w:p w:rsidRPr="00000000" w:rsidR="00000000" w:rsidDel="00000000" w:rsidP="00000000" w:rsidRDefault="00000000" w14:paraId="00000A08" wp14:textId="77777777">
            <w:pP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4"/>
                <w:szCs w:val="24"/>
                <w:rtl w:val="0"/>
              </w:rPr>
              <w:t xml:space="preserve">identify, name, draw and label the basic parts of the human body and say which part of the body is associated with each sense</w:t>
            </w:r>
            <w:r w:rsidRPr="00000000" w:rsidDel="00000000" w:rsidR="00000000">
              <w:rPr>
                <w:rtl w:val="0"/>
              </w:rPr>
            </w:r>
          </w:p>
        </w:tc>
        <w:tc>
          <w:tcPr/>
          <w:p w:rsidRPr="00000000" w:rsidR="00000000" w:rsidDel="00000000" w:rsidP="00000000" w:rsidRDefault="00000000" w14:paraId="00000A09"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H1. about what keeping healthy means; different ways to keep healthy; H2. about foods that support good health and the risks of eating too much sugar; H3. about how physical activity helps us to stay healthy; and ways to be physically active everyday; H5. simple hygiene routines that can stop germs from spreading; H8. how to keep safe in the sun and protect skin from sun damage; H9. about different ways to learn and play; recognising the importance of knowing when to take a break from time online or TV; H10. about the people who help us to stay physically healthy</w:t>
            </w:r>
          </w:p>
          <w:p w:rsidRPr="00000000" w:rsidR="00000000" w:rsidDel="00000000" w:rsidP="00000000" w:rsidRDefault="00000000" w14:paraId="00000A0A"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0B"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0C"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H11. about different feelings that humans can experience; H12. how to recognise and name different feelings; H13. how feelings can affect people’s bodies and how they behave; H14. how to recognise what others might be feeling; H15. to recognise that not everyone feels the same at the same time, or feels the same about the same things; H21. to recognise what makes them special ; H22. to recognise the ways in which we are all unique; H23. to identify what they are good at, what they like and dislike ; H24. how to manage when finding things difficult</w:t>
            </w:r>
          </w:p>
          <w:p w:rsidRPr="00000000" w:rsidR="00000000" w:rsidDel="00000000" w:rsidP="00000000" w:rsidRDefault="00000000" w14:paraId="00000A0D"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0E"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H28. about rules and age restrictions that keep us safe; H34. basic rules to keep safe online, including what is meant by personal information and what should be kept private; the importance of telling a trusted adult if they come across something that scares them</w:t>
            </w:r>
          </w:p>
        </w:tc>
        <w:tc>
          <w:tcPr/>
          <w:p w:rsidRPr="00000000" w:rsidR="00000000" w:rsidDel="00000000" w:rsidP="00000000" w:rsidRDefault="00000000" w14:paraId="00000A0F"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 about the roles different people (e.g. acquaintances, friends and relatives) play in our lives; 2. to identify the people who love and care for them and what they do to help them feel cared for; R3. about different types of families including those that may be different to their own; R4. to identify common features of family life ; R5. that it is important to tell someone (such as their teacher) if something about their family makes them unhappy or worried</w:t>
            </w:r>
          </w:p>
          <w:p w:rsidRPr="00000000" w:rsidR="00000000" w:rsidDel="00000000" w:rsidP="00000000" w:rsidRDefault="00000000" w14:paraId="00000A10"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11"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R10. that bodies and feelings can be hurt by words and actions; that people can say hurtful things online.; R13. to recognise that some things are private and the importance of respecting privacy; that parts of their body covered by underwear are private.; R15. how to respond safely to adults they don’t know; R16. about how to respond if physical contact makes them feel uncomfortable or unsafe; R17. about knowing there are situations when they should ask for permission and also when their permission should be sought</w:t>
            </w:r>
          </w:p>
          <w:p w:rsidRPr="00000000" w:rsidR="00000000" w:rsidDel="00000000" w:rsidP="00000000" w:rsidRDefault="00000000" w14:paraId="00000A12"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13"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R21. about what is kind and unkind behaviour, and how this can affect others ; R22. about how to treat themselves and others with respect; how to be polite and courteous</w:t>
            </w:r>
          </w:p>
        </w:tc>
        <w:tc>
          <w:tcPr/>
          <w:p w:rsidRPr="00000000" w:rsidR="00000000" w:rsidDel="00000000" w:rsidP="00000000" w:rsidRDefault="00000000" w14:paraId="00000A14" wp14:textId="77777777">
            <w:pPr>
              <w:jc w:val="cente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n/a</w:t>
            </w:r>
          </w:p>
        </w:tc>
      </w:tr>
      <w:tr xmlns:wp14="http://schemas.microsoft.com/office/word/2010/wordml" w14:paraId="7243F1EE" wp14:textId="77777777">
        <w:trPr>
          <w:cantSplit w:val="0"/>
          <w:trHeight w:val="312" w:hRule="atLeast"/>
          <w:tblHeader w:val="0"/>
        </w:trPr>
        <w:tc>
          <w:tcPr/>
          <w:p w:rsidRPr="00000000" w:rsidR="00000000" w:rsidDel="00000000" w:rsidP="00000000" w:rsidRDefault="00000000" w14:paraId="00000A15"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8"/>
                <w:szCs w:val="28"/>
                <w:rtl w:val="0"/>
              </w:rPr>
              <w:t xml:space="preserve">2</w:t>
            </w:r>
          </w:p>
        </w:tc>
        <w:tc>
          <w:tcPr/>
          <w:p w:rsidRPr="00000000" w:rsidR="00000000" w:rsidDel="00000000" w:rsidP="00000000" w:rsidRDefault="00000000" w14:paraId="00000A16" wp14:textId="77777777">
            <w:pP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4"/>
                <w:szCs w:val="24"/>
                <w:rtl w:val="0"/>
              </w:rPr>
              <w:t xml:space="preserve">notice that animals, including humans, have offspring which grow into adults</w:t>
            </w:r>
            <w:r w:rsidRPr="00000000" w:rsidDel="00000000" w:rsidR="00000000">
              <w:rPr>
                <w:rtl w:val="0"/>
              </w:rPr>
            </w:r>
          </w:p>
          <w:p w:rsidRPr="00000000" w:rsidR="00000000" w:rsidDel="00000000" w:rsidP="00000000" w:rsidRDefault="00000000" w14:paraId="00000A17"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The focus at this stage should be on questions that help pupils to recognise growth; they should not be expected to understand how reproduction occurs.</w:t>
            </w:r>
          </w:p>
          <w:p w:rsidRPr="00000000" w:rsidR="00000000" w:rsidDel="00000000" w:rsidP="00000000" w:rsidRDefault="00000000" w14:paraId="00000A18" wp14:textId="77777777">
            <w:pP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6"/>
                <w:szCs w:val="16"/>
                <w:rtl w:val="0"/>
              </w:rPr>
              <w:t xml:space="preserve">The following examples might be used: egg, chick, chicken; egg, caterpillar, pupa, butterfly; spawn, tadpole, frog; lamb, sheep. Growing into adults can include reference to baby, toddler, child, teenager, adult.</w:t>
            </w:r>
            <w:r w:rsidRPr="00000000" w:rsidDel="00000000" w:rsidR="00000000">
              <w:rPr>
                <w:rtl w:val="0"/>
              </w:rPr>
            </w:r>
          </w:p>
        </w:tc>
        <w:tc>
          <w:tcPr/>
          <w:p w:rsidRPr="00000000" w:rsidR="00000000" w:rsidDel="00000000" w:rsidP="00000000" w:rsidRDefault="00000000" w14:paraId="00000A19"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H4. about why sleep is important and different ways to rest and relax; H6. that medicines (including vaccinations and immunisations and those that support allergic reactions) can help people to stay healthy; H7. about dental care and visiting the dentist; how to brush teeth correctly; food and drink that support dental health; H16. about ways of sharing feelings; a range of words to describe feelings; H17. about things that help people feel good (e.g. playing outside, doing things they enjoy, spending time with family, getting enough sleep); H18. different things they can do to manage big feelings, to help calm themselves down and/or change their mood when they don’t feel good ; H19. to recognise when they need help with feelings; that it is important to ask for help with feelings; and how to ask for it; H20. about change and loss (including death); to identify feelings associated with this; to recognise what helps people to feel better</w:t>
            </w:r>
          </w:p>
          <w:p w:rsidRPr="00000000" w:rsidR="00000000" w:rsidDel="00000000" w:rsidP="00000000" w:rsidRDefault="00000000" w14:paraId="00000A1A"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1B"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H20. about change and loss (including death); to identify feelings associated with this; to recognise what helps people to feel better; H25. to name the main parts of the body including external genitalia (e.g. vulva, vagina, penis, testicles); H26. about growing and changing from young to old and how people’s needs change; H27. about preparing to move to a new class/year group</w:t>
            </w:r>
          </w:p>
          <w:p w:rsidRPr="00000000" w:rsidR="00000000" w:rsidDel="00000000" w:rsidP="00000000" w:rsidRDefault="00000000" w14:paraId="00000A1C"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1D"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H29. to recognise risk in simple everyday situations and what action to take to minimise harm; H30. about how to keep safe at home (including around electrical appliances) and fire safety (e.g. not playing with matches and lighters); 31. that household products (including medicines) can be harmful if not used correctly; H32. ways to keep safe in familiar and unfamiliar environments (e.g. beach, shopping centre, park, swimming pool, on the street) and how to cross the road safely; H33. about the people whose job it is to help keep us safe; H35. about what to do if there is an accident and someone is hurt</w:t>
            </w:r>
          </w:p>
          <w:p w:rsidRPr="00000000" w:rsidR="00000000" w:rsidDel="00000000" w:rsidP="00000000" w:rsidRDefault="00000000" w14:paraId="00000A1E"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H36. how to get help in an emergency (how to dial 999 and what to say); H37. about things that people can put into their body or on their skin; how these can affect how people feel</w:t>
            </w:r>
          </w:p>
        </w:tc>
        <w:tc>
          <w:tcPr/>
          <w:p w:rsidRPr="00000000" w:rsidR="00000000" w:rsidDel="00000000" w:rsidP="00000000" w:rsidRDefault="00000000" w14:paraId="00000A1F"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R6. about how people make friends and what makes a good friendship; R7. about how to recognise when they or someone else feels lonely and what to do </w:t>
            </w:r>
          </w:p>
          <w:p w:rsidRPr="00000000" w:rsidR="00000000" w:rsidDel="00000000" w:rsidP="00000000" w:rsidRDefault="00000000" w14:paraId="00000A20"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R8. simple strategies to resolve arguments between friends positively; R9. how to ask for help if a friendship is making them feel unhappy; R24. how to listen to other people and play and work cooperatively</w:t>
            </w:r>
          </w:p>
          <w:p w:rsidRPr="00000000" w:rsidR="00000000" w:rsidDel="00000000" w:rsidP="00000000" w:rsidRDefault="00000000" w14:paraId="00000A21"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22"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R11. about how people may feel if they experience hurtful behaviour or bullying; R12. that hurtful behaviour (offline and online) including teasing, name-calling, bullying and deliberately excluding others is not acceptable; how to report bullying; the importance of telling a trusted adult; R14. that sometimes people may behave differently online, including by  pretending to be someone they are not; R18. about the importance of not keeping adults’ secrets (only happy surprises that others will find out about eventually) </w:t>
            </w:r>
          </w:p>
          <w:p w:rsidRPr="00000000" w:rsidR="00000000" w:rsidDel="00000000" w:rsidP="00000000" w:rsidRDefault="00000000" w14:paraId="00000A23"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R19. basic techniques for resisting pressure to do something they don’t want to do and which may make them unsafe ; R20. what to do if they feel unsafe or worried for themselves or others; who to ask for help and vocabulary to use when asking for help; importance of keeping trying until they are heard</w:t>
            </w:r>
          </w:p>
          <w:p w:rsidRPr="00000000" w:rsidR="00000000" w:rsidDel="00000000" w:rsidP="00000000" w:rsidRDefault="00000000" w14:paraId="00000A24"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25"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R23. to recognise the ways in which they are the same and different to others; R24. how to listen to other people and play and work cooperatively; R25. how to talk about and share their opinions on things that matter to them</w:t>
            </w:r>
          </w:p>
        </w:tc>
        <w:tc>
          <w:tcPr/>
          <w:p w:rsidRPr="00000000" w:rsidR="00000000" w:rsidDel="00000000" w:rsidP="00000000" w:rsidRDefault="00000000" w14:paraId="00000A26"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8"/>
                <w:szCs w:val="18"/>
                <w:rtl w:val="0"/>
              </w:rPr>
              <w:t xml:space="preserve">n/a</w:t>
            </w:r>
            <w:r w:rsidRPr="00000000" w:rsidDel="00000000" w:rsidR="00000000">
              <w:rPr>
                <w:rtl w:val="0"/>
              </w:rPr>
            </w:r>
          </w:p>
        </w:tc>
      </w:tr>
      <w:tr xmlns:wp14="http://schemas.microsoft.com/office/word/2010/wordml" w14:paraId="6219A22F" wp14:textId="77777777">
        <w:trPr>
          <w:cantSplit w:val="0"/>
          <w:trHeight w:val="332" w:hRule="atLeast"/>
          <w:tblHeader w:val="0"/>
        </w:trPr>
        <w:tc>
          <w:tcPr/>
          <w:p w:rsidRPr="00000000" w:rsidR="00000000" w:rsidDel="00000000" w:rsidP="00000000" w:rsidRDefault="00000000" w14:paraId="00000A27"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8"/>
                <w:szCs w:val="28"/>
                <w:rtl w:val="0"/>
              </w:rPr>
              <w:t xml:space="preserve">3</w:t>
            </w:r>
          </w:p>
        </w:tc>
        <w:tc>
          <w:tcPr/>
          <w:p w:rsidRPr="00000000" w:rsidR="00000000" w:rsidDel="00000000" w:rsidP="00000000" w:rsidRDefault="00000000" w14:paraId="00000A28" wp14:textId="77777777">
            <w:pPr>
              <w:jc w:val="center"/>
              <w:rPr>
                <w:rFonts w:ascii="Century Gothic" w:hAnsi="Century Gothic" w:eastAsia="Century Gothic" w:cs="Century Gothic"/>
                <w:sz w:val="28"/>
                <w:szCs w:val="28"/>
              </w:rPr>
            </w:pPr>
            <w:r w:rsidRPr="00000000" w:rsidDel="00000000" w:rsidR="00000000">
              <w:rPr>
                <w:rtl w:val="0"/>
              </w:rPr>
            </w:r>
          </w:p>
        </w:tc>
        <w:tc>
          <w:tcPr/>
          <w:p w:rsidRPr="00000000" w:rsidR="00000000" w:rsidDel="00000000" w:rsidP="00000000" w:rsidRDefault="00000000" w14:paraId="00000A29"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H1. about what keeping healthy means; different ways to keep healthy; 2. about foods that support good health and the risks of eating too much sugar; H3. about how physical activity helps us to stay healthy; and ways to be physically active everyday; H4. about why sleep is important and different ways to rest and relax ; H6. that medicines (including vaccinations and immunisations and those that support allergic reactions) can help people to stay healthy; </w:t>
            </w:r>
          </w:p>
          <w:p w:rsidRPr="00000000" w:rsidR="00000000" w:rsidDel="00000000" w:rsidP="00000000" w:rsidRDefault="00000000" w14:paraId="00000A2A"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H7. about dental care and visiting the dentist; how to brush teeth correctly; food and drink that support dental health</w:t>
            </w:r>
          </w:p>
          <w:p w:rsidRPr="00000000" w:rsidR="00000000" w:rsidDel="00000000" w:rsidP="00000000" w:rsidRDefault="00000000" w14:paraId="00000A2B" wp14:textId="77777777">
            <w:pPr>
              <w:rPr>
                <w:rFonts w:ascii="Century Gothic" w:hAnsi="Century Gothic" w:eastAsia="Century Gothic" w:cs="Century Gothic"/>
                <w:sz w:val="28"/>
                <w:szCs w:val="28"/>
              </w:rPr>
            </w:pPr>
            <w:r w:rsidRPr="00000000" w:rsidDel="00000000" w:rsidR="00000000">
              <w:rPr>
                <w:rtl w:val="0"/>
              </w:rPr>
            </w:r>
          </w:p>
          <w:p w:rsidRPr="00000000" w:rsidR="00000000" w:rsidDel="00000000" w:rsidP="00000000" w:rsidRDefault="00000000" w14:paraId="00000A2C"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H27. to recognise their individuality and personal qualities; H28. to identify personal strengths, skills, achievements and interests and how these contribute to a sense of self-worth; H29. about how to manage setbacks/perceived failures, including how to re-frame unhelpful thinking</w:t>
            </w:r>
          </w:p>
          <w:p w:rsidRPr="00000000" w:rsidR="00000000" w:rsidDel="00000000" w:rsidP="00000000" w:rsidRDefault="00000000" w14:paraId="00000A2D" wp14:textId="77777777">
            <w:pPr>
              <w:rPr>
                <w:rFonts w:ascii="Century Gothic" w:hAnsi="Century Gothic" w:eastAsia="Century Gothic" w:cs="Century Gothic"/>
                <w:sz w:val="28"/>
                <w:szCs w:val="28"/>
              </w:rPr>
            </w:pPr>
            <w:r w:rsidRPr="00000000" w:rsidDel="00000000" w:rsidR="00000000">
              <w:rPr>
                <w:rtl w:val="0"/>
              </w:rPr>
            </w:r>
          </w:p>
          <w:p w:rsidRPr="00000000" w:rsidR="00000000" w:rsidDel="00000000" w:rsidP="00000000" w:rsidRDefault="00000000" w14:paraId="00000A2E" wp14:textId="77777777">
            <w:pP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8"/>
                <w:szCs w:val="18"/>
                <w:rtl w:val="0"/>
              </w:rPr>
              <w:t xml:space="preserve">H38. how to predict, assess and manage risk in different situations; H39. about hazards (including fire risks) that may cause harm, injury or risk in the home and what they can do reduce risks and keep safe; H41. strategies for keeping safe in the local environment or unfamiliar places (rail, water, road) and firework safety; safe use of digital devices when out and about</w:t>
            </w:r>
            <w:r w:rsidRPr="00000000" w:rsidDel="00000000" w:rsidR="00000000">
              <w:rPr>
                <w:rtl w:val="0"/>
              </w:rPr>
            </w:r>
          </w:p>
        </w:tc>
        <w:tc>
          <w:tcPr/>
          <w:p w:rsidRPr="00000000" w:rsidR="00000000" w:rsidDel="00000000" w:rsidP="00000000" w:rsidRDefault="00000000" w14:paraId="00000A2F"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 to recognise that there are different types of relationships (e.g. friendships, family relationships, romantic relationships, online relationships); R6. that a feature of positive family life is caring relationships; about the different ways in which people care for one another; R7. to recognise and respect that there are different types of family structure (including single parents, same-sex parents, step-parents, blended families, foster parents); that families of all types can give family members love, security and stability; R8. to recognise other shared characteristics of healthy family life, including commitment, care, spending time together; being there for each other in times of difficulty; R9. how to recognise if family relationships are making them feel unhappy or unsafe, and how to seek help or advice</w:t>
            </w:r>
          </w:p>
          <w:p w:rsidRPr="00000000" w:rsidR="00000000" w:rsidDel="00000000" w:rsidP="00000000" w:rsidRDefault="00000000" w14:paraId="00000A30"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31"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R19. about the impact of bullying, including offline and online, and the consequences of hurtful behaviour</w:t>
            </w:r>
          </w:p>
          <w:p w:rsidRPr="00000000" w:rsidR="00000000" w:rsidDel="00000000" w:rsidP="00000000" w:rsidRDefault="00000000" w14:paraId="00000A32"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R22. about privacy and personal boundaries; what is appropriate in friendships and wider relationships (including online); R24. how to respond safely and appropriately to adults they may encounter (in all contexts including online) whom they do not know</w:t>
            </w:r>
          </w:p>
          <w:p w:rsidRPr="00000000" w:rsidR="00000000" w:rsidDel="00000000" w:rsidP="00000000" w:rsidRDefault="00000000" w14:paraId="00000A33"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R30. that personal behaviour can affect other people; to recognise and model respectful behaviour online</w:t>
            </w:r>
          </w:p>
          <w:p w:rsidRPr="00000000" w:rsidR="00000000" w:rsidDel="00000000" w:rsidP="00000000" w:rsidRDefault="00000000" w14:paraId="00000A34"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35"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R30. that personal behaviour can affect other people; to recognise and model respectful behaviour online</w:t>
            </w:r>
          </w:p>
          <w:p w:rsidRPr="00000000" w:rsidR="00000000" w:rsidDel="00000000" w:rsidP="00000000" w:rsidRDefault="00000000" w14:paraId="00000A36"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w:t>
            </w:r>
          </w:p>
        </w:tc>
        <w:tc>
          <w:tcPr/>
          <w:p w:rsidRPr="00000000" w:rsidR="00000000" w:rsidDel="00000000" w:rsidP="00000000" w:rsidRDefault="00000000" w14:paraId="00000A37"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8"/>
                <w:szCs w:val="18"/>
                <w:rtl w:val="0"/>
              </w:rPr>
              <w:t xml:space="preserve">n/a</w:t>
            </w:r>
            <w:r w:rsidRPr="00000000" w:rsidDel="00000000" w:rsidR="00000000">
              <w:rPr>
                <w:rtl w:val="0"/>
              </w:rPr>
            </w:r>
          </w:p>
        </w:tc>
      </w:tr>
      <w:tr xmlns:wp14="http://schemas.microsoft.com/office/word/2010/wordml" w14:paraId="2D35CD1E" wp14:textId="77777777">
        <w:trPr>
          <w:cantSplit w:val="0"/>
          <w:trHeight w:val="312" w:hRule="atLeast"/>
          <w:tblHeader w:val="0"/>
        </w:trPr>
        <w:tc>
          <w:tcPr/>
          <w:p w:rsidRPr="00000000" w:rsidR="00000000" w:rsidDel="00000000" w:rsidP="00000000" w:rsidRDefault="00000000" w14:paraId="00000A38"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8"/>
                <w:szCs w:val="28"/>
                <w:rtl w:val="0"/>
              </w:rPr>
              <w:t xml:space="preserve">4</w:t>
            </w:r>
          </w:p>
        </w:tc>
        <w:tc>
          <w:tcPr/>
          <w:p w:rsidRPr="00000000" w:rsidR="00000000" w:rsidDel="00000000" w:rsidP="00000000" w:rsidRDefault="00000000" w14:paraId="00000A39" wp14:textId="77777777">
            <w:pPr>
              <w:jc w:val="center"/>
              <w:rPr>
                <w:rFonts w:ascii="Century Gothic" w:hAnsi="Century Gothic" w:eastAsia="Century Gothic" w:cs="Century Gothic"/>
                <w:sz w:val="28"/>
                <w:szCs w:val="28"/>
              </w:rPr>
            </w:pPr>
            <w:r w:rsidRPr="00000000" w:rsidDel="00000000" w:rsidR="00000000">
              <w:rPr>
                <w:rtl w:val="0"/>
              </w:rPr>
            </w:r>
          </w:p>
        </w:tc>
        <w:tc>
          <w:tcPr/>
          <w:p w:rsidRPr="00000000" w:rsidR="00000000" w:rsidDel="00000000" w:rsidP="00000000" w:rsidRDefault="00000000" w14:paraId="00000A3A"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 about the elements of a balanced, healthy lifestyle; H5. about what good physical health means; how to recognise early signs of physical illness; H11. how to maintain good oral hygiene (including correct brushing and flossing); why regular visits to the dentist are essential; the impact of lifestyle choices on dental care (e.g. sugar consumption/acidic drinks such as fruit juices, smoothies and fruit teas; the effects of smoking)</w:t>
            </w:r>
          </w:p>
          <w:p w:rsidRPr="00000000" w:rsidR="00000000" w:rsidDel="00000000" w:rsidP="00000000" w:rsidRDefault="00000000" w14:paraId="00000A3B"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3C"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H6. about what constitutes a healthy diet; how to plan healthy meals; benefits to health and wellbeing of eating nutritionally rich foods; risks associated with not eating a healthy diet including obesity and tooth decay.; H25. about personal identity; what contributes to who we are (e.g. ethnicity, family, gender, faith, culture, hobbies, likes/dislikes); H26. that for some people gender identity does not correspond with their biological sex; H27. to recognise their individuality and personal qualities</w:t>
            </w:r>
          </w:p>
          <w:p w:rsidRPr="00000000" w:rsidR="00000000" w:rsidDel="00000000" w:rsidP="00000000" w:rsidRDefault="00000000" w14:paraId="00000A3D"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3E"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H10. how medicines, when used responsibly, contribute to health; that some diseases can be prevented by vaccinations and immunisations; how allergies can be managed; H38. how to predict, assess and manage risk in different situations ;H40. about the importance of taking medicines correctly and using household products safely, (e.g. following instructions carefully); H46. about the risks and effects of legal drugs common to everyday life (e.g. cigarettes, e-cigarettes/vaping, alcohol and medicines) and their impact on health; recognise that drug use can become a habit which can be difficult to break</w:t>
            </w:r>
          </w:p>
        </w:tc>
        <w:tc>
          <w:tcPr/>
          <w:p w:rsidRPr="00000000" w:rsidR="00000000" w:rsidDel="00000000" w:rsidP="00000000" w:rsidRDefault="00000000" w14:paraId="00000A3F"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R10. about the importance of friendships; strategies for building positive friendships; how positive friendships support wellbeing; R11. what constitutes a positive healthy friendship (e.g. mutual respect, trust, </w:t>
            </w:r>
          </w:p>
          <w:p w:rsidRPr="00000000" w:rsidR="00000000" w:rsidDel="00000000" w:rsidP="00000000" w:rsidRDefault="00000000" w14:paraId="00000A40"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truthfulness, loyalty, kindness, generosity, sharing interests and experiences, support with problems and difficulties); that the same principles apply to online friendships as to face-to-face relationships; R12. to recognise what it means to ‘know someone online’ and how this differs from knowing someone face-to-face; risks of communicating online with others not known face-to-face; R13. the importance of seeking support if feeling lonely or excluded; R18. to recognise if a friendship (online or offline) is making them feel unsafe or uncomfortable; how to manage this and ask for support if necessary</w:t>
            </w:r>
          </w:p>
          <w:p w:rsidRPr="00000000" w:rsidR="00000000" w:rsidDel="00000000" w:rsidP="00000000" w:rsidRDefault="00000000" w14:paraId="00000A41"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42"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R20. strategies to respond to hurtful behaviour experienced or witnessed, offline and online (including teasing, name-calling, bullying, trolling, harassment or the deliberate excluding of others); how to report concerns and get support; R23. about why someone may behave differently online, including pretending to be someone they are not; strategies for recognising risks, harmful content and contact; how to report concerns; R27. about keeping something confidential or secret, when this should (e.g. a birthday surprise that others will find out about) or should not be agreed to, and when it is right to break a confidence or share a secret; R28. how to recognise pressure from others to do something unsafe or that makes them feel uncomfortable and strategies for managing this</w:t>
            </w:r>
          </w:p>
          <w:p w:rsidRPr="00000000" w:rsidR="00000000" w:rsidDel="00000000" w:rsidP="00000000" w:rsidRDefault="00000000" w14:paraId="00000A43"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44"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R32. about respecting the differences and similarities between people and recognising what they have in common with others e.g. physically, in personality or background ; R33. to listen and respond respectfully to a wide range of people, including those whose traditions, beliefs and lifestyle are different to their own</w:t>
            </w:r>
          </w:p>
        </w:tc>
        <w:tc>
          <w:tcPr/>
          <w:p w:rsidRPr="00000000" w:rsidR="00000000" w:rsidDel="00000000" w:rsidP="00000000" w:rsidRDefault="00000000" w14:paraId="00000A45"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8"/>
                <w:szCs w:val="18"/>
                <w:rtl w:val="0"/>
              </w:rPr>
              <w:t xml:space="preserve">n/a</w:t>
            </w:r>
            <w:r w:rsidRPr="00000000" w:rsidDel="00000000" w:rsidR="00000000">
              <w:rPr>
                <w:rtl w:val="0"/>
              </w:rPr>
            </w:r>
          </w:p>
        </w:tc>
      </w:tr>
      <w:tr xmlns:wp14="http://schemas.microsoft.com/office/word/2010/wordml" w14:paraId="712FDEE3" wp14:textId="77777777">
        <w:trPr>
          <w:cantSplit w:val="0"/>
          <w:trHeight w:val="332" w:hRule="atLeast"/>
          <w:tblHeader w:val="0"/>
        </w:trPr>
        <w:tc>
          <w:tcPr/>
          <w:p w:rsidRPr="00000000" w:rsidR="00000000" w:rsidDel="00000000" w:rsidP="00000000" w:rsidRDefault="00000000" w14:paraId="00000A46"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8"/>
                <w:szCs w:val="28"/>
                <w:rtl w:val="0"/>
              </w:rPr>
              <w:t xml:space="preserve">5</w:t>
            </w:r>
          </w:p>
        </w:tc>
        <w:tc>
          <w:tcPr/>
          <w:p w:rsidRPr="00000000" w:rsidR="00000000" w:rsidDel="00000000" w:rsidP="00000000" w:rsidRDefault="00000000" w14:paraId="00000A47"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describe the life process of reproduction in some plants and animals.</w:t>
            </w:r>
          </w:p>
          <w:p w:rsidRPr="00000000" w:rsidR="00000000" w:rsidDel="00000000" w:rsidP="00000000" w:rsidRDefault="00000000" w14:paraId="00000A48" wp14:textId="77777777">
            <w:pPr>
              <w:rPr>
                <w:rFonts w:ascii="Century Gothic" w:hAnsi="Century Gothic" w:eastAsia="Century Gothic" w:cs="Century Gothic"/>
                <w:sz w:val="16"/>
                <w:szCs w:val="16"/>
              </w:rPr>
            </w:pPr>
            <w:r w:rsidRPr="00000000" w:rsidDel="00000000" w:rsidR="00000000">
              <w:rPr>
                <w:rFonts w:ascii="Century Gothic" w:hAnsi="Century Gothic" w:eastAsia="Century Gothic" w:cs="Century Gothic"/>
                <w:sz w:val="16"/>
                <w:szCs w:val="16"/>
                <w:rtl w:val="0"/>
              </w:rPr>
              <w:t xml:space="preserve">Pupils should find out about different types of reproduction, including sexual and asexual reproduction in plants, and sexual reproduction in animals.</w:t>
            </w:r>
          </w:p>
          <w:p w:rsidRPr="00000000" w:rsidR="00000000" w:rsidDel="00000000" w:rsidP="00000000" w:rsidRDefault="00000000" w14:paraId="00000A49" wp14:textId="77777777">
            <w:pPr>
              <w:rPr>
                <w:rFonts w:ascii="Century Gothic" w:hAnsi="Century Gothic" w:eastAsia="Century Gothic" w:cs="Century Gothic"/>
                <w:sz w:val="16"/>
                <w:szCs w:val="16"/>
              </w:rPr>
            </w:pPr>
            <w:r w:rsidRPr="00000000" w:rsidDel="00000000" w:rsidR="00000000">
              <w:rPr>
                <w:rtl w:val="0"/>
              </w:rPr>
            </w:r>
          </w:p>
          <w:p w:rsidRPr="00000000" w:rsidR="00000000" w:rsidDel="00000000" w:rsidP="00000000" w:rsidRDefault="00000000" w14:paraId="00000A4A"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describe the changes as humans develop to old age.</w:t>
            </w:r>
          </w:p>
          <w:p w:rsidRPr="00000000" w:rsidR="00000000" w:rsidDel="00000000" w:rsidP="00000000" w:rsidRDefault="00000000" w14:paraId="00000A4B" wp14:textId="77777777">
            <w:pP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6"/>
                <w:szCs w:val="16"/>
                <w:rtl w:val="0"/>
              </w:rPr>
              <w:t xml:space="preserve">Pupils should draw a timeline to indicate stages in the growth and development of humans. They should learn about the changes experienced in puberty. Pupils could work scientifically by researching the gestation periods of other animals and comparing them with humans; by finding out and recording the length and mass of a baby as it grows.</w:t>
            </w:r>
            <w:r w:rsidRPr="00000000" w:rsidDel="00000000" w:rsidR="00000000">
              <w:rPr>
                <w:rtl w:val="0"/>
              </w:rPr>
            </w:r>
          </w:p>
        </w:tc>
        <w:tc>
          <w:tcPr/>
          <w:p w:rsidRPr="00000000" w:rsidR="00000000" w:rsidDel="00000000" w:rsidP="00000000" w:rsidRDefault="00000000" w14:paraId="00000A4C"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H8. about how sleep contributes to a healthy lifestyle; routines that support good quality sleep; the effects of lack of sleep on the body, feelings, behaviour and ability to learn; H9. that bacteria and viruses can affect health; how everyday hygiene routines can limit the spread of infection; the wider importance of personal hygiene and how to maintain it; H10. how medicines, when used responsibly, contribute to health; that some diseases can be prevented by vaccinations and immunisations; how allergies can be managed</w:t>
            </w:r>
          </w:p>
          <w:p w:rsidRPr="00000000" w:rsidR="00000000" w:rsidDel="00000000" w:rsidP="00000000" w:rsidRDefault="00000000" w14:paraId="00000A4D"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H12. about the benefits of sun exposure and risks of overexposure; how to keep safe from sun damage and sun/heat stroke and reduce the risk of skin cancer</w:t>
            </w:r>
          </w:p>
          <w:p w:rsidRPr="00000000" w:rsidR="00000000" w:rsidDel="00000000" w:rsidP="00000000" w:rsidRDefault="00000000" w14:paraId="00000A4E"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4F"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H30. to identify the external genitalia and internal reproductive organs in males and females and how the process of puberty relates to human reproduction; H31. about the physical and emotional changes that happen when approaching and during puberty (including menstruation, key facts about the menstrual cycle </w:t>
            </w:r>
          </w:p>
          <w:p w:rsidRPr="00000000" w:rsidR="00000000" w:rsidDel="00000000" w:rsidP="00000000" w:rsidRDefault="00000000" w14:paraId="00000A50"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and menstrual wellbeing, erections and wet dreams); H32. about how hygiene routines change during the time of puberty, the importance of keeping clean and how to maintain personal hygiene; H34. about where to get more information, help and advice about growing and changing, especially about puberty</w:t>
            </w:r>
          </w:p>
          <w:p w:rsidRPr="00000000" w:rsidR="00000000" w:rsidDel="00000000" w:rsidP="00000000" w:rsidRDefault="00000000" w14:paraId="00000A51"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52"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H38. how to predict, assess and manage risk in different situations; H43. about what is meant by first aid; basic techniques for dealing with common injuries²; H44. how to respond and react in an emergency situation; how to identify situations that may require the emergency services; know how to contact them and what to say; H45. that female genital mutilation (FGM) is against British law, what to do and whom to tell if they think they or someone they know might be at risk³</w:t>
            </w:r>
          </w:p>
        </w:tc>
        <w:tc>
          <w:tcPr/>
          <w:p w:rsidRPr="00000000" w:rsidR="00000000" w:rsidDel="00000000" w:rsidP="00000000" w:rsidRDefault="00000000" w14:paraId="00000A53"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R14. that healthy friendships make people feel included; recognise when others; may feel lonely or excluded; strategies for how to include them; </w:t>
            </w:r>
          </w:p>
          <w:p w:rsidRPr="00000000" w:rsidR="00000000" w:rsidDel="00000000" w:rsidP="00000000" w:rsidRDefault="00000000" w14:paraId="00000A54"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R15. strategies for recognising and managing peer influence and a desire for peer approval in friendships; to recognise the effect of online actions on others; R16. how friendships can change over time, about making new friends and the benefits of having different types of friends; R17. that friendships have ups and downs; strategies to resolve disputes and reconcile differences positively and safely; R18. to recognise if a friendship (online or offline) is making them feel unsafe or uncomfortable; how to manage this and ask for support if necessary; R26. about seeking and giving permission (consent) in different situations</w:t>
            </w:r>
          </w:p>
          <w:p w:rsidRPr="00000000" w:rsidR="00000000" w:rsidDel="00000000" w:rsidP="00000000" w:rsidRDefault="00000000" w14:paraId="00000A55"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56"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R9. how to recognise if family relationships are making them feel unhappy or unsafe, and how to seek help or advice; R25. recognise different types of physical contact; what is acceptable and unacceptable; strategies to respond to unwanted physical contact </w:t>
            </w:r>
          </w:p>
          <w:p w:rsidRPr="00000000" w:rsidR="00000000" w:rsidDel="00000000" w:rsidP="00000000" w:rsidRDefault="00000000" w14:paraId="00000A57"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R26. about seeking and giving permission (consent) in different situations; R27. about keeping something confidential or secret, when this should (e.g. a birthday surprise that others will find out about) or should not be agreed to, and when it is right to break a confidence or share a secret; R29. where to get advice and report concerns if worried about their own or someone else’s personal safety (including online)</w:t>
            </w:r>
          </w:p>
          <w:p w:rsidRPr="00000000" w:rsidR="00000000" w:rsidDel="00000000" w:rsidP="00000000" w:rsidRDefault="00000000" w14:paraId="00000A58"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59"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R20. strategies to respond to hurtful behaviour experienced or witnessed, offline and online (including teasing, name-calling, bullying, trolling, harassment or the deliberate excluding of others); how to report concerns and get support; R21. about discrimination: what it means and how to challenge it</w:t>
            </w:r>
          </w:p>
          <w:p w:rsidRPr="00000000" w:rsidR="00000000" w:rsidDel="00000000" w:rsidP="00000000" w:rsidRDefault="00000000" w14:paraId="00000A5A"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tc>
        <w:tc>
          <w:tcPr/>
          <w:p w:rsidRPr="00000000" w:rsidR="00000000" w:rsidDel="00000000" w:rsidP="00000000" w:rsidRDefault="00000000" w14:paraId="00000A5B"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18"/>
                <w:szCs w:val="18"/>
                <w:rtl w:val="0"/>
              </w:rPr>
              <w:t xml:space="preserve">n/a</w:t>
            </w:r>
            <w:r w:rsidRPr="00000000" w:rsidDel="00000000" w:rsidR="00000000">
              <w:rPr>
                <w:rtl w:val="0"/>
              </w:rPr>
            </w:r>
          </w:p>
        </w:tc>
      </w:tr>
      <w:tr xmlns:wp14="http://schemas.microsoft.com/office/word/2010/wordml" w14:paraId="4A693C23" wp14:textId="77777777">
        <w:trPr>
          <w:cantSplit w:val="0"/>
          <w:trHeight w:val="312" w:hRule="atLeast"/>
          <w:tblHeader w:val="0"/>
        </w:trPr>
        <w:tc>
          <w:tcPr/>
          <w:p w:rsidRPr="00000000" w:rsidR="00000000" w:rsidDel="00000000" w:rsidP="00000000" w:rsidRDefault="00000000" w14:paraId="00000A5C" wp14:textId="77777777">
            <w:pPr>
              <w:jc w:val="center"/>
              <w:rPr>
                <w:rFonts w:ascii="Century Gothic" w:hAnsi="Century Gothic" w:eastAsia="Century Gothic" w:cs="Century Gothic"/>
                <w:sz w:val="28"/>
                <w:szCs w:val="28"/>
              </w:rPr>
            </w:pPr>
            <w:r w:rsidRPr="00000000" w:rsidDel="00000000" w:rsidR="00000000">
              <w:rPr>
                <w:rFonts w:ascii="Century Gothic" w:hAnsi="Century Gothic" w:eastAsia="Century Gothic" w:cs="Century Gothic"/>
                <w:sz w:val="28"/>
                <w:szCs w:val="28"/>
                <w:rtl w:val="0"/>
              </w:rPr>
              <w:t xml:space="preserve">6</w:t>
            </w:r>
          </w:p>
        </w:tc>
        <w:tc>
          <w:tcPr/>
          <w:p w:rsidRPr="00000000" w:rsidR="00000000" w:rsidDel="00000000" w:rsidP="00000000" w:rsidRDefault="00000000" w14:paraId="00000A5D"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recognise that living things produce offspring of the same kind, but normally offspring vary and are not identical to their parents</w:t>
            </w:r>
          </w:p>
        </w:tc>
        <w:tc>
          <w:tcPr/>
          <w:p w:rsidRPr="00000000" w:rsidR="00000000" w:rsidDel="00000000" w:rsidP="00000000" w:rsidRDefault="00000000" w14:paraId="00000A5E"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H13. about the benefits of the internet; the importance of balancing time online with other activities; strategies for managing time online; H14. how and when to seek support, including which adults to speak to in and outside school, if they are worried about their health; H15. that mental health, just like physical health, is part of daily life; the importance of taking care of mental health; H20. strategies to respond to feelings, including intense or conflicting feelings; how to manage and respond to feelings appropriately and proportionately in different situations </w:t>
            </w:r>
          </w:p>
          <w:p w:rsidRPr="00000000" w:rsidR="00000000" w:rsidDel="00000000" w:rsidP="00000000" w:rsidRDefault="00000000" w14:paraId="00000A5F"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H21. to recognise warning signs about mental health and wellbeing and how to seek support for themselves and others; H22. to recognise that anyone can experience mental ill health; that most difficulties can be resolved with help and support; and that it is important to discuss feelings with a trusted adult H23. about change and loss, including death, and how these can affect feelings; ways of expressing and managing grief and bereavement; H24. problem-solving strategies for dealing with emotions, challenges and change, including the transition to new schools</w:t>
            </w:r>
          </w:p>
          <w:p w:rsidRPr="00000000" w:rsidR="00000000" w:rsidDel="00000000" w:rsidP="00000000" w:rsidRDefault="00000000" w14:paraId="00000A60"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61"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H24. problem-solving strategies for dealing with emotions, challenges and change, including the transition to new schools; H35. about the new opportunities and responsibilities that increasing independence may bring; H36. strategies to manage transitions between classes and key stages;</w:t>
            </w:r>
          </w:p>
          <w:p w:rsidRPr="00000000" w:rsidR="00000000" w:rsidDel="00000000" w:rsidP="00000000" w:rsidRDefault="00000000" w14:paraId="00000A62"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63"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H37. reasons for following and complying with regulations and restrictions (including age restrictions); how they promote personal safety and wellbeing with reference to social media, television programmes, films, games and online gaming; H42. about the importance of keeping personal information private; strategies for keeping safe online, including how to manage requests for personal information or images of themselves and others; what to do if frightened or worried by something seen or read online and how to report concerns, inappropriate content and contact; H46. about the ; risks and effects of legal drugs common to everyday life (e.g. cigarettes, e-cigarettes/vaping, alcohol and medicines) and their impact on health; recognise that drug use can become a habit which can be difficult to break; H47. to recognise that there are laws surrounding the use of legal drugs and that some drugs are illegal to own, use and give to others; H48. about why people choose to use or not use drugs (including nicotine, alcohol and medicines); H49. about the mixed messages in the media about drugs, including alcohol and smoking/vaping; H50. about the organisations that can support people concerning alcohol, tobacco and nicotine or other drug use; people they can talk to if they have concerns</w:t>
            </w:r>
          </w:p>
        </w:tc>
        <w:tc>
          <w:tcPr/>
          <w:p w:rsidRPr="00000000" w:rsidR="00000000" w:rsidDel="00000000" w:rsidP="00000000" w:rsidRDefault="00000000" w14:paraId="00000A64"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R1. to recognise that there are different types of relationships (e.g. friendships, family relationships, romantic relationships, online relationships); R2. that people may be attracted to someone emotionally, romantically and sexually; that people may be attracted to someone of the same sex or different sex to them; that gender identity and sexual orientation are different; R3. about marriage and civil partnership as a legal declaration of commitment made by two adults who love and care for each other, which is intended to be lifelong; R4. that forcing anyone to marry against their will is a crime; that help and support is available to people who are worried about this for themselves or others; R5. that people who love and care for each other can be in a committed relationship (e.g. marriage), living together, but may also live apart; R7. to recognise and respect that there are different types of family structure (including single parents, same-sex parents, step-parents, blended families, foster parents); that families of all types can give family members love, security and stability</w:t>
            </w:r>
          </w:p>
          <w:p w:rsidRPr="00000000" w:rsidR="00000000" w:rsidDel="00000000" w:rsidP="00000000" w:rsidRDefault="00000000" w14:paraId="00000A65"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66"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R26. about seeking and giving permission (consent) in different situations; R28. how to recognise pressure from others to do something unsafe or that makes them feel uncomfortable and strategies for managing this ; R29. where to get advice and report concerns if worried about their own or someone else’s personal safety (including online)</w:t>
            </w:r>
          </w:p>
          <w:p w:rsidRPr="00000000" w:rsidR="00000000" w:rsidDel="00000000" w:rsidP="00000000" w:rsidRDefault="00000000" w14:paraId="00000A67" wp14:textId="77777777">
            <w:pPr>
              <w:rPr>
                <w:rFonts w:ascii="Century Gothic" w:hAnsi="Century Gothic" w:eastAsia="Century Gothic" w:cs="Century Gothic"/>
                <w:sz w:val="18"/>
                <w:szCs w:val="18"/>
              </w:rPr>
            </w:pPr>
            <w:r w:rsidRPr="00000000" w:rsidDel="00000000" w:rsidR="00000000">
              <w:rPr>
                <w:rtl w:val="0"/>
              </w:rPr>
            </w:r>
          </w:p>
          <w:p w:rsidRPr="00000000" w:rsidR="00000000" w:rsidDel="00000000" w:rsidP="00000000" w:rsidRDefault="00000000" w14:paraId="00000A68"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R30. that personal behaviour can affect other people; to recognise and model respectful behaviour online</w:t>
            </w:r>
          </w:p>
          <w:p w:rsidRPr="00000000" w:rsidR="00000000" w:rsidDel="00000000" w:rsidP="00000000" w:rsidRDefault="00000000" w14:paraId="00000A69" wp14:textId="77777777">
            <w:pPr>
              <w:rPr>
                <w:rFonts w:ascii="Century Gothic" w:hAnsi="Century Gothic" w:eastAsia="Century Gothic" w:cs="Century Gothic"/>
                <w:sz w:val="18"/>
                <w:szCs w:val="18"/>
              </w:rPr>
            </w:pPr>
            <w:r w:rsidRPr="00000000" w:rsidDel="00000000" w:rsidR="00000000">
              <w:rPr>
                <w:rFonts w:ascii="Century Gothic" w:hAnsi="Century Gothic" w:eastAsia="Century Gothic" w:cs="Century Gothic"/>
                <w:sz w:val="18"/>
                <w:szCs w:val="18"/>
                <w:rtl w:val="0"/>
              </w:rPr>
              <w:t xml:space="preserve">R34. how to discuss and debate topical issues, respect other people’s point of view and constructively challenge those they disagree with</w:t>
            </w:r>
          </w:p>
        </w:tc>
        <w:tc>
          <w:tcPr>
            <w:shd w:val="clear" w:fill="auto"/>
          </w:tcPr>
          <w:p w:rsidRPr="00000000" w:rsidR="00000000" w:rsidDel="00000000" w:rsidP="00000000" w:rsidRDefault="00000000" w14:paraId="00000A6A" wp14:textId="77777777">
            <w:pPr>
              <w:rPr>
                <w:rFonts w:ascii="Century Gothic" w:hAnsi="Century Gothic" w:eastAsia="Century Gothic" w:cs="Century Gothic"/>
                <w:sz w:val="28"/>
                <w:szCs w:val="28"/>
                <w:shd w:val="clear" w:fill="ff33cc"/>
              </w:rPr>
            </w:pPr>
            <w:bookmarkStart w:name="_2et92p0" w:colFirst="0" w:colLast="0" w:id="4"/>
            <w:bookmarkEnd w:id="4"/>
            <w:r w:rsidRPr="00000000" w:rsidDel="00000000" w:rsidR="00000000">
              <w:rPr>
                <w:rFonts w:ascii="Century Gothic" w:hAnsi="Century Gothic" w:eastAsia="Century Gothic" w:cs="Century Gothic"/>
                <w:sz w:val="18"/>
                <w:szCs w:val="18"/>
                <w:shd w:val="clear" w:fill="ff33cc"/>
                <w:rtl w:val="0"/>
              </w:rPr>
              <w:t xml:space="preserve">H33. about the processes of reproduction and birth as part of the human life cycle; how babies are conceived and born; how babies need to be cared for¹  (Pupils are often aware that sexual intercourse does not always result in a baby and they may already be aware of or have heard about some common methods of contraception (e.g. condoms, the contraceptive pill or avoiding sexual intercourse.</w:t>
            </w:r>
            <w:r w:rsidRPr="00000000" w:rsidDel="00000000" w:rsidR="00000000">
              <w:rPr>
                <w:rtl w:val="0"/>
              </w:rPr>
            </w:r>
          </w:p>
          <w:p w:rsidRPr="00000000" w:rsidR="00000000" w:rsidDel="00000000" w:rsidP="00000000" w:rsidRDefault="00000000" w14:paraId="00000A6B" wp14:textId="77777777">
            <w:pPr>
              <w:jc w:val="center"/>
              <w:rPr>
                <w:rFonts w:ascii="Century Gothic" w:hAnsi="Century Gothic" w:eastAsia="Century Gothic" w:cs="Century Gothic"/>
                <w:sz w:val="20"/>
                <w:szCs w:val="20"/>
              </w:rPr>
            </w:pPr>
            <w:r w:rsidRPr="00000000" w:rsidDel="00000000" w:rsidR="00000000">
              <w:rPr>
                <w:rtl w:val="0"/>
              </w:rPr>
            </w:r>
          </w:p>
        </w:tc>
      </w:tr>
    </w:tbl>
    <w:p xmlns:wp14="http://schemas.microsoft.com/office/word/2010/wordml" w:rsidRPr="00000000" w:rsidR="00000000" w:rsidDel="00000000" w:rsidP="00000000" w:rsidRDefault="00000000" w14:paraId="00000A6C" wp14:textId="77777777">
      <w:pPr>
        <w:jc w:val="center"/>
        <w:rPr>
          <w:rFonts w:ascii="Century Gothic" w:hAnsi="Century Gothic" w:eastAsia="Century Gothic" w:cs="Century Gothic"/>
          <w:sz w:val="28"/>
          <w:szCs w:val="28"/>
        </w:rPr>
      </w:pPr>
      <w:r w:rsidRPr="00000000" w:rsidDel="00000000" w:rsidR="00000000">
        <w:rPr>
          <w:rtl w:val="0"/>
        </w:rPr>
      </w:r>
    </w:p>
    <w:p xmlns:wp14="http://schemas.microsoft.com/office/word/2010/wordml" w:rsidRPr="00000000" w:rsidR="00000000" w:rsidDel="00000000" w:rsidP="00000000" w:rsidRDefault="00000000" w14:paraId="00000A6D"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6E"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6F"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70"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71"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72"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73"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74" wp14:textId="77777777">
      <w:pPr>
        <w:rPr>
          <w:rFonts w:ascii="Century Gothic" w:hAnsi="Century Gothic" w:eastAsia="Century Gothic" w:cs="Century Gothic"/>
          <w:b w:val="1"/>
          <w:color w:val="00b0f0"/>
          <w:sz w:val="32"/>
          <w:szCs w:val="32"/>
        </w:rPr>
      </w:pPr>
      <w:r w:rsidRPr="00000000" w:rsidDel="00000000" w:rsidR="00000000">
        <w:rPr>
          <w:rFonts w:ascii="Century Gothic" w:hAnsi="Century Gothic" w:eastAsia="Century Gothic" w:cs="Century Gothic"/>
          <w:b w:val="1"/>
          <w:color w:val="00b0f0"/>
          <w:sz w:val="32"/>
          <w:szCs w:val="32"/>
          <w:rtl w:val="0"/>
        </w:rPr>
        <w:t xml:space="preserve">TEACHER GUIDANCE TO ASSIST IN PLANNING HIGH QUALITY PSHE EDUCATION LESSONS</w:t>
      </w:r>
    </w:p>
    <w:p xmlns:wp14="http://schemas.microsoft.com/office/word/2010/wordml" w:rsidRPr="00000000" w:rsidR="00000000" w:rsidDel="00000000" w:rsidP="00000000" w:rsidRDefault="00000000" w14:paraId="00000A75" wp14:textId="77777777">
      <w:pPr>
        <w:rPr>
          <w:rFonts w:ascii="Century Gothic" w:hAnsi="Century Gothic" w:eastAsia="Century Gothic" w:cs="Century Gothic"/>
          <w:color w:val="7f7f7f"/>
          <w:sz w:val="24"/>
          <w:szCs w:val="24"/>
        </w:rPr>
      </w:pPr>
      <w:r w:rsidRPr="00000000" w:rsidDel="00000000" w:rsidR="00000000">
        <w:rPr>
          <w:rFonts w:ascii="Century Gothic" w:hAnsi="Century Gothic" w:eastAsia="Century Gothic" w:cs="Century Gothic"/>
          <w:color w:val="7f7f7f"/>
          <w:sz w:val="24"/>
          <w:szCs w:val="24"/>
          <w:rtl w:val="0"/>
        </w:rPr>
        <w:t xml:space="preserve">PSHE Association Guidance</w:t>
      </w:r>
    </w:p>
    <w:p xmlns:wp14="http://schemas.microsoft.com/office/word/2010/wordml" w:rsidRPr="00000000" w:rsidR="00000000" w:rsidDel="00000000" w:rsidP="00000000" w:rsidRDefault="00000000" w14:paraId="00000A76" wp14:textId="77777777">
      <w:pPr>
        <w:rPr>
          <w:rFonts w:ascii="Century Gothic" w:hAnsi="Century Gothic" w:eastAsia="Century Gothic" w:cs="Century Gothic"/>
          <w:color w:val="808080"/>
          <w:sz w:val="24"/>
          <w:szCs w:val="24"/>
        </w:rPr>
      </w:pPr>
      <w:r w:rsidRPr="00000000" w:rsidDel="00000000" w:rsidR="00000000">
        <w:rPr>
          <w:rFonts w:ascii="Century Gothic" w:hAnsi="Century Gothic" w:eastAsia="Century Gothic" w:cs="Century Gothic"/>
          <w:color w:val="808080"/>
          <w:sz w:val="24"/>
          <w:szCs w:val="24"/>
          <w:rtl w:val="0"/>
        </w:rPr>
        <w:t xml:space="preserve">This checklist is designed to support teachers both in planning ‘from scratch’ and in reviewing, amending, adapting or updating lesson plans. It may also be used as a tool to monitor or review the quality of PSHE lessons. By using this checklist teachers will ensure that lessons are well-structured, demonstrate progression and are inclusive of the needs of all pupils.</w:t>
      </w:r>
    </w:p>
    <w:tbl>
      <w:tblPr>
        <w:tblStyle w:val="Table15"/>
        <w:tblW w:w="15866.000000000002"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4454"/>
        <w:gridCol w:w="1412"/>
        <w:tblGridChange w:id="0">
          <w:tblGrid>
            <w:gridCol w:w="14454"/>
            <w:gridCol w:w="1412"/>
          </w:tblGrid>
        </w:tblGridChange>
      </w:tblGrid>
      <w:tr xmlns:wp14="http://schemas.microsoft.com/office/word/2010/wordml" w14:paraId="6A369CA0" wp14:textId="77777777">
        <w:trPr>
          <w:cantSplit w:val="0"/>
          <w:tblHeader w:val="0"/>
        </w:trPr>
        <w:tc>
          <w:tcPr/>
          <w:p w:rsidRPr="00000000" w:rsidR="00000000" w:rsidDel="00000000" w:rsidP="00000000" w:rsidRDefault="00000000" w14:paraId="00000A77"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Does the lesson plan provide opportunities for the teacher to gauge pupils’ starting point (in terms of knowledge, skills, understanding, attitudes, values and beliefs)? Is there flexibility within the plan to adapt it as necessary once their starting point has been established?</w:t>
            </w:r>
          </w:p>
        </w:tc>
        <w:tc>
          <w:tcPr/>
          <w:p w:rsidRPr="00000000" w:rsidR="00000000" w:rsidDel="00000000" w:rsidP="00000000" w:rsidRDefault="00000000" w14:paraId="00000A78"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1A7A0F5F" wp14:textId="77777777">
        <w:trPr>
          <w:cantSplit w:val="0"/>
          <w:tblHeader w:val="0"/>
        </w:trPr>
        <w:tc>
          <w:tcPr/>
          <w:p w:rsidRPr="00000000" w:rsidR="00000000" w:rsidDel="00000000" w:rsidP="00000000" w:rsidRDefault="00000000" w14:paraId="00000A79"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Will the lesson connect with previous or future learning? Will the lesson fit in with the rest of the topic/theme/unit/medium term planning, etc?</w:t>
            </w:r>
          </w:p>
        </w:tc>
        <w:tc>
          <w:tcPr/>
          <w:p w:rsidRPr="00000000" w:rsidR="00000000" w:rsidDel="00000000" w:rsidP="00000000" w:rsidRDefault="00000000" w14:paraId="00000A7A"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3451E51E" wp14:textId="77777777">
        <w:trPr>
          <w:cantSplit w:val="0"/>
          <w:tblHeader w:val="0"/>
        </w:trPr>
        <w:tc>
          <w:tcPr/>
          <w:p w:rsidRPr="00000000" w:rsidR="00000000" w:rsidDel="00000000" w:rsidP="00000000" w:rsidRDefault="00000000" w14:paraId="00000A7B"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Does the beginning of the lesson start with the establishment or re-visiting of ground rules for the group and have the pupils had the opportunity to contribute to them? Do pupils have access to a question box for them to submit questions they may have during or at the end of the lesson and which they may not like to ask in front of their peers?</w:t>
            </w:r>
          </w:p>
        </w:tc>
        <w:tc>
          <w:tcPr/>
          <w:p w:rsidRPr="00000000" w:rsidR="00000000" w:rsidDel="00000000" w:rsidP="00000000" w:rsidRDefault="00000000" w14:paraId="00000A7C"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26523623" wp14:textId="77777777">
        <w:trPr>
          <w:cantSplit w:val="0"/>
          <w:tblHeader w:val="0"/>
        </w:trPr>
        <w:tc>
          <w:tcPr/>
          <w:p w:rsidRPr="00000000" w:rsidR="00000000" w:rsidDel="00000000" w:rsidP="00000000" w:rsidRDefault="00000000" w14:paraId="00000A7D"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Are the learning objectives clear and the intended learning outcomes explicit, to both the pupils and the teacher? Is the subject matter relevant, appropriate and meaningful to the pupils (matched to their personal, social and emotional needs)?  Will they be able to see the point of what they are doing and the reasons for doing it? </w:t>
            </w:r>
          </w:p>
          <w:p w:rsidRPr="00000000" w:rsidR="00000000" w:rsidDel="00000000" w:rsidP="00000000" w:rsidRDefault="00000000" w14:paraId="00000A7E"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 Learning objectives= what the lesson is intending to teach about/how to.. </w:t>
            </w:r>
          </w:p>
          <w:p w:rsidRPr="00000000" w:rsidR="00000000" w:rsidDel="00000000" w:rsidP="00000000" w:rsidRDefault="00000000" w14:paraId="00000A7F"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 Learning outcomes =what the pupils will leave the lesson knowing, understanding, being able to say or do</w:t>
            </w:r>
          </w:p>
        </w:tc>
        <w:tc>
          <w:tcPr/>
          <w:p w:rsidRPr="00000000" w:rsidR="00000000" w:rsidDel="00000000" w:rsidP="00000000" w:rsidRDefault="00000000" w14:paraId="00000A80"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6389AEC2" wp14:textId="77777777">
        <w:trPr>
          <w:cantSplit w:val="0"/>
          <w:tblHeader w:val="0"/>
        </w:trPr>
        <w:tc>
          <w:tcPr/>
          <w:p w:rsidRPr="00000000" w:rsidR="00000000" w:rsidDel="00000000" w:rsidP="00000000" w:rsidRDefault="00000000" w14:paraId="00000A81"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Is there a clear structure to the lesson (an obvious beginning, middle and ending)?</w:t>
            </w:r>
          </w:p>
        </w:tc>
        <w:tc>
          <w:tcPr/>
          <w:p w:rsidRPr="00000000" w:rsidR="00000000" w:rsidDel="00000000" w:rsidP="00000000" w:rsidRDefault="00000000" w14:paraId="00000A82"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6DC2145D" wp14:textId="77777777">
        <w:trPr>
          <w:cantSplit w:val="0"/>
          <w:tblHeader w:val="0"/>
        </w:trPr>
        <w:tc>
          <w:tcPr/>
          <w:p w:rsidRPr="00000000" w:rsidR="00000000" w:rsidDel="00000000" w:rsidP="00000000" w:rsidRDefault="00000000" w14:paraId="00000A83"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Are the lesson activities well-matched to the learning objectives? Will they help to achieve the intended outcome? For all pupils?</w:t>
            </w:r>
          </w:p>
        </w:tc>
        <w:tc>
          <w:tcPr/>
          <w:p w:rsidRPr="00000000" w:rsidR="00000000" w:rsidDel="00000000" w:rsidP="00000000" w:rsidRDefault="00000000" w14:paraId="00000A84"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48054ECC" wp14:textId="77777777">
        <w:trPr>
          <w:cantSplit w:val="0"/>
          <w:tblHeader w:val="0"/>
        </w:trPr>
        <w:tc>
          <w:tcPr/>
          <w:p w:rsidRPr="00000000" w:rsidR="00000000" w:rsidDel="00000000" w:rsidP="00000000" w:rsidRDefault="00000000" w14:paraId="00000A85"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If images are used, has permission been obtained to use them? Has school/local authority/academy chain policy or publishers’ guidance been followed?</w:t>
            </w:r>
          </w:p>
        </w:tc>
        <w:tc>
          <w:tcPr/>
          <w:p w:rsidRPr="00000000" w:rsidR="00000000" w:rsidDel="00000000" w:rsidP="00000000" w:rsidRDefault="00000000" w14:paraId="00000A86"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26277501" wp14:textId="77777777">
        <w:trPr>
          <w:cantSplit w:val="0"/>
          <w:tblHeader w:val="0"/>
        </w:trPr>
        <w:tc>
          <w:tcPr/>
          <w:p w:rsidRPr="00000000" w:rsidR="00000000" w:rsidDel="00000000" w:rsidP="00000000" w:rsidRDefault="00000000" w14:paraId="00000A87"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Are there opportunities for pupils’ progress to be assessed through the activities they are doing? Is assessment for learning an integral part of the lesson plan and are there opportunities for pupils to reflect on the learning and what it means in their lives? How will pupils and/or teacher evidence the progress made from the starting point?</w:t>
            </w:r>
          </w:p>
        </w:tc>
        <w:tc>
          <w:tcPr/>
          <w:p w:rsidRPr="00000000" w:rsidR="00000000" w:rsidDel="00000000" w:rsidP="00000000" w:rsidRDefault="00000000" w14:paraId="00000A88"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76F80E7E" wp14:textId="77777777">
        <w:trPr>
          <w:cantSplit w:val="0"/>
          <w:tblHeader w:val="0"/>
        </w:trPr>
        <w:tc>
          <w:tcPr/>
          <w:p w:rsidRPr="00000000" w:rsidR="00000000" w:rsidDel="00000000" w:rsidP="00000000" w:rsidRDefault="00000000" w14:paraId="00000A89"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Does the lesson include differentiation, including for learners with SEND? (Is this more than just being able to access the lesson content via modification of materials?) Is the learning outcome matched to their social, emotional and learning needs?</w:t>
            </w:r>
          </w:p>
        </w:tc>
        <w:tc>
          <w:tcPr/>
          <w:p w:rsidRPr="00000000" w:rsidR="00000000" w:rsidDel="00000000" w:rsidP="00000000" w:rsidRDefault="00000000" w14:paraId="00000A8A"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0F3E407C" wp14:textId="77777777">
        <w:trPr>
          <w:cantSplit w:val="0"/>
          <w:tblHeader w:val="0"/>
        </w:trPr>
        <w:tc>
          <w:tcPr/>
          <w:p w:rsidRPr="00000000" w:rsidR="00000000" w:rsidDel="00000000" w:rsidP="00000000" w:rsidRDefault="00000000" w14:paraId="00000A8B"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Does the lesson include differentiation for more able learners? (Is there sufficient challenge in their learning outcomes so that they remain engaged and can demonstrate that they have extended their learning?</w:t>
            </w:r>
          </w:p>
        </w:tc>
        <w:tc>
          <w:tcPr/>
          <w:p w:rsidRPr="00000000" w:rsidR="00000000" w:rsidDel="00000000" w:rsidP="00000000" w:rsidRDefault="00000000" w14:paraId="00000A8C"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24635239" wp14:textId="77777777">
        <w:trPr>
          <w:cantSplit w:val="0"/>
          <w:tblHeader w:val="0"/>
        </w:trPr>
        <w:tc>
          <w:tcPr/>
          <w:p w:rsidRPr="00000000" w:rsidR="00000000" w:rsidDel="00000000" w:rsidP="00000000" w:rsidRDefault="00000000" w14:paraId="00000A8D"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Does the content of the lesson reflect and support the school’s ethos/aims?</w:t>
            </w:r>
          </w:p>
        </w:tc>
        <w:tc>
          <w:tcPr/>
          <w:p w:rsidRPr="00000000" w:rsidR="00000000" w:rsidDel="00000000" w:rsidP="00000000" w:rsidRDefault="00000000" w14:paraId="00000A8E"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559D7B3C" wp14:textId="77777777">
        <w:trPr>
          <w:cantSplit w:val="0"/>
          <w:tblHeader w:val="0"/>
        </w:trPr>
        <w:tc>
          <w:tcPr/>
          <w:p w:rsidRPr="00000000" w:rsidR="00000000" w:rsidDel="00000000" w:rsidP="00000000" w:rsidRDefault="00000000" w14:paraId="00000A8F"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Will pupils find the learning compelling and will both the teacher and pupils enjoy the lesson, whilst achieving the learning objectives?</w:t>
            </w:r>
          </w:p>
        </w:tc>
        <w:tc>
          <w:tcPr/>
          <w:p w:rsidRPr="00000000" w:rsidR="00000000" w:rsidDel="00000000" w:rsidP="00000000" w:rsidRDefault="00000000" w14:paraId="00000A90"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51F7C004" wp14:textId="77777777">
        <w:trPr>
          <w:cantSplit w:val="0"/>
          <w:tblHeader w:val="0"/>
        </w:trPr>
        <w:tc>
          <w:tcPr/>
          <w:p w:rsidRPr="00000000" w:rsidR="00000000" w:rsidDel="00000000" w:rsidP="00000000" w:rsidRDefault="00000000" w14:paraId="00000A91" wp14:textId="77777777">
            <w:pPr>
              <w:tabs>
                <w:tab w:val="left" w:pos="9399"/>
              </w:tabs>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Does it support pupils’ SMSC development? (Could it provide inspection evidence?</w:t>
            </w:r>
          </w:p>
        </w:tc>
        <w:tc>
          <w:tcPr/>
          <w:p w:rsidRPr="00000000" w:rsidR="00000000" w:rsidDel="00000000" w:rsidP="00000000" w:rsidRDefault="00000000" w14:paraId="00000A92" wp14:textId="77777777">
            <w:pPr>
              <w:tabs>
                <w:tab w:val="left" w:pos="9399"/>
              </w:tabs>
              <w:jc w:val="right"/>
              <w:rPr>
                <w:rFonts w:ascii="Century Gothic" w:hAnsi="Century Gothic" w:eastAsia="Century Gothic" w:cs="Century Gothic"/>
                <w:sz w:val="24"/>
                <w:szCs w:val="24"/>
              </w:rPr>
            </w:pPr>
            <w:r w:rsidRPr="00000000" w:rsidDel="00000000" w:rsidR="00000000">
              <w:rPr>
                <w:rtl w:val="0"/>
              </w:rPr>
            </w:r>
          </w:p>
        </w:tc>
      </w:tr>
    </w:tbl>
    <w:p xmlns:wp14="http://schemas.microsoft.com/office/word/2010/wordml" w:rsidRPr="00000000" w:rsidR="00000000" w:rsidDel="00000000" w:rsidP="00000000" w:rsidRDefault="00000000" w14:paraId="00000A93"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4"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5"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6"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7"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8"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9"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A"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B"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C"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D"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E"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9F" wp14:textId="77777777">
      <w:pPr>
        <w:rPr>
          <w:rFonts w:ascii="Century Gothic" w:hAnsi="Century Gothic" w:eastAsia="Century Gothic" w:cs="Century Gothic"/>
          <w:b w:val="1"/>
          <w:color w:val="00b0f0"/>
          <w:sz w:val="32"/>
          <w:szCs w:val="32"/>
        </w:rPr>
      </w:pPr>
      <w:r w:rsidRPr="00000000" w:rsidDel="00000000" w:rsidR="00000000">
        <w:rPr>
          <w:rFonts w:ascii="Century Gothic" w:hAnsi="Century Gothic" w:eastAsia="Century Gothic" w:cs="Century Gothic"/>
          <w:b w:val="1"/>
          <w:color w:val="00b0f0"/>
          <w:sz w:val="32"/>
          <w:szCs w:val="32"/>
          <w:rtl w:val="0"/>
        </w:rPr>
        <w:t xml:space="preserve">ASSESSMENT</w:t>
      </w:r>
    </w:p>
    <w:p xmlns:wp14="http://schemas.microsoft.com/office/word/2010/wordml" w:rsidRPr="00000000" w:rsidR="00000000" w:rsidDel="00000000" w:rsidP="00000000" w:rsidRDefault="00000000" w14:paraId="00000AA0"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Assessment is as central to effective teaching and learning in PSHE education as it is in any other subject. It is therefore important to understand the process of, and reasons for, assessing learning in PSHE. </w:t>
      </w:r>
    </w:p>
    <w:p xmlns:wp14="http://schemas.microsoft.com/office/word/2010/wordml" w:rsidRPr="00000000" w:rsidR="00000000" w:rsidDel="00000000" w:rsidP="00000000" w:rsidRDefault="00000000" w14:paraId="00000AA1"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Assessment refers to gauging what has been learned and what still needs to be learned. It therefore differs from evaluation, which is about the process: how well activities worked, how useful resources were, how interesting students found the lesson, and so on. Teachers have tended to find evaluation easier in PSHE education than assessment but both are central to an effective programme. </w:t>
      </w:r>
    </w:p>
    <w:p xmlns:wp14="http://schemas.microsoft.com/office/word/2010/wordml" w:rsidRPr="00000000" w:rsidR="00000000" w:rsidDel="00000000" w:rsidP="00000000" w:rsidRDefault="00000000" w14:paraId="00000AA2"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Learning in PSHE education should be assessed for several reasons:</w:t>
      </w:r>
    </w:p>
    <w:p xmlns:wp14="http://schemas.microsoft.com/office/word/2010/wordml" w:rsidRPr="00000000" w:rsidR="00000000" w:rsidDel="00000000" w:rsidP="00000000" w:rsidRDefault="00000000" w14:paraId="00000AA3"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It is important for pupils to have opportunities to reflect on their learning, especially when that learning relates directly to the individual’s identity – their personal qualities, attitudes, skills, attributes, achievements and influences. </w:t>
      </w:r>
    </w:p>
    <w:p xmlns:wp14="http://schemas.microsoft.com/office/word/2010/wordml" w:rsidRPr="00000000" w:rsidR="00000000" w:rsidDel="00000000" w:rsidP="00000000" w:rsidRDefault="00000000" w14:paraId="00000AA4"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It is important for teachers to feel confident that learning has taken place, to be able to demonstrate progress, and to identify future learning needs. </w:t>
      </w:r>
    </w:p>
    <w:p xmlns:wp14="http://schemas.microsoft.com/office/word/2010/wordml" w:rsidRPr="00000000" w:rsidR="00000000" w:rsidDel="00000000" w:rsidP="00000000" w:rsidRDefault="00000000" w14:paraId="00000AA5"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Assessment increases pupils’ motivation and improves learning, as their increased awareness of their own progress and development illustrates the value of their learning.</w:t>
      </w:r>
    </w:p>
    <w:p xmlns:wp14="http://schemas.microsoft.com/office/word/2010/wordml" w:rsidRPr="00000000" w:rsidR="00000000" w:rsidDel="00000000" w:rsidP="00000000" w:rsidRDefault="00000000" w14:paraId="00000AA6"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It allows the leadership team, parents, governors and school inspectors to see the impact PSHE education is having for pupils and for whole-school outcomes, such as Ofsted and ISI judgements on personal development, safeguarding, SMSC development and the promotion of fundamental British values. Without assessing PSHE education all you can do is describe provision; you cannot show its impact. </w:t>
      </w:r>
    </w:p>
    <w:p xmlns:wp14="http://schemas.microsoft.com/office/word/2010/wordml" w:rsidRPr="00000000" w:rsidR="00000000" w:rsidDel="00000000" w:rsidP="00000000" w:rsidRDefault="00000000" w14:paraId="00000AA7"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The Department for Education (DfE) states in the statutory guidance for Relationships, Sex and Health education that “schools should have the same high expectations of the quality of pupils’ work in these subjects as for other curriculum areas”.</w:t>
      </w:r>
    </w:p>
    <w:p xmlns:wp14="http://schemas.microsoft.com/office/word/2010/wordml" w:rsidRPr="00000000" w:rsidR="00000000" w:rsidDel="00000000" w:rsidP="00000000" w:rsidRDefault="00000000" w14:paraId="00000AA8"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Personal attributes, so central to PSHE education, are arguably the hardest aspects of learning to assess. It is difficult for teachers to accurately assess a pupil’s self-confidence or sense of their own identity and values. However, pupils themselves will be able to judge, for instance, whether they feel more confident, or have a firmer sense of their own beliefs and opinions than they did before a particular series of lessons. Such personal reflection in PSHE education lessons is essential, so ensuring pupils have time and space within the lessons to reflect on this, either privately or through discussion, is a vital part of the assessment process. Assessing learning in PSHE education must therefore use a combination of teacher assessment and pupil self- and peer assessment. </w:t>
      </w:r>
    </w:p>
    <w:p xmlns:wp14="http://schemas.microsoft.com/office/word/2010/wordml" w:rsidRPr="00000000" w:rsidR="00000000" w:rsidDel="00000000" w:rsidP="00000000" w:rsidRDefault="00000000" w14:paraId="00000AA9" wp14:textId="77777777">
      <w:pPr>
        <w:rPr>
          <w:rFonts w:ascii="Century Gothic" w:hAnsi="Century Gothic" w:eastAsia="Century Gothic" w:cs="Century Gothic"/>
          <w:sz w:val="24"/>
          <w:szCs w:val="24"/>
        </w:rPr>
      </w:pPr>
      <w:bookmarkStart w:name="_3dy6vkm" w:colFirst="0" w:colLast="0" w:id="5"/>
      <w:bookmarkEnd w:id="5"/>
      <w:r w:rsidRPr="00000000" w:rsidDel="00000000" w:rsidR="00000000">
        <w:rPr>
          <w:rFonts w:ascii="Century Gothic" w:hAnsi="Century Gothic" w:eastAsia="Century Gothic" w:cs="Century Gothic"/>
          <w:sz w:val="24"/>
          <w:szCs w:val="24"/>
          <w:rtl w:val="0"/>
        </w:rPr>
        <w:t xml:space="preserve">It would be inappropriate for assessment in PSHE education to be about grades, or about passing or failing. The model of assessment that is most meaningful in PSHE education is ipsative assessment. Ipsative assessment compares where a pupil is at the end of a lesson or series of lessons against where they were before the lesson(s), in a similar way to an athlete measuring today’s performance against their own previous performance. So the benchmark against which progress is measured is the pupil’s own starting point, not the performance of others or the requirements of an exam syllabus. This gives us the following model for assessing any learning in PSHE education:</w:t>
      </w:r>
    </w:p>
    <w:p xmlns:wp14="http://schemas.microsoft.com/office/word/2010/wordml" w:rsidRPr="00000000" w:rsidR="00000000" w:rsidDel="00000000" w:rsidP="00000000" w:rsidRDefault="00000000" w14:paraId="00000AAA" wp14:textId="77777777">
      <w:pPr>
        <w:jc w:val="center"/>
        <w:rPr>
          <w:rFonts w:ascii="Century Gothic" w:hAnsi="Century Gothic" w:eastAsia="Century Gothic" w:cs="Century Gothic"/>
          <w:sz w:val="24"/>
          <w:szCs w:val="24"/>
        </w:rPr>
      </w:pPr>
      <w:r w:rsidRPr="00000000" w:rsidDel="00000000" w:rsidR="00000000">
        <w:rPr>
          <w:rtl w:val="0"/>
        </w:rPr>
      </w:r>
      <w:r w:rsidRPr="00000000" w:rsidDel="00000000" w:rsidR="00000000">
        <w:drawing>
          <wp:anchor xmlns:wp14="http://schemas.microsoft.com/office/word/2010/wordprocessingDrawing" distT="0" distB="0" distL="114300" distR="114300" simplePos="0" relativeHeight="0" behindDoc="0" locked="0" layoutInCell="1" hidden="0" allowOverlap="1" wp14:anchorId="0BDC322B" wp14:editId="7777777">
            <wp:simplePos x="0" y="0"/>
            <wp:positionH relativeFrom="column">
              <wp:posOffset>90806</wp:posOffset>
            </wp:positionH>
            <wp:positionV relativeFrom="paragraph">
              <wp:posOffset>81280</wp:posOffset>
            </wp:positionV>
            <wp:extent cx="7050796" cy="2089125"/>
            <wp:effectExtent l="0" t="0" r="0" b="0"/>
            <wp:wrapSquare wrapText="bothSides" distT="0" distB="0" distL="114300" distR="114300"/>
            <wp:docPr id="87" name="image78.png"/>
            <a:graphic>
              <a:graphicData uri="http://schemas.openxmlformats.org/drawingml/2006/picture">
                <pic:pic>
                  <pic:nvPicPr>
                    <pic:cNvPr id="0" name="image78.png"/>
                    <pic:cNvPicPr preferRelativeResize="0"/>
                  </pic:nvPicPr>
                  <pic:blipFill>
                    <a:blip r:embed="rId275"/>
                    <a:srcRect l="0" t="0" r="0" b="0"/>
                    <a:stretch>
                      <a:fillRect/>
                    </a:stretch>
                  </pic:blipFill>
                  <pic:spPr>
                    <a:xfrm>
                      <a:off x="0" y="0"/>
                      <a:ext cx="7050796" cy="2089125"/>
                    </a:xfrm>
                    <a:prstGeom prst="rect"/>
                    <a:ln/>
                  </pic:spPr>
                </pic:pic>
              </a:graphicData>
            </a:graphic>
          </wp:anchor>
        </w:drawing>
      </w:r>
    </w:p>
    <w:p xmlns:wp14="http://schemas.microsoft.com/office/word/2010/wordml" w:rsidRPr="00000000" w:rsidR="00000000" w:rsidDel="00000000" w:rsidP="00000000" w:rsidRDefault="00000000" w14:paraId="00000AAB"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Baseline assessment PSHE education covers issues and areas of life which children and young people will be affected by in different ways and at different times. As such we cannot make any assumptions based on pupils’ age or year group about their existing knowledge, understanding, attributes, skills, strategies, beliefs and attitudes. So to assess learning and progress effectively, it is important to carry out a baseline assessment before teaching anything new. As pupils’ learning in topics such as healthy eating, online safety, relationships and so on will come from a number of sources, we can only see whether they have made progress in their learning if we have established the knowledge, understanding, attributes, skills, strategies, beliefs and attitudes they had before any new teaching took place.</w:t>
      </w:r>
    </w:p>
    <w:p xmlns:wp14="http://schemas.microsoft.com/office/word/2010/wordml" w:rsidRPr="00000000" w:rsidR="00000000" w:rsidDel="00000000" w:rsidP="00000000" w:rsidRDefault="00000000" w14:paraId="00000AAC"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The learning we wish to assess will relate to the pupils’ attributes and skills, as well as their knowledge and understanding related to the topic. Pupils’ existing knowledge and understanding is often the easiest learning to assess but whilst gauging pupils’ existing skills, strategies, attitudes, beliefs and attributes can never be an exact science, there are activities that provide an insight into their starting point. </w:t>
      </w:r>
    </w:p>
    <w:p xmlns:wp14="http://schemas.microsoft.com/office/word/2010/wordml" w:rsidRPr="00000000" w:rsidR="00000000" w:rsidDel="00000000" w:rsidP="00000000" w:rsidRDefault="00000000" w14:paraId="00000AAD"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Some examples of activities that lend themselves well to baseline assessment in PSHE education are outlined below. The elements of learning for which they are more or less useful will of course depend upon the exact nature of the activity and its context, so these are given for guidance only and are not definitive.</w:t>
      </w:r>
    </w:p>
    <w:p xmlns:wp14="http://schemas.microsoft.com/office/word/2010/wordml" w:rsidRPr="00000000" w:rsidR="00000000" w:rsidDel="00000000" w:rsidP="00000000" w:rsidRDefault="00000000" w14:paraId="00000AAE" wp14:textId="77777777">
      <w:pPr>
        <w:jc w:val="center"/>
        <w:rPr>
          <w:rFonts w:ascii="Century Gothic" w:hAnsi="Century Gothic" w:eastAsia="Century Gothic" w:cs="Century Gothic"/>
          <w:sz w:val="24"/>
          <w:szCs w:val="24"/>
        </w:rPr>
      </w:pPr>
      <w:r w:rsidRPr="00000000" w:rsidDel="00000000" w:rsidR="00000000">
        <w:rPr/>
        <w:drawing>
          <wp:inline xmlns:wp14="http://schemas.microsoft.com/office/word/2010/wordprocessingDrawing" distT="0" distB="0" distL="0" distR="0" wp14:anchorId="4FCFF6D4" wp14:editId="7777777">
            <wp:extent cx="7666786" cy="4702199"/>
            <wp:effectExtent l="0" t="0" r="0" b="0"/>
            <wp:docPr id="36" name="image32.png"/>
            <a:graphic>
              <a:graphicData uri="http://schemas.openxmlformats.org/drawingml/2006/picture">
                <pic:pic>
                  <pic:nvPicPr>
                    <pic:cNvPr id="0" name="image32.png"/>
                    <pic:cNvPicPr preferRelativeResize="0"/>
                  </pic:nvPicPr>
                  <pic:blipFill>
                    <a:blip r:embed="rId276"/>
                    <a:srcRect l="0" t="0" r="0" b="0"/>
                    <a:stretch>
                      <a:fillRect/>
                    </a:stretch>
                  </pic:blipFill>
                  <pic:spPr>
                    <a:xfrm>
                      <a:off x="0" y="0"/>
                      <a:ext cx="7666786" cy="4702199"/>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AAF"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B0"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Assessing progress over the course of a lesson or series of lessons At the end of the lesson or series of lessons, pupils should have opportunities to demonstrate the progress they have made from their starting point assessed in the baseline activity. Possibly the simplest and most effective way of demonstrating progress is to either repeat, or better still, revisit the original baseline activity. Some baseline assessment activities (such as mind-maps, ‘draw and write’, ‘explain to an alien’), lend themselves very well to a simple revisit where each pupil uses a different colour to add to their baseline activity and make any changes they now want to make, allowing the pupil and teacher to clearly see how far they have come in their learning. In other cases, pupils might repeat the activity or carry out a completely different activity. Taking the examples of baseline activities above, the table below indicates possible ways of revisiting or using those activities to demonstrate progress at the end of the lesson or series of lessons. Again this is not a definitive list and activities should always be used flexibly to meet the needs of pupils and the learning objectives.</w:t>
      </w:r>
    </w:p>
    <w:p xmlns:wp14="http://schemas.microsoft.com/office/word/2010/wordml" w:rsidRPr="00000000" w:rsidR="00000000" w:rsidDel="00000000" w:rsidP="00000000" w:rsidRDefault="00000000" w14:paraId="00000AB1" wp14:textId="77777777">
      <w:pPr>
        <w:rPr>
          <w:rFonts w:ascii="Century Gothic" w:hAnsi="Century Gothic" w:eastAsia="Century Gothic" w:cs="Century Gothic"/>
          <w:sz w:val="24"/>
          <w:szCs w:val="24"/>
        </w:rPr>
      </w:pPr>
      <w:r w:rsidRPr="00000000" w:rsidDel="00000000" w:rsidR="00000000">
        <w:rPr/>
        <w:drawing>
          <wp:inline xmlns:wp14="http://schemas.microsoft.com/office/word/2010/wordprocessingDrawing" distT="0" distB="0" distL="0" distR="0" wp14:anchorId="65DE2DC7" wp14:editId="7777777">
            <wp:extent cx="7972573" cy="3671923"/>
            <wp:effectExtent l="0" t="0" r="0" b="0"/>
            <wp:docPr id="34" name="image28.png"/>
            <a:graphic>
              <a:graphicData uri="http://schemas.openxmlformats.org/drawingml/2006/picture">
                <pic:pic>
                  <pic:nvPicPr>
                    <pic:cNvPr id="0" name="image28.png"/>
                    <pic:cNvPicPr preferRelativeResize="0"/>
                  </pic:nvPicPr>
                  <pic:blipFill>
                    <a:blip r:embed="rId277"/>
                    <a:srcRect l="0" t="0" r="0" b="0"/>
                    <a:stretch>
                      <a:fillRect/>
                    </a:stretch>
                  </pic:blipFill>
                  <pic:spPr>
                    <a:xfrm>
                      <a:off x="0" y="0"/>
                      <a:ext cx="7972573" cy="367192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AB2" wp14:textId="77777777">
      <w:pPr>
        <w:rPr>
          <w:rFonts w:ascii="Century Gothic" w:hAnsi="Century Gothic" w:eastAsia="Century Gothic" w:cs="Century Gothic"/>
          <w:sz w:val="24"/>
          <w:szCs w:val="24"/>
        </w:rPr>
      </w:pPr>
      <w:r w:rsidRPr="00000000" w:rsidDel="00000000" w:rsidR="00000000">
        <w:rPr/>
        <w:drawing>
          <wp:inline xmlns:wp14="http://schemas.microsoft.com/office/word/2010/wordprocessingDrawing" distT="0" distB="0" distL="0" distR="0" wp14:anchorId="185494E5" wp14:editId="7777777">
            <wp:extent cx="7897277" cy="1139623"/>
            <wp:effectExtent l="0" t="0" r="0" b="0"/>
            <wp:docPr id="28" name="image26.png"/>
            <a:graphic>
              <a:graphicData uri="http://schemas.openxmlformats.org/drawingml/2006/picture">
                <pic:pic>
                  <pic:nvPicPr>
                    <pic:cNvPr id="0" name="image26.png"/>
                    <pic:cNvPicPr preferRelativeResize="0"/>
                  </pic:nvPicPr>
                  <pic:blipFill>
                    <a:blip r:embed="rId278"/>
                    <a:srcRect l="0" t="0" r="0" b="0"/>
                    <a:stretch>
                      <a:fillRect/>
                    </a:stretch>
                  </pic:blipFill>
                  <pic:spPr>
                    <a:xfrm>
                      <a:off x="0" y="0"/>
                      <a:ext cx="7897277" cy="113962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AB3"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Additional ideas for endpoint activities to demonstrate learning: </w:t>
      </w:r>
    </w:p>
    <w:p xmlns:wp14="http://schemas.microsoft.com/office/word/2010/wordml" w:rsidRPr="00000000" w:rsidR="00000000" w:rsidDel="00000000" w:rsidP="00000000" w:rsidRDefault="00000000" w14:paraId="00000AB4"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Presentations </w:t>
      </w:r>
    </w:p>
    <w:p xmlns:wp14="http://schemas.microsoft.com/office/word/2010/wordml" w:rsidRPr="00000000" w:rsidR="00000000" w:rsidDel="00000000" w:rsidP="00000000" w:rsidRDefault="00000000" w14:paraId="00000AB5"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Producing resources and materials to teach younger pupils </w:t>
      </w:r>
    </w:p>
    <w:p xmlns:wp14="http://schemas.microsoft.com/office/word/2010/wordml" w:rsidRPr="00000000" w:rsidR="00000000" w:rsidDel="00000000" w:rsidP="00000000" w:rsidRDefault="00000000" w14:paraId="00000AB6"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Leading a discussion or other learning activity with younger pupils </w:t>
      </w:r>
    </w:p>
    <w:p xmlns:wp14="http://schemas.microsoft.com/office/word/2010/wordml" w:rsidRPr="00000000" w:rsidR="00000000" w:rsidDel="00000000" w:rsidP="00000000" w:rsidRDefault="00000000" w14:paraId="00000AB7"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Producing a blog or podcast </w:t>
      </w:r>
    </w:p>
    <w:p xmlns:wp14="http://schemas.microsoft.com/office/word/2010/wordml" w:rsidRPr="00000000" w:rsidR="00000000" w:rsidDel="00000000" w:rsidP="00000000" w:rsidRDefault="00000000" w14:paraId="00000AB8" wp14:textId="77777777">
      <w:pP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4"/>
          <w:szCs w:val="24"/>
          <w:rtl w:val="0"/>
        </w:rPr>
        <w:t xml:space="preserve">• Keeping a journal, diary or log of times when they have demonstrated a particular skill or attribute during the week All the activities above provide assessment evidence in their own right and where a baseline activity has been revisited it is usually very easy to demonstrate progress. However, you might also want to measure and record attainment more formally. If this is the case, you will need success criteria to measure the pupils’ work against. These might take the form of ‘I can…’ statements, or a set of descriptors for ‘working towards…/developing’, ‘working at.../attaining…’ or ‘working beyond…/exceeding’ the intended learning outcome. The terminology is less important than the process and will differ from school to school.</w:t>
      </w:r>
    </w:p>
    <w:p xmlns:wp14="http://schemas.microsoft.com/office/word/2010/wordml" w:rsidRPr="00000000" w:rsidR="00000000" w:rsidDel="00000000" w:rsidP="0BDA6FA6" w:rsidRDefault="00000000" w14:paraId="71F3362E" wp14:textId="69B1719C">
      <w:pPr>
        <w:rPr>
          <w:rFonts w:ascii="Century Gothic" w:hAnsi="Century Gothic" w:eastAsia="Century Gothic" w:cs="Century Gothic"/>
          <w:b w:val="1"/>
          <w:bCs w:val="1"/>
          <w:color w:val="00B0F0"/>
          <w:sz w:val="32"/>
          <w:szCs w:val="32"/>
          <w:u w:val="single"/>
        </w:rPr>
      </w:pPr>
      <w:r w:rsidRPr="0BDA6FA6" w:rsidR="0BDA6FA6">
        <w:rPr>
          <w:rFonts w:ascii="Century Gothic" w:hAnsi="Century Gothic" w:eastAsia="Century Gothic" w:cs="Century Gothic"/>
          <w:sz w:val="24"/>
          <w:szCs w:val="24"/>
        </w:rPr>
        <w:t xml:space="preserve">At Trythall School we use </w:t>
      </w:r>
      <w:r w:rsidRPr="0BDA6FA6" w:rsidR="14AAD24F">
        <w:rPr>
          <w:rFonts w:ascii="Century Gothic" w:hAnsi="Century Gothic" w:eastAsia="Century Gothic" w:cs="Century Gothic"/>
          <w:sz w:val="24"/>
          <w:szCs w:val="24"/>
        </w:rPr>
        <w:t xml:space="preserve">the PSHE Association generic I can </w:t>
      </w:r>
      <w:proofErr w:type="gramStart"/>
      <w:r w:rsidRPr="0BDA6FA6" w:rsidR="14AAD24F">
        <w:rPr>
          <w:rFonts w:ascii="Century Gothic" w:hAnsi="Century Gothic" w:eastAsia="Century Gothic" w:cs="Century Gothic"/>
          <w:sz w:val="24"/>
          <w:szCs w:val="24"/>
        </w:rPr>
        <w:t>statements</w:t>
      </w:r>
      <w:proofErr w:type="gramEnd"/>
      <w:r w:rsidRPr="0BDA6FA6" w:rsidR="14AAD24F">
        <w:rPr>
          <w:rFonts w:ascii="Century Gothic" w:hAnsi="Century Gothic" w:eastAsia="Century Gothic" w:cs="Century Gothic"/>
          <w:sz w:val="24"/>
          <w:szCs w:val="24"/>
        </w:rPr>
        <w:t xml:space="preserve"> to assess pupil attainment and progress. </w:t>
      </w:r>
      <w:r w:rsidRPr="0BDA6FA6" w:rsidR="0BDA6FA6">
        <w:rPr>
          <w:rFonts w:ascii="Century Gothic" w:hAnsi="Century Gothic" w:eastAsia="Century Gothic" w:cs="Century Gothic"/>
          <w:sz w:val="24"/>
          <w:szCs w:val="24"/>
        </w:rPr>
        <w:t xml:space="preserve">  These are completed by teachers </w:t>
      </w:r>
      <w:r w:rsidRPr="0BDA6FA6" w:rsidR="0BDA6FA6">
        <w:rPr>
          <w:rFonts w:ascii="Century Gothic" w:hAnsi="Century Gothic" w:eastAsia="Century Gothic" w:cs="Century Gothic"/>
          <w:sz w:val="24"/>
          <w:szCs w:val="24"/>
        </w:rPr>
        <w:t xml:space="preserve">throughout the year and shared with the Head Teacher at the end of each term.  They are stored in the cohort files. </w:t>
      </w:r>
    </w:p>
    <w:p xmlns:wp14="http://schemas.microsoft.com/office/word/2010/wordml" w:rsidRPr="00000000" w:rsidR="00000000" w:rsidDel="00000000" w:rsidP="0BDA6FA6" w:rsidRDefault="00000000" w14:paraId="469D5426" wp14:textId="1DEAE5E4">
      <w:pPr>
        <w:rPr>
          <w:rFonts w:ascii="Century Gothic" w:hAnsi="Century Gothic" w:eastAsia="Century Gothic" w:cs="Century Gothic"/>
          <w:b w:val="1"/>
          <w:bCs w:val="1"/>
          <w:color w:val="00B0F0"/>
          <w:sz w:val="32"/>
          <w:szCs w:val="32"/>
          <w:u w:val="single"/>
          <w:rtl w:val="0"/>
        </w:rPr>
      </w:pPr>
    </w:p>
    <w:p xmlns:wp14="http://schemas.microsoft.com/office/word/2010/wordml" w:rsidRPr="00000000" w:rsidR="00000000" w:rsidDel="00000000" w:rsidP="0BDA6FA6" w:rsidRDefault="00000000" w14:paraId="00000ABB" wp14:textId="5624ACCD">
      <w:pPr>
        <w:rPr>
          <w:rFonts w:ascii="Century Gothic" w:hAnsi="Century Gothic" w:eastAsia="Century Gothic" w:cs="Century Gothic"/>
          <w:b w:val="1"/>
          <w:bCs w:val="1"/>
          <w:color w:val="00b0f0"/>
          <w:sz w:val="32"/>
          <w:szCs w:val="32"/>
          <w:u w:val="single"/>
        </w:rPr>
      </w:pPr>
      <w:r w:rsidRPr="0BDA6FA6" w:rsidR="0BDA6FA6">
        <w:rPr>
          <w:rFonts w:ascii="Century Gothic" w:hAnsi="Century Gothic" w:eastAsia="Century Gothic" w:cs="Century Gothic"/>
          <w:b w:val="1"/>
          <w:bCs w:val="1"/>
          <w:color w:val="00B0F0"/>
          <w:sz w:val="32"/>
          <w:szCs w:val="32"/>
          <w:u w:val="single"/>
        </w:rPr>
        <w:t>PROGRESSION &amp; KEY VOCABULARY</w:t>
      </w:r>
    </w:p>
    <w:p xmlns:wp14="http://schemas.microsoft.com/office/word/2010/wordml" w:rsidRPr="00000000" w:rsidR="00000000" w:rsidDel="00000000" w:rsidP="00000000" w:rsidRDefault="00000000" w14:paraId="00000ABC" wp14:textId="77777777">
      <w:pP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Taken from Joint Briefing and Policy Statement on Human Development and Reproduction in the Primary Curriculum, Association for Science Education &amp; PSHE Association, March 2015</w:t>
      </w:r>
      <w:r w:rsidRPr="00000000" w:rsidDel="00000000" w:rsidR="00000000">
        <w:drawing>
          <wp:anchor xmlns:wp14="http://schemas.microsoft.com/office/word/2010/wordprocessingDrawing" distT="0" distB="0" distL="114300" distR="114300" simplePos="0" relativeHeight="0" behindDoc="0" locked="0" layoutInCell="1" hidden="0" allowOverlap="1" wp14:anchorId="0344AE2C" wp14:editId="7777777">
            <wp:simplePos x="0" y="0"/>
            <wp:positionH relativeFrom="column">
              <wp:posOffset>1</wp:posOffset>
            </wp:positionH>
            <wp:positionV relativeFrom="paragraph">
              <wp:posOffset>399415</wp:posOffset>
            </wp:positionV>
            <wp:extent cx="3084195" cy="3069126"/>
            <wp:effectExtent l="0" t="0" r="0" b="0"/>
            <wp:wrapNone/>
            <wp:docPr id="67" name="image61.png"/>
            <a:graphic>
              <a:graphicData uri="http://schemas.openxmlformats.org/drawingml/2006/picture">
                <pic:pic>
                  <pic:nvPicPr>
                    <pic:cNvPr id="0" name="image61.png"/>
                    <pic:cNvPicPr preferRelativeResize="0"/>
                  </pic:nvPicPr>
                  <pic:blipFill>
                    <a:blip r:embed="rId279"/>
                    <a:srcRect l="0" t="8836" r="0" b="0"/>
                    <a:stretch>
                      <a:fillRect/>
                    </a:stretch>
                  </pic:blipFill>
                  <pic:spPr>
                    <a:xfrm>
                      <a:off x="0" y="0"/>
                      <a:ext cx="3084195" cy="3069126"/>
                    </a:xfrm>
                    <a:prstGeom prst="rect"/>
                    <a:ln/>
                  </pic:spPr>
                </pic:pic>
              </a:graphicData>
            </a:graphic>
          </wp:anchor>
        </w:drawing>
      </w:r>
      <w:r w:rsidRPr="00000000" w:rsidDel="00000000" w:rsidR="00000000">
        <w:drawing>
          <wp:anchor xmlns:wp14="http://schemas.microsoft.com/office/word/2010/wordprocessingDrawing" distT="0" distB="0" distL="114300" distR="114300" simplePos="0" relativeHeight="0" behindDoc="0" locked="0" layoutInCell="1" hidden="0" allowOverlap="1" wp14:anchorId="0D5D9E56" wp14:editId="7777777">
            <wp:simplePos x="0" y="0"/>
            <wp:positionH relativeFrom="column">
              <wp:posOffset>3159760</wp:posOffset>
            </wp:positionH>
            <wp:positionV relativeFrom="paragraph">
              <wp:posOffset>433069</wp:posOffset>
            </wp:positionV>
            <wp:extent cx="3041650" cy="1883410"/>
            <wp:effectExtent l="0" t="0" r="0" b="0"/>
            <wp:wrapNone/>
            <wp:docPr id="64" name="image56.png"/>
            <a:graphic>
              <a:graphicData uri="http://schemas.openxmlformats.org/drawingml/2006/picture">
                <pic:pic>
                  <pic:nvPicPr>
                    <pic:cNvPr id="0" name="image56.png"/>
                    <pic:cNvPicPr preferRelativeResize="0"/>
                  </pic:nvPicPr>
                  <pic:blipFill>
                    <a:blip r:embed="rId280"/>
                    <a:srcRect l="0" t="0" r="0" b="0"/>
                    <a:stretch>
                      <a:fillRect/>
                    </a:stretch>
                  </pic:blipFill>
                  <pic:spPr>
                    <a:xfrm>
                      <a:off x="0" y="0"/>
                      <a:ext cx="3041650" cy="1883410"/>
                    </a:xfrm>
                    <a:prstGeom prst="rect"/>
                    <a:ln/>
                  </pic:spPr>
                </pic:pic>
              </a:graphicData>
            </a:graphic>
          </wp:anchor>
        </w:drawing>
      </w:r>
      <w:r w:rsidRPr="00000000" w:rsidDel="00000000" w:rsidR="00000000">
        <w:drawing>
          <wp:anchor xmlns:wp14="http://schemas.microsoft.com/office/word/2010/wordprocessingDrawing" distT="0" distB="0" distL="114300" distR="114300" simplePos="0" relativeHeight="0" behindDoc="0" locked="0" layoutInCell="1" hidden="0" allowOverlap="1" wp14:anchorId="445DE598" wp14:editId="7777777">
            <wp:simplePos x="0" y="0"/>
            <wp:positionH relativeFrom="column">
              <wp:posOffset>6767194</wp:posOffset>
            </wp:positionH>
            <wp:positionV relativeFrom="paragraph">
              <wp:posOffset>240030</wp:posOffset>
            </wp:positionV>
            <wp:extent cx="3128645" cy="2306320"/>
            <wp:effectExtent l="0" t="0" r="0" b="0"/>
            <wp:wrapNone/>
            <wp:docPr id="60" name="image58.png"/>
            <a:graphic>
              <a:graphicData uri="http://schemas.openxmlformats.org/drawingml/2006/picture">
                <pic:pic>
                  <pic:nvPicPr>
                    <pic:cNvPr id="0" name="image58.png"/>
                    <pic:cNvPicPr preferRelativeResize="0"/>
                  </pic:nvPicPr>
                  <pic:blipFill>
                    <a:blip r:embed="rId281"/>
                    <a:srcRect l="0" t="0" r="0" b="0"/>
                    <a:stretch>
                      <a:fillRect/>
                    </a:stretch>
                  </pic:blipFill>
                  <pic:spPr>
                    <a:xfrm>
                      <a:off x="0" y="0"/>
                      <a:ext cx="3128645" cy="2306320"/>
                    </a:xfrm>
                    <a:prstGeom prst="rect"/>
                    <a:ln/>
                  </pic:spPr>
                </pic:pic>
              </a:graphicData>
            </a:graphic>
          </wp:anchor>
        </w:drawing>
      </w:r>
    </w:p>
    <w:p xmlns:wp14="http://schemas.microsoft.com/office/word/2010/wordml" w:rsidRPr="00000000" w:rsidR="00000000" w:rsidDel="00000000" w:rsidP="00000000" w:rsidRDefault="00000000" w14:paraId="00000ABD"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BE"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BF"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0"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1"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2"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3" wp14:textId="77777777">
      <w:pPr>
        <w:rPr>
          <w:rFonts w:ascii="Century Gothic" w:hAnsi="Century Gothic" w:eastAsia="Century Gothic" w:cs="Century Gothic"/>
          <w:sz w:val="24"/>
          <w:szCs w:val="24"/>
        </w:rPr>
      </w:pPr>
      <w:r w:rsidRPr="00000000" w:rsidDel="00000000" w:rsidR="00000000">
        <w:rPr>
          <w:rtl w:val="0"/>
        </w:rPr>
      </w:r>
      <w:r w:rsidRPr="00000000" w:rsidDel="00000000" w:rsidR="00000000">
        <w:drawing>
          <wp:anchor xmlns:wp14="http://schemas.microsoft.com/office/word/2010/wordprocessingDrawing" distT="0" distB="0" distL="114300" distR="114300" simplePos="0" relativeHeight="0" behindDoc="0" locked="0" layoutInCell="1" hidden="0" allowOverlap="1" wp14:anchorId="067D2FAD" wp14:editId="7777777">
            <wp:simplePos x="0" y="0"/>
            <wp:positionH relativeFrom="column">
              <wp:posOffset>3154997</wp:posOffset>
            </wp:positionH>
            <wp:positionV relativeFrom="paragraph">
              <wp:posOffset>15240</wp:posOffset>
            </wp:positionV>
            <wp:extent cx="3051527" cy="1024568"/>
            <wp:effectExtent l="0" t="0" r="0" b="0"/>
            <wp:wrapNone/>
            <wp:docPr id="24" name="image21.png"/>
            <a:graphic>
              <a:graphicData uri="http://schemas.openxmlformats.org/drawingml/2006/picture">
                <pic:pic>
                  <pic:nvPicPr>
                    <pic:cNvPr id="0" name="image21.png"/>
                    <pic:cNvPicPr preferRelativeResize="0"/>
                  </pic:nvPicPr>
                  <pic:blipFill>
                    <a:blip r:embed="rId282"/>
                    <a:srcRect l="0" t="0" r="0" b="0"/>
                    <a:stretch>
                      <a:fillRect/>
                    </a:stretch>
                  </pic:blipFill>
                  <pic:spPr>
                    <a:xfrm>
                      <a:off x="0" y="0"/>
                      <a:ext cx="3051527" cy="1024568"/>
                    </a:xfrm>
                    <a:prstGeom prst="rect"/>
                    <a:ln/>
                  </pic:spPr>
                </pic:pic>
              </a:graphicData>
            </a:graphic>
          </wp:anchor>
        </w:drawing>
      </w:r>
      <w:r w:rsidRPr="00000000" w:rsidDel="00000000" w:rsidR="00000000">
        <w:drawing>
          <wp:anchor xmlns:wp14="http://schemas.microsoft.com/office/word/2010/wordprocessingDrawing" distT="0" distB="0" distL="114300" distR="114300" simplePos="0" relativeHeight="0" behindDoc="0" locked="0" layoutInCell="1" hidden="0" allowOverlap="1" wp14:anchorId="1B4E9A7A" wp14:editId="7777777">
            <wp:simplePos x="0" y="0"/>
            <wp:positionH relativeFrom="column">
              <wp:posOffset>6763385</wp:posOffset>
            </wp:positionH>
            <wp:positionV relativeFrom="paragraph">
              <wp:posOffset>92710</wp:posOffset>
            </wp:positionV>
            <wp:extent cx="3111001" cy="991518"/>
            <wp:effectExtent l="0" t="0" r="0" b="0"/>
            <wp:wrapNone/>
            <wp:docPr id="13" name="image15.png"/>
            <a:graphic>
              <a:graphicData uri="http://schemas.openxmlformats.org/drawingml/2006/picture">
                <pic:pic>
                  <pic:nvPicPr>
                    <pic:cNvPr id="0" name="image15.png"/>
                    <pic:cNvPicPr preferRelativeResize="0"/>
                  </pic:nvPicPr>
                  <pic:blipFill>
                    <a:blip r:embed="rId283"/>
                    <a:srcRect l="0" t="0" r="0" b="0"/>
                    <a:stretch>
                      <a:fillRect/>
                    </a:stretch>
                  </pic:blipFill>
                  <pic:spPr>
                    <a:xfrm>
                      <a:off x="0" y="0"/>
                      <a:ext cx="3111001" cy="991518"/>
                    </a:xfrm>
                    <a:prstGeom prst="rect"/>
                    <a:ln/>
                  </pic:spPr>
                </pic:pic>
              </a:graphicData>
            </a:graphic>
          </wp:anchor>
        </w:drawing>
      </w:r>
    </w:p>
    <w:p xmlns:wp14="http://schemas.microsoft.com/office/word/2010/wordml" w:rsidRPr="00000000" w:rsidR="00000000" w:rsidDel="00000000" w:rsidP="00000000" w:rsidRDefault="00000000" w14:paraId="00000AC4"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5"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6" wp14:textId="77777777">
      <w:pPr>
        <w:rPr>
          <w:rFonts w:ascii="Century Gothic" w:hAnsi="Century Gothic" w:eastAsia="Century Gothic" w:cs="Century Gothic"/>
          <w:sz w:val="24"/>
          <w:szCs w:val="24"/>
        </w:rPr>
      </w:pPr>
      <w:r w:rsidRPr="00000000" w:rsidDel="00000000" w:rsidR="00000000">
        <w:rPr>
          <w:rtl w:val="0"/>
        </w:rPr>
      </w:r>
      <w:r w:rsidRPr="00000000" w:rsidDel="00000000" w:rsidR="00000000">
        <w:drawing>
          <wp:anchor xmlns:wp14="http://schemas.microsoft.com/office/word/2010/wordprocessingDrawing" distT="0" distB="0" distL="114300" distR="114300" simplePos="0" relativeHeight="0" behindDoc="0" locked="0" layoutInCell="1" hidden="0" allowOverlap="1" wp14:anchorId="747B41F8" wp14:editId="7777777">
            <wp:simplePos x="0" y="0"/>
            <wp:positionH relativeFrom="column">
              <wp:posOffset>46356</wp:posOffset>
            </wp:positionH>
            <wp:positionV relativeFrom="paragraph">
              <wp:posOffset>83820</wp:posOffset>
            </wp:positionV>
            <wp:extent cx="2990593" cy="1277957"/>
            <wp:effectExtent l="0" t="0" r="0" b="0"/>
            <wp:wrapNone/>
            <wp:docPr id="2" name="image13.png"/>
            <a:graphic>
              <a:graphicData uri="http://schemas.openxmlformats.org/drawingml/2006/picture">
                <pic:pic>
                  <pic:nvPicPr>
                    <pic:cNvPr id="0" name="image13.png"/>
                    <pic:cNvPicPr preferRelativeResize="0"/>
                  </pic:nvPicPr>
                  <pic:blipFill>
                    <a:blip r:embed="rId284"/>
                    <a:srcRect l="0" t="0" r="0" b="0"/>
                    <a:stretch>
                      <a:fillRect/>
                    </a:stretch>
                  </pic:blipFill>
                  <pic:spPr>
                    <a:xfrm>
                      <a:off x="0" y="0"/>
                      <a:ext cx="2990593" cy="1277957"/>
                    </a:xfrm>
                    <a:prstGeom prst="rect"/>
                    <a:ln/>
                  </pic:spPr>
                </pic:pic>
              </a:graphicData>
            </a:graphic>
          </wp:anchor>
        </w:drawing>
      </w:r>
      <w:r w:rsidRPr="00000000" w:rsidDel="00000000" w:rsidR="00000000">
        <w:drawing>
          <wp:anchor xmlns:wp14="http://schemas.microsoft.com/office/word/2010/wordprocessingDrawing" distT="0" distB="0" distL="114300" distR="114300" simplePos="0" relativeHeight="0" behindDoc="0" locked="0" layoutInCell="1" hidden="0" allowOverlap="1" wp14:anchorId="7DD2FBC2" wp14:editId="7777777">
            <wp:simplePos x="0" y="0"/>
            <wp:positionH relativeFrom="column">
              <wp:posOffset>3152775</wp:posOffset>
            </wp:positionH>
            <wp:positionV relativeFrom="paragraph">
              <wp:posOffset>140970</wp:posOffset>
            </wp:positionV>
            <wp:extent cx="3056196" cy="1421176"/>
            <wp:effectExtent l="0" t="0" r="0" b="0"/>
            <wp:wrapNone/>
            <wp:docPr id="51" name="image54.png"/>
            <a:graphic>
              <a:graphicData uri="http://schemas.openxmlformats.org/drawingml/2006/picture">
                <pic:pic>
                  <pic:nvPicPr>
                    <pic:cNvPr id="0" name="image54.png"/>
                    <pic:cNvPicPr preferRelativeResize="0"/>
                  </pic:nvPicPr>
                  <pic:blipFill>
                    <a:blip r:embed="rId285"/>
                    <a:srcRect l="0" t="0" r="0" b="0"/>
                    <a:stretch>
                      <a:fillRect/>
                    </a:stretch>
                  </pic:blipFill>
                  <pic:spPr>
                    <a:xfrm>
                      <a:off x="0" y="0"/>
                      <a:ext cx="3056196" cy="1421176"/>
                    </a:xfrm>
                    <a:prstGeom prst="rect"/>
                    <a:ln/>
                  </pic:spPr>
                </pic:pic>
              </a:graphicData>
            </a:graphic>
          </wp:anchor>
        </w:drawing>
      </w:r>
      <w:r w:rsidRPr="00000000" w:rsidDel="00000000" w:rsidR="00000000">
        <w:drawing>
          <wp:anchor xmlns:wp14="http://schemas.microsoft.com/office/word/2010/wordprocessingDrawing" distT="0" distB="0" distL="114300" distR="114300" simplePos="0" relativeHeight="0" behindDoc="0" locked="0" layoutInCell="1" hidden="0" allowOverlap="1" wp14:anchorId="223BEA17" wp14:editId="7777777">
            <wp:simplePos x="0" y="0"/>
            <wp:positionH relativeFrom="column">
              <wp:posOffset>6775450</wp:posOffset>
            </wp:positionH>
            <wp:positionV relativeFrom="paragraph">
              <wp:posOffset>151765</wp:posOffset>
            </wp:positionV>
            <wp:extent cx="2932055" cy="3058925"/>
            <wp:effectExtent l="0" t="0" r="0" b="0"/>
            <wp:wrapNone/>
            <wp:docPr id="92" name="image81.png"/>
            <a:graphic>
              <a:graphicData uri="http://schemas.openxmlformats.org/drawingml/2006/picture">
                <pic:pic>
                  <pic:nvPicPr>
                    <pic:cNvPr id="0" name="image81.png"/>
                    <pic:cNvPicPr preferRelativeResize="0"/>
                  </pic:nvPicPr>
                  <pic:blipFill>
                    <a:blip r:embed="rId286"/>
                    <a:srcRect l="0" t="0" r="0" b="0"/>
                    <a:stretch>
                      <a:fillRect/>
                    </a:stretch>
                  </pic:blipFill>
                  <pic:spPr>
                    <a:xfrm>
                      <a:off x="0" y="0"/>
                      <a:ext cx="2932055" cy="3058925"/>
                    </a:xfrm>
                    <a:prstGeom prst="rect"/>
                    <a:ln/>
                  </pic:spPr>
                </pic:pic>
              </a:graphicData>
            </a:graphic>
          </wp:anchor>
        </w:drawing>
      </w:r>
    </w:p>
    <w:p xmlns:wp14="http://schemas.microsoft.com/office/word/2010/wordml" w:rsidRPr="00000000" w:rsidR="00000000" w:rsidDel="00000000" w:rsidP="00000000" w:rsidRDefault="00000000" w14:paraId="00000AC7"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8"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9" wp14:textId="77777777">
      <w:pP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A" wp14:textId="77777777">
      <w:pPr>
        <w:rPr>
          <w:rFonts w:ascii="Century Gothic" w:hAnsi="Century Gothic" w:eastAsia="Century Gothic" w:cs="Century Gothic"/>
          <w:sz w:val="24"/>
          <w:szCs w:val="24"/>
        </w:rPr>
      </w:pPr>
      <w:r w:rsidRPr="00000000" w:rsidDel="00000000" w:rsidR="00000000">
        <w:rPr>
          <w:rtl w:val="0"/>
        </w:rPr>
      </w:r>
      <w:r w:rsidRPr="00000000" w:rsidDel="00000000" w:rsidR="00000000">
        <w:drawing>
          <wp:anchor xmlns:wp14="http://schemas.microsoft.com/office/word/2010/wordprocessingDrawing" distT="0" distB="0" distL="114300" distR="114300" simplePos="0" relativeHeight="0" behindDoc="0" locked="0" layoutInCell="1" hidden="0" allowOverlap="1" wp14:anchorId="055D2EF0" wp14:editId="7777777">
            <wp:simplePos x="0" y="0"/>
            <wp:positionH relativeFrom="column">
              <wp:posOffset>42546</wp:posOffset>
            </wp:positionH>
            <wp:positionV relativeFrom="paragraph">
              <wp:posOffset>116840</wp:posOffset>
            </wp:positionV>
            <wp:extent cx="2956277" cy="1631346"/>
            <wp:effectExtent l="0" t="0" r="0" b="0"/>
            <wp:wrapNone/>
            <wp:docPr id="50" name="image45.png"/>
            <a:graphic>
              <a:graphicData uri="http://schemas.openxmlformats.org/drawingml/2006/picture">
                <pic:pic>
                  <pic:nvPicPr>
                    <pic:cNvPr id="0" name="image45.png"/>
                    <pic:cNvPicPr preferRelativeResize="0"/>
                  </pic:nvPicPr>
                  <pic:blipFill>
                    <a:blip r:embed="rId287"/>
                    <a:srcRect l="0" t="0" r="0" b="0"/>
                    <a:stretch>
                      <a:fillRect/>
                    </a:stretch>
                  </pic:blipFill>
                  <pic:spPr>
                    <a:xfrm>
                      <a:off x="0" y="0"/>
                      <a:ext cx="2956277" cy="1631346"/>
                    </a:xfrm>
                    <a:prstGeom prst="rect"/>
                    <a:ln/>
                  </pic:spPr>
                </pic:pic>
              </a:graphicData>
            </a:graphic>
          </wp:anchor>
        </w:drawing>
      </w:r>
    </w:p>
    <w:p xmlns:wp14="http://schemas.microsoft.com/office/word/2010/wordml" w:rsidRPr="00000000" w:rsidR="00000000" w:rsidDel="00000000" w:rsidP="00000000" w:rsidRDefault="00000000" w14:paraId="00000ACB" wp14:textId="77777777">
      <w:pPr>
        <w:jc w:val="center"/>
        <w:rPr>
          <w:rFonts w:ascii="Century Gothic" w:hAnsi="Century Gothic" w:eastAsia="Century Gothic" w:cs="Century Gothic"/>
          <w:sz w:val="24"/>
          <w:szCs w:val="24"/>
        </w:rPr>
      </w:pPr>
      <w:r w:rsidRPr="00000000" w:rsidDel="00000000" w:rsidR="00000000">
        <w:rPr>
          <w:rtl w:val="0"/>
        </w:rPr>
      </w:r>
    </w:p>
    <w:p xmlns:wp14="http://schemas.microsoft.com/office/word/2010/wordml" w:rsidRPr="00000000" w:rsidR="00000000" w:rsidDel="00000000" w:rsidP="00000000" w:rsidRDefault="00000000" w14:paraId="00000ACC" wp14:textId="77777777">
      <w:pPr>
        <w:rPr>
          <w:rFonts w:ascii="Century Gothic" w:hAnsi="Century Gothic" w:eastAsia="Century Gothic" w:cs="Century Gothic"/>
          <w:sz w:val="24"/>
          <w:szCs w:val="24"/>
        </w:rPr>
      </w:pPr>
      <w:r w:rsidRPr="00000000" w:rsidDel="00000000" w:rsidR="00000000">
        <w:rPr>
          <w:rtl w:val="0"/>
        </w:rPr>
      </w:r>
    </w:p>
    <w:sectPr>
      <w:footerReference w:type="default" r:id="rId288"/>
      <w:pgSz w:w="16838" w:h="11906" w:orient="landscape"/>
      <w:pgMar w:top="1440" w:right="395" w:bottom="1276" w:lef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Noto Sans Symbols"/>
  <w:font w:name="Lucida Bright"/>
  <w:font w:name="Century Gothic">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A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pos="4513"/>
        <w:tab w:val="right" w:pos="9026"/>
      </w:tabs>
      <w:spacing w:before="0" w:after="0" w:line="240"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sidRPr="00000000" w:rsidDel="00000000" w:rsidR="00000000">
      <w:rPr>
        <w:rFonts w:ascii="Calibri" w:hAnsi="Calibri" w:eastAsia="Calibri" w:cs="Calibri"/>
        <w:b w:val="0"/>
        <w:i w:val="0"/>
        <w:smallCaps w:val="0"/>
        <w:strike w:val="0"/>
        <w:color w:val="000000"/>
        <w:sz w:val="22"/>
        <w:szCs w:val="22"/>
        <w:u w:val="none"/>
        <w:shd w:val="clear" w:fill="auto"/>
        <w:vertAlign w:val="baseline"/>
      </w:rPr>
      <w:fldChar w:fldCharType="begin"/>
    </w:r>
    <w:r w:rsidRPr="00000000" w:rsidDel="00000000" w:rsidR="00000000">
      <w:rPr>
        <w:rFonts w:ascii="Calibri" w:hAnsi="Calibri" w:eastAsia="Calibri" w:cs="Calibri"/>
        <w:b w:val="0"/>
        <w:i w:val="0"/>
        <w:smallCaps w:val="0"/>
        <w:strike w:val="0"/>
        <w:color w:val="000000"/>
        <w:sz w:val="22"/>
        <w:szCs w:val="22"/>
        <w:u w:val="none"/>
        <w:shd w:val="clear" w:fill="auto"/>
        <w:vertAlign w:val="baseline"/>
      </w:rPr>
      <w:instrText xml:space="preserve">PAGE</w:instrText>
    </w:r>
    <w:r w:rsidRPr="00000000" w:rsidDel="00000000" w:rsidR="00000000">
      <w:rPr>
        <w:rFonts w:ascii="Calibri" w:hAnsi="Calibri" w:eastAsia="Calibri" w:cs="Calibri"/>
        <w:b w:val="0"/>
        <w:i w:val="0"/>
        <w:smallCaps w:val="0"/>
        <w:strike w:val="0"/>
        <w:color w:val="000000"/>
        <w:sz w:val="22"/>
        <w:szCs w:val="22"/>
        <w:u w:val="none"/>
        <w:shd w:val="clear" w:fill="auto"/>
        <w:vertAlign w:val="baseline"/>
      </w:rPr>
      <w:fldChar w:fldCharType="separate"/>
    </w:r>
    <w:r w:rsidRPr="00000000" w:rsidDel="00000000" w:rsidR="00000000">
      <w:rPr>
        <w:rFonts w:ascii="Calibri" w:hAnsi="Calibri" w:eastAsia="Calibri" w:cs="Calibri"/>
        <w:b w:val="0"/>
        <w:i w:val="0"/>
        <w:smallCaps w:val="0"/>
        <w:strike w:val="0"/>
        <w:color w:val="000000"/>
        <w:sz w:val="22"/>
        <w:szCs w:val="22"/>
        <w:u w:val="none"/>
        <w:shd w:val="clear" w:fill="auto"/>
        <w:vertAlign w:val="baseline"/>
      </w:rPr>
      <w:fldChar w:fldCharType="end"/>
    </w:r>
    <w:r w:rsidRPr="00000000" w:rsidDel="00000000" w:rsidR="00000000">
      <w:rPr>
        <w:rtl w:val="0"/>
      </w:rPr>
    </w:r>
  </w:p>
  <w:p xmlns:wp14="http://schemas.microsoft.com/office/word/2010/wordml" w:rsidRPr="00000000" w:rsidR="00000000" w:rsidDel="00000000" w:rsidP="00000000" w:rsidRDefault="00000000" w14:paraId="00000AC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pos="4513"/>
        <w:tab w:val="right" w:pos="9026"/>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sidRPr="00000000" w:rsidDel="00000000" w:rsid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79721da4"/>
  </w:abstractNum>
  <w:abstractNum w:abstractNumId="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67067d88"/>
  </w:abstractNum>
  <w:abstractNum w:abstractNumId="3">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39c6a002"/>
  </w:abstractNum>
  <w:num w:numId="1">
    <w:abstractNumId w:val="1"/>
  </w:num>
  <w:num w:numId="2">
    <w:abstractNumId w:val="2"/>
  </w:num>
  <w:num w:numId="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9F9D6CA"/>
  <w15:docId w15:val="{6BE92199-992C-4ECF-892E-751DBB3A746F}"/>
  <w:rsids>
    <w:rsidRoot w:val="00000000"/>
    <w:rsid w:val="00000000"/>
    <w:rsid w:val="0BDA6FA6"/>
    <w:rsid w:val="0FAA932C"/>
    <w:rsid w:val="14AAD24F"/>
    <w:rsid w:val="18628822"/>
    <w:rsid w:val="40610617"/>
    <w:rsid w:val="456EFC80"/>
    <w:rsid w:val="491C12F0"/>
    <w:rsid w:val="491C12F0"/>
    <w:rsid w:val="736BEAE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80" w:after="120" w:lineRule="auto"/>
    </w:pPr>
    <w:rPr>
      <w:b w:val="1"/>
      <w:sz w:val="48"/>
      <w:szCs w:val="48"/>
    </w:rPr>
  </w:style>
  <w:style w:type="paragraph" w:styleId="Heading2">
    <w:name w:val="heading 2"/>
    <w:basedOn w:val="Normal"/>
    <w:next w:val="Normal"/>
    <w:pPr>
      <w:keepNext w:val="1"/>
      <w:keepLines w:val="1"/>
      <w:pageBreakBefore w:val="0"/>
      <w:spacing w:before="360" w:after="80" w:lineRule="auto"/>
    </w:pPr>
    <w:rPr>
      <w:b w:val="1"/>
      <w:sz w:val="36"/>
      <w:szCs w:val="36"/>
    </w:rPr>
  </w:style>
  <w:style w:type="paragraph" w:styleId="Heading3">
    <w:name w:val="heading 3"/>
    <w:basedOn w:val="Normal"/>
    <w:next w:val="Normal"/>
    <w:pPr>
      <w:keepNext w:val="1"/>
      <w:keepLines w:val="1"/>
      <w:spacing w:before="40" w:after="0" w:lineRule="auto"/>
    </w:pPr>
    <w:rPr>
      <w:rFonts w:ascii="Calibri" w:hAnsi="Calibri" w:eastAsia="Calibri" w:cs="Calibri"/>
      <w:color w:val="1f3763"/>
      <w:sz w:val="24"/>
      <w:szCs w:val="24"/>
    </w:rPr>
  </w:style>
  <w:style w:type="paragraph" w:styleId="Heading4">
    <w:name w:val="heading 4"/>
    <w:basedOn w:val="Normal"/>
    <w:next w:val="Normal"/>
    <w:pPr>
      <w:spacing w:line="240" w:lineRule="auto"/>
    </w:pPr>
    <w:rPr>
      <w:rFonts w:ascii="Times New Roman" w:hAnsi="Times New Roman" w:eastAsia="Times New Roman" w:cs="Times New Roman"/>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&#65279;<?xml version="1.0" encoding="utf-8"?><Relationships xmlns="http://schemas.openxmlformats.org/package/2006/relationships"><Relationship Type="http://schemas.openxmlformats.org/officeDocument/2006/relationships/hyperlink" Target="https://www.bbc.co.uk/teach/class-clips-video/pshe-ks1-ks2-what-makes-me-me-and-other-interesting-questions/zjbft39" TargetMode="External" Id="rId117" /><Relationship Type="http://schemas.openxmlformats.org/officeDocument/2006/relationships/hyperlink" Target="https://www.bbc.co.uk/teach/supermovers/pshe-super-mood-movers-fit-and-well/zqr67yc" TargetMode="External" Id="rId21" /><Relationship Type="http://schemas.openxmlformats.org/officeDocument/2006/relationships/image" Target="media/image87.png" Id="rId63" /><Relationship Type="http://schemas.openxmlformats.org/officeDocument/2006/relationships/hyperlink" Target="https://education.rspca.org.uk/education/teachers/primary/compassionateclass" TargetMode="External" Id="rId159" /><Relationship Type="http://schemas.openxmlformats.org/officeDocument/2006/relationships/hyperlink" Target="https://teachers.thenational.academy/units/eat-well-live-well-7109" TargetMode="External" Id="rId170" /><Relationship Type="http://schemas.openxmlformats.org/officeDocument/2006/relationships/hyperlink" Target="https://www.anti-bullyingalliance.org.uk/" TargetMode="External" Id="rId226" /><Relationship Type="http://schemas.openxmlformats.org/officeDocument/2006/relationships/hyperlink" Target="https://www.childnet.com/resources/trust-me" TargetMode="External" Id="rId268" /><Relationship Type="http://schemas.openxmlformats.org/officeDocument/2006/relationships/hyperlink" Target="https://teachers.thenational.academy/units/happy-families-3335" TargetMode="External" Id="rId32" /><Relationship Type="http://schemas.openxmlformats.org/officeDocument/2006/relationships/hyperlink" Target="https://www.thinkuknow.co.uk/professionals/resources/jessie-and-friends" TargetMode="External" Id="rId74" /><Relationship Type="http://schemas.openxmlformats.org/officeDocument/2006/relationships/hyperlink" Target="https://www.capt.org.uk/Pages/Category/child-safety-week" TargetMode="External" Id="rId128" /><Relationship Type="http://schemas.openxmlformats.org/officeDocument/2006/relationships/image" Target="media/image36.png" Id="rId181" /><Relationship Type="http://schemas.openxmlformats.org/officeDocument/2006/relationships/styles" Target="styles.xml" Id="rId5" /><Relationship Type="http://schemas.openxmlformats.org/officeDocument/2006/relationships/hyperlink" Target="https://www.bbc.co.uk/teach/class-clips-video/pshe-ks2-l8r-youngers-1/z7yf8xs" TargetMode="External" Id="rId237" /><Relationship Type="http://schemas.openxmlformats.org/officeDocument/2006/relationships/image" Target="media/image61.png" Id="rId279" /><Relationship Type="http://schemas.openxmlformats.org/officeDocument/2006/relationships/hyperlink" Target="https://www.valuesmoneyandme.co.uk/" TargetMode="External" Id="rId43" /><Relationship Type="http://schemas.openxmlformats.org/officeDocument/2006/relationships/hyperlink" Target="https://www.bbc.co.uk/teach/class-clips-video/pshe-ks2-the-brain-lab/z7khnrd" TargetMode="External" Id="rId139" /><Relationship Type="http://schemas.openxmlformats.org/officeDocument/2006/relationships/customXml" Target="../customXml/item2.xml" Id="rId290" /><Relationship Type="http://schemas.openxmlformats.org/officeDocument/2006/relationships/hyperlink" Target="https://www.coramlifeeducation.org.uk/belonging" TargetMode="External" Id="rId192" /><Relationship Type="http://schemas.openxmlformats.org/officeDocument/2006/relationships/hyperlink" Target="https://natwest.mymoneysense.com/teachers/resources-5-8s/" TargetMode="External" Id="rId85" /><Relationship Type="http://schemas.openxmlformats.org/officeDocument/2006/relationships/hyperlink" Target="https://www.anti-bullyingalliance.org.uk/" TargetMode="External" Id="rId150" /><Relationship Type="http://schemas.openxmlformats.org/officeDocument/2006/relationships/image" Target="media/image24.png" Id="rId206" /><Relationship Type="http://schemas.openxmlformats.org/officeDocument/2006/relationships/hyperlink" Target="https://parentzone.org.uk/curriculum" TargetMode="External" Id="rId269" /><Relationship Type="http://schemas.openxmlformats.org/officeDocument/2006/relationships/hyperlink" Target="https://natwest.mymoneysense.com/teachers/resources-8-12s/" TargetMode="External" Id="rId248" /><Relationship Type="http://schemas.openxmlformats.org/officeDocument/2006/relationships/hyperlink" Target="https://www.bbc.co.uk/teach/supermovers/pshe-super-mood-movers-friends-and-family/z4yq8hv" TargetMode="External" Id="rId33" /><Relationship Type="http://schemas.openxmlformats.org/officeDocument/2006/relationships/hyperlink" Target="https://www.bbc.co.uk/cbeebies/shows/jojo-and-gran" TargetMode="External" Id="rId12" /><Relationship Type="http://schemas.openxmlformats.org/officeDocument/2006/relationships/image" Target="media/image56.png" Id="rId280" /><Relationship Type="http://schemas.openxmlformats.org/officeDocument/2006/relationships/image" Target="media/image74.png" Id="rId108" /><Relationship Type="http://schemas.openxmlformats.org/officeDocument/2006/relationships/image" Target="media/image4.png" Id="rId129" /><Relationship Type="http://schemas.openxmlformats.org/officeDocument/2006/relationships/hyperlink" Target="https://www.pshe-association.org.uk/content/drug-and-alcohol-education" TargetMode="External" Id="rId182" /><Relationship Type="http://schemas.openxmlformats.org/officeDocument/2006/relationships/hyperlink" Target="https://www.bbc.co.uk/teach/class-clips-video/pshe-ks2-growth-mindset/zkph92p" TargetMode="External" Id="rId140" /><Relationship Type="http://schemas.openxmlformats.org/officeDocument/2006/relationships/image" Target="media/image84.png" Id="rId75" /><Relationship Type="http://schemas.openxmlformats.org/officeDocument/2006/relationships/image" Target="media/image5.png" Id="rId161" /><Relationship Type="http://schemas.openxmlformats.org/officeDocument/2006/relationships/hyperlink" Target="https://teachers.thenational.academy/units/stop-the-spread-820a" TargetMode="External" Id="rId54" /><Relationship Type="http://schemas.openxmlformats.org/officeDocument/2006/relationships/hyperlink" Target="https://www.capt.org.uk/Pages/Category/child-safety-week" TargetMode="External" Id="rId217" /><Relationship Type="http://schemas.openxmlformats.org/officeDocument/2006/relationships/hyperlink" Target="https://www.bbc.co.uk/programmes/p0638r07" TargetMode="External" Id="rId96" /><Relationship Type="http://schemas.openxmlformats.org/officeDocument/2006/relationships/hyperlink" Target="https://bettyeducation.com/our-resources/" TargetMode="External" Id="rId259" /><Relationship Type="http://schemas.openxmlformats.org/officeDocument/2006/relationships/hyperlink" Target="https://www.amnesty.org.uk/education-resources-childrens-human-rights" TargetMode="External" Id="rId238" /><Relationship Type="http://schemas.openxmlformats.org/officeDocument/2006/relationships/hyperlink" Target="https://www.bbc.co.uk/programmes/m000jsds" TargetMode="External" Id="rId23" /><Relationship Type="http://schemas.openxmlformats.org/officeDocument/2006/relationships/hyperlink" Target="https://beinternetawesome.withgoogle.com/en_uk/toolkit" TargetMode="External" Id="rId270" /><Relationship Type="http://schemas.openxmlformats.org/officeDocument/2006/relationships/hyperlink" Target="https://www.amnesty.org.uk/education-resources-childrens-human-rights" TargetMode="External" Id="rId119" /><Relationship Type="http://schemas.openxmlformats.org/officeDocument/2006/relationships/customXml" Target="../customXml/item3.xml" Id="rId291" /><Relationship Type="http://schemas.openxmlformats.org/officeDocument/2006/relationships/hyperlink" Target="https://www.bbc.co.uk/teach/supermovers/pshe-super-mood-movers-taking-care-of-the-world/zyxc3j6" TargetMode="External" Id="rId44" /><Relationship Type="http://schemas.openxmlformats.org/officeDocument/2006/relationships/hyperlink" Target="https://www.capt.org.uk/Pages/Category/child-safety-week" TargetMode="External" Id="rId86" /><Relationship Type="http://schemas.openxmlformats.org/officeDocument/2006/relationships/hyperlink" Target="https://www.pshe-association.org.uk/curriculum-and-resources/resources/mental-health-and-emotional-wellbeing-powerpoint" TargetMode="External" Id="rId130" /><Relationship Type="http://schemas.openxmlformats.org/officeDocument/2006/relationships/hyperlink" Target="https://rnli.org/youth-education" TargetMode="External" Id="rId65" /><Relationship Type="http://schemas.openxmlformats.org/officeDocument/2006/relationships/hyperlink" Target="https://parentzone.org.uk/curriculum" TargetMode="External" Id="rId151" /><Relationship Type="http://schemas.openxmlformats.org/officeDocument/2006/relationships/hyperlink" Target="https://www.bbc.co.uk/teach/class-clips-video/pshe-ks2-same-but-different/zn87vk7" TargetMode="External" Id="rId193" /><Relationship Type="http://schemas.openxmlformats.org/officeDocument/2006/relationships/hyperlink" Target="https://www.bbc.co.uk/teach/supermovers/pshe-super-mood-movers-look-after-yourself/zx2gydm" TargetMode="External" Id="rId172" /><Relationship Type="http://schemas.openxmlformats.org/officeDocument/2006/relationships/hyperlink" Target="https://www.thinkuknow.co.uk/professionals/resources/play-like-share/" TargetMode="External" Id="rId228" /><Relationship Type="http://schemas.openxmlformats.org/officeDocument/2006/relationships/hyperlink" Target="https://www.capt.org.uk/Pages/Category/child-safety-week" TargetMode="External" Id="rId249" /><Relationship Type="http://schemas.openxmlformats.org/officeDocument/2006/relationships/hyperlink" Target="https://primary-careers.careersandenterprise.co.uk/resources/linking-career-related-learning-pshe" TargetMode="External" Id="rId207" /><Relationship Type="http://schemas.openxmlformats.org/officeDocument/2006/relationships/hyperlink" Target="https://learning.nspcc.org.uk/media/1377/pants-for-early-years-pdf_gd_aw.pdf" TargetMode="External" Id="rId13" /><Relationship Type="http://schemas.openxmlformats.org/officeDocument/2006/relationships/image" Target="media/image46.png" Id="rId260" /><Relationship Type="http://schemas.openxmlformats.org/officeDocument/2006/relationships/image" Target="media/image58.png" Id="rId281" /><Relationship Type="http://schemas.openxmlformats.org/officeDocument/2006/relationships/hyperlink" Target="https://www.coramlifeeducation.org.uk/adoptables/" TargetMode="External" Id="rId109" /><Relationship Type="http://schemas.openxmlformats.org/officeDocument/2006/relationships/hyperlink" Target="https://www.bbc.co.uk/cbeebies/shows/our-family" TargetMode="External" Id="rId34" /><Relationship Type="http://schemas.openxmlformats.org/officeDocument/2006/relationships/hyperlink" Target="https://www.tes.com/teaching-resources/mentally-healthy-schools?utm_source=BBC&amp;utm_medium=Webpage&amp;utm_campaign=TES%20and%20MHS" TargetMode="External" Id="rId141" /><Relationship Type="http://schemas.openxmlformats.org/officeDocument/2006/relationships/hyperlink" Target="https://www.anti-bullyingalliance.org.uk/" TargetMode="External" Id="rId76" /><Relationship Type="http://schemas.openxmlformats.org/officeDocument/2006/relationships/hyperlink" Target="https://www.bbc.co.uk/programmes/p0638r07" TargetMode="External" Id="rId55" /><Relationship Type="http://schemas.openxmlformats.org/officeDocument/2006/relationships/hyperlink" Target="https://www.teachingenglish.org.uk/article/childrens-rights" TargetMode="External" Id="rId120" /><Relationship Type="http://schemas.openxmlformats.org/officeDocument/2006/relationships/hyperlink" Target="https://www.bbc.co.uk/cbeebies/shows/get-well-soon" TargetMode="External" Id="rId97" /><Relationship Type="http://schemas.openxmlformats.org/officeDocument/2006/relationships/image" Target="media/image34.png" Id="rId183" /><Relationship Type="http://schemas.openxmlformats.org/officeDocument/2006/relationships/hyperlink" Target="https://assets.publishing.service.gov.uk/government/uploads/system/uploads/attachment_data/file/908013/Relationships_Education__Relationships_and_Sex_Education__RSE__and_Health_Education.pdf" TargetMode="External" Id="rId7" /><Relationship Type="http://schemas.openxmlformats.org/officeDocument/2006/relationships/hyperlink" Target="https://www.valuesmoneyandme.co.uk/" TargetMode="External" Id="rId162" /><Relationship Type="http://schemas.openxmlformats.org/officeDocument/2006/relationships/image" Target="media/image31.png" Id="rId218" /><Relationship Type="http://schemas.openxmlformats.org/officeDocument/2006/relationships/hyperlink" Target="https://www.saferinternetday.org/en-GB/" TargetMode="External" Id="rId239" /><Relationship Type="http://schemas.openxmlformats.org/officeDocument/2006/relationships/image" Target="media/image38.png" Id="rId271" /><Relationship Type="http://schemas.openxmlformats.org/officeDocument/2006/relationships/image" Target="media/image59.png" Id="rId250" /><Relationship Type="http://schemas.openxmlformats.org/officeDocument/2006/relationships/hyperlink" Target="https://www.bbc.co.uk/teach/class-clips-video/pshe-ks1-ks2-what-makes-me-me-and-other-interesting-questions/zjbft39" TargetMode="External" Id="rId45" /><Relationship Type="http://schemas.openxmlformats.org/officeDocument/2006/relationships/hyperlink" Target="https://www.capt.org.uk/Pages/Category/child-safety-week" TargetMode="External" Id="rId24" /><Relationship Type="http://schemas.openxmlformats.org/officeDocument/2006/relationships/image" Target="media/image66.png" Id="rId87" /><Relationship Type="http://schemas.openxmlformats.org/officeDocument/2006/relationships/hyperlink" Target="https://teachers.thenational.academy/units/eat-well-live-well-7109" TargetMode="External" Id="rId131" /><Relationship Type="http://schemas.openxmlformats.org/officeDocument/2006/relationships/hyperlink" Target="https://www.bbc.co.uk/teach/supermovers/pshe-super-mood-movers-being-happy-and-safe/z6q3sk7" TargetMode="External" Id="rId66" /><Relationship Type="http://schemas.openxmlformats.org/officeDocument/2006/relationships/hyperlink" Target="https://www.anti-bullyingalliance.org.uk/" TargetMode="External" Id="rId110" /><Relationship Type="http://schemas.openxmlformats.org/officeDocument/2006/relationships/image" Target="media/image40.png" Id="rId194" /><Relationship Type="http://schemas.openxmlformats.org/officeDocument/2006/relationships/image" Target="media/image6.png" Id="rId173" /><Relationship Type="http://schemas.openxmlformats.org/officeDocument/2006/relationships/hyperlink" Target="https://beinternetawesome.withgoogle.com/en_uk/toolkit" TargetMode="External" Id="rId152" /><Relationship Type="http://schemas.openxmlformats.org/officeDocument/2006/relationships/image" Target="media/image63.png" Id="rId229" /><Relationship Type="http://schemas.openxmlformats.org/officeDocument/2006/relationships/hyperlink" Target="https://teachers.thenational.academy/units/money-matters-a4d3" TargetMode="External" Id="rId208" /><Relationship Type="http://schemas.openxmlformats.org/officeDocument/2006/relationships/image" Target="media/image50.png" Id="rId261" /><Relationship Type="http://schemas.openxmlformats.org/officeDocument/2006/relationships/image" Target="media/image65.png" Id="rId240" /><Relationship Type="http://schemas.openxmlformats.org/officeDocument/2006/relationships/hyperlink" Target="https://undressed.lgfl.net/" TargetMode="External" Id="rId35" /><Relationship Type="http://schemas.openxmlformats.org/officeDocument/2006/relationships/hyperlink" Target="https://undressed.lgfl.net/" TargetMode="External" Id="rId14" /><Relationship Type="http://schemas.openxmlformats.org/officeDocument/2006/relationships/hyperlink" Target="https://teachers.thenational.academy/units/i-know-my-rights-c133" TargetMode="External" Id="rId77" /><Relationship Type="http://schemas.openxmlformats.org/officeDocument/2006/relationships/image" Target="media/image21.png" Id="rId282" /><Relationship Type="http://schemas.openxmlformats.org/officeDocument/2006/relationships/hyperlink" Target="https://www.bbc.co.uk/cbeebies/shows/get-well-soon" TargetMode="External" Id="rId56" /><Relationship Type="http://schemas.openxmlformats.org/officeDocument/2006/relationships/hyperlink" Target="https://www.capt.org.uk/Pages/Category/child-safety-week" TargetMode="External" Id="rId100" /><Relationship Type="http://schemas.openxmlformats.org/officeDocument/2006/relationships/hyperlink" Target="https://rnli.org/youth-education" TargetMode="External" Id="rId184" /><Relationship Type="http://schemas.openxmlformats.org/officeDocument/2006/relationships/hyperlink" Target="https://www.capt.org.uk/Pages/Category/child-safety-week" TargetMode="External" Id="rId142" /><Relationship Type="http://schemas.openxmlformats.org/officeDocument/2006/relationships/hyperlink" Target="https://teachers.thenational.academy/units/new-beginnings-5016" TargetMode="External" Id="rId8" /><Relationship Type="http://schemas.openxmlformats.org/officeDocument/2006/relationships/hyperlink" Target="https://teachers.thenational.academy/units/all-around-me-cd61" TargetMode="External" Id="rId163" /><Relationship Type="http://schemas.openxmlformats.org/officeDocument/2006/relationships/hyperlink" Target="https://www.sja.org.uk/get-advice/first-aid-lesson-plans/" TargetMode="External" Id="rId219" /><Relationship Type="http://schemas.openxmlformats.org/officeDocument/2006/relationships/hyperlink" Target="https://www.youtube.com/watch?v=x9_IvXFEyJo" TargetMode="External" Id="rId121" /><Relationship Type="http://schemas.openxmlformats.org/officeDocument/2006/relationships/hyperlink" Target="https://www.bbc.co.uk/programmes/m000jsds" TargetMode="External" Id="rId98" /><Relationship Type="http://schemas.openxmlformats.org/officeDocument/2006/relationships/image" Target="media/image48.png" Id="rId251" /><Relationship Type="http://schemas.openxmlformats.org/officeDocument/2006/relationships/hyperlink" Target="https://plprimarystars.com/resources" TargetMode="External" Id="rId230" /><Relationship Type="http://schemas.openxmlformats.org/officeDocument/2006/relationships/hyperlink" Target="https://www.cbbfc.co.uk/resources/key-stage-1-pshe-resource" TargetMode="External" Id="rId46" /><Relationship Type="http://schemas.openxmlformats.org/officeDocument/2006/relationships/hyperlink" Target="https://teachers.thenational.academy/units/circle-of-life-2fd5" TargetMode="External" Id="rId25" /><Relationship Type="http://schemas.openxmlformats.org/officeDocument/2006/relationships/hyperlink" Target="https://teachers.thenational.academy/units/forever-friends-45e8" TargetMode="External" Id="rId67" /><Relationship Type="http://schemas.openxmlformats.org/officeDocument/2006/relationships/hyperlink" Target="https://rnli.org/youth-education" TargetMode="External" Id="rId272" /><Relationship Type="http://schemas.openxmlformats.org/officeDocument/2006/relationships/hyperlink" Target="https://www.pshe-association.org.uk/curriculum-and-resources/resources/mental-health-and-emotional-wellbeing-powerpoint" TargetMode="External" Id="rId174" /><Relationship Type="http://schemas.openxmlformats.org/officeDocument/2006/relationships/hyperlink" Target="https://plprimarystars.com/resources" TargetMode="External" Id="rId195" /><Relationship Type="http://schemas.openxmlformats.org/officeDocument/2006/relationships/hyperlink" Target="https://soundcloud.com/pshe-association/ep-2-waking-up-to-the-importance-of-sleep" TargetMode="External" Id="rId88" /><Relationship Type="http://schemas.openxmlformats.org/officeDocument/2006/relationships/hyperlink" Target="https://www.foodafactoflife.org.uk/" TargetMode="External" Id="rId132" /><Relationship Type="http://schemas.openxmlformats.org/officeDocument/2006/relationships/image" Target="media/image12.png" Id="rId153" /><Relationship Type="http://schemas.openxmlformats.org/officeDocument/2006/relationships/image" Target="media/image75.png" Id="rId111" /><Relationship Type="http://schemas.openxmlformats.org/officeDocument/2006/relationships/hyperlink" Target="https://www.bbc.co.uk/teach/class-clips-video/pshe-ks2--ks3-spark-fire-up-your-future/z4q2vk7" TargetMode="External" Id="rId209" /><Relationship Type="http://schemas.openxmlformats.org/officeDocument/2006/relationships/image" Target="media/image33.png" Id="rId220" /><Relationship Type="http://schemas.openxmlformats.org/officeDocument/2006/relationships/hyperlink" Target="https://www.childnet.com/resources/trust-me" TargetMode="External" Id="rId241" /><Relationship Type="http://schemas.openxmlformats.org/officeDocument/2006/relationships/hyperlink" Target="https://www.nspcc.org.uk/keeping-children-safe/support-for-parents/pants-underwear-rule/" TargetMode="External" Id="rId36" /><Relationship Type="http://schemas.openxmlformats.org/officeDocument/2006/relationships/hyperlink" Target="https://www.twinkl.co.uk/resource/my-body-belongs-to-me-powerpoint-t-tp-7589" TargetMode="External" Id="rId15" /><Relationship Type="http://schemas.openxmlformats.org/officeDocument/2006/relationships/hyperlink" Target="https://campaignresources.phe.gov.uk/schools/topics/mental-wellbeing/overview" TargetMode="External" Id="rId262" /><Relationship Type="http://schemas.openxmlformats.org/officeDocument/2006/relationships/image" Target="media/image15.png" Id="rId283" /><Relationship Type="http://schemas.openxmlformats.org/officeDocument/2006/relationships/image" Target="media/image82.png" Id="rId57" /><Relationship Type="http://schemas.openxmlformats.org/officeDocument/2006/relationships/image" Target="media/image37.png" Id="rId185" /><Relationship Type="http://schemas.openxmlformats.org/officeDocument/2006/relationships/image" Target="media/image2.png" Id="rId143" /><Relationship Type="http://schemas.openxmlformats.org/officeDocument/2006/relationships/hyperlink" Target="https://teachers.thenational.academy/units/i-know-my-rights-c133" TargetMode="External" Id="rId78" /><Relationship Type="http://schemas.openxmlformats.org/officeDocument/2006/relationships/hyperlink" Target="https://www.unicef.org.uk/rights-respecting-schools/resources/teaching-resources/" TargetMode="External" Id="rId164" /><Relationship Type="http://schemas.openxmlformats.org/officeDocument/2006/relationships/image" Target="media/image73.png" Id="rId101" /><Relationship Type="http://schemas.openxmlformats.org/officeDocument/2006/relationships/hyperlink" Target="https://www.saferinternetday.org/en-GB/" TargetMode="External" Id="rId122" /><Relationship Type="http://schemas.openxmlformats.org/officeDocument/2006/relationships/image" Target="media/image70.png" Id="rId99" /><Relationship Type="http://schemas.openxmlformats.org/officeDocument/2006/relationships/hyperlink" Target="https://teachers.thenational.academy/units/circle-of-love-51a4" TargetMode="External" Id="rId9" /><Relationship Type="http://schemas.openxmlformats.org/officeDocument/2006/relationships/hyperlink" Target="https://www.capt.org.uk/Pages/Category/child-safety-week" TargetMode="External" Id="rId210" /><Relationship Type="http://schemas.openxmlformats.org/officeDocument/2006/relationships/hyperlink" Target="https://www.annafreud.org/coronavirus-support/support-for-early-years/" TargetMode="External" Id="rId26" /><Relationship Type="http://schemas.openxmlformats.org/officeDocument/2006/relationships/hyperlink" Target="https://campaignresources.phe.gov.uk/schools/topics/mental-wellbeing/overview" TargetMode="External" Id="rId252" /><Relationship Type="http://schemas.openxmlformats.org/officeDocument/2006/relationships/image" Target="media/image44.png" Id="rId273" /><Relationship Type="http://schemas.openxmlformats.org/officeDocument/2006/relationships/hyperlink" Target="https://www.anti-bullyingalliance.org.uk/" TargetMode="External" Id="rId231" /><Relationship Type="http://schemas.openxmlformats.org/officeDocument/2006/relationships/hyperlink" Target="https://www.saferinternetday.org/en-GB/" TargetMode="External" Id="rId47" /><Relationship Type="http://schemas.openxmlformats.org/officeDocument/2006/relationships/image" Target="media/image35.png" Id="rId175" /><Relationship Type="http://schemas.openxmlformats.org/officeDocument/2006/relationships/image" Target="media/image68.png" Id="rId89" /><Relationship Type="http://schemas.openxmlformats.org/officeDocument/2006/relationships/hyperlink" Target="https://mentallyhealthyschools.org.uk/getting-started/primary/" TargetMode="External" Id="rId133" /><Relationship Type="http://schemas.openxmlformats.org/officeDocument/2006/relationships/hyperlink" Target="https://www.bbc.co.uk/teach/supermovers/pshe-super-mood-movers-friends-and-family/z4yq8hv" TargetMode="External" Id="rId68" /><Relationship Type="http://schemas.openxmlformats.org/officeDocument/2006/relationships/hyperlink" Target="https://plprimarystars.com/resources" TargetMode="External" Id="rId154" /><Relationship Type="http://schemas.openxmlformats.org/officeDocument/2006/relationships/hyperlink" Target="https://plprimarystars.com/resources" TargetMode="External" Id="rId112" /><Relationship Type="http://schemas.openxmlformats.org/officeDocument/2006/relationships/image" Target="media/image47.png" Id="rId196" /><Relationship Type="http://schemas.openxmlformats.org/officeDocument/2006/relationships/hyperlink" Target="https://www.saferinternetday.org/en-GB/" TargetMode="External" Id="rId200" /><Relationship Type="http://schemas.openxmlformats.org/officeDocument/2006/relationships/hyperlink" Target="https://teachers.thenational.academy/units/circle-of-trust-da94" TargetMode="External" Id="rId16" /><Relationship Type="http://schemas.openxmlformats.org/officeDocument/2006/relationships/hyperlink" Target="https://www.citytosea.org.uk/campaign/plastic-free-periods/rethink-periods/" TargetMode="External" Id="rId263" /><Relationship Type="http://schemas.openxmlformats.org/officeDocument/2006/relationships/image" Target="media/image13.png" Id="rId284" /><Relationship Type="http://schemas.openxmlformats.org/officeDocument/2006/relationships/image" Target="media/image43.png" Id="rId221" /><Relationship Type="http://schemas.openxmlformats.org/officeDocument/2006/relationships/hyperlink" Target="https://parentzone.org.uk/curriculum" TargetMode="External" Id="rId242" /><Relationship Type="http://schemas.openxmlformats.org/officeDocument/2006/relationships/hyperlink" Target="https://learning.nspcc.org.uk/research-resources/schools/pants-teaching" TargetMode="External" Id="rId37" /><Relationship Type="http://schemas.openxmlformats.org/officeDocument/2006/relationships/hyperlink" Target="https://rnli.org/youth-education" TargetMode="External" Id="rId144" /><Relationship Type="http://schemas.openxmlformats.org/officeDocument/2006/relationships/hyperlink" Target="https://www.bbc.co.uk/teach/class-clips-video/pshe-ks1-ks2-what-makes-me-me-and-other-interesting-questions/zjbft39" TargetMode="External" Id="rId79" /><Relationship Type="http://schemas.openxmlformats.org/officeDocument/2006/relationships/hyperlink" Target="https://teachers.thenational.academy/units/me-you-and-us-72ca" TargetMode="External" Id="rId58" /><Relationship Type="http://schemas.openxmlformats.org/officeDocument/2006/relationships/hyperlink" Target="https://www.pshe-association.org.uk/content/drug-and-alcohol-education" TargetMode="External" Id="rId102" /><Relationship Type="http://schemas.openxmlformats.org/officeDocument/2006/relationships/image" Target="media/image3.png" Id="rId123" /><Relationship Type="http://schemas.openxmlformats.org/officeDocument/2006/relationships/hyperlink" Target="https://plprimarystars.com/resources" TargetMode="External" Id="rId186" /><Relationship Type="http://schemas.openxmlformats.org/officeDocument/2006/relationships/hyperlink" Target="https://www.saferinternetday.org/en-GB/" TargetMode="External" Id="rId165" /><Relationship Type="http://schemas.openxmlformats.org/officeDocument/2006/relationships/image" Target="media/image69.png" Id="rId90" /><Relationship Type="http://schemas.openxmlformats.org/officeDocument/2006/relationships/image" Target="media/image42.png" Id="rId253" /><Relationship Type="http://schemas.openxmlformats.org/officeDocument/2006/relationships/hyperlink" Target="https://www.bbc.co.uk/teach/class-clips-video/pshe-ks2-l8r-youngers-1/z7yf8xs" TargetMode="External" Id="rId274" /><Relationship Type="http://schemas.openxmlformats.org/officeDocument/2006/relationships/image" Target="media/image19.png" Id="rId211" /><Relationship Type="http://schemas.openxmlformats.org/officeDocument/2006/relationships/image" Target="media/image60.png" Id="rId232" /><Relationship Type="http://schemas.openxmlformats.org/officeDocument/2006/relationships/hyperlink" Target="https://www.cbbfc.co.uk/resources/key-stage-1-pshe-resource" TargetMode="External" Id="rId48" /><Relationship Type="http://schemas.openxmlformats.org/officeDocument/2006/relationships/hyperlink" Target="https://www.bbc.co.uk/teach/supermovers/ks1-pshe-believe-with-naomi-wilkinson/zjchd6f" TargetMode="External" Id="rId27" /><Relationship Type="http://schemas.openxmlformats.org/officeDocument/2006/relationships/hyperlink" Target="https://www.bbc.co.uk/teach/supermovers/pshe-super-mood-movers-wellbeing/zpxc3j6" TargetMode="External" Id="rId134" /><Relationship Type="http://schemas.openxmlformats.org/officeDocument/2006/relationships/hyperlink" Target="https://www.anti-bullyingalliance.org.uk/" TargetMode="External" Id="rId69" /><Relationship Type="http://schemas.openxmlformats.org/officeDocument/2006/relationships/hyperlink" Target="https://www.anti-bullyingalliance.org.uk/" TargetMode="External" Id="rId113" /><Relationship Type="http://schemas.openxmlformats.org/officeDocument/2006/relationships/hyperlink" Target="https://plprimarystars.com/resources" TargetMode="External" Id="rId176" /><Relationship Type="http://schemas.openxmlformats.org/officeDocument/2006/relationships/hyperlink" Target="https://www.givingtohelpothers.org/" TargetMode="External" Id="rId197" /><Relationship Type="http://schemas.openxmlformats.org/officeDocument/2006/relationships/hyperlink" Target="https://www.unicef.org.uk/rights-respecting-schools/resources/teaching-resources/" TargetMode="External" Id="rId80" /><Relationship Type="http://schemas.openxmlformats.org/officeDocument/2006/relationships/hyperlink" Target="https://www.anti-bullyingalliance.org.uk/" TargetMode="External" Id="rId155" /><Relationship Type="http://schemas.openxmlformats.org/officeDocument/2006/relationships/hyperlink" Target="https://www.capt.org.uk/Pages/Category/child-safety-week" TargetMode="External" Id="rId264" /><Relationship Type="http://schemas.openxmlformats.org/officeDocument/2006/relationships/image" Target="media/image54.png" Id="rId285" /><Relationship Type="http://schemas.openxmlformats.org/officeDocument/2006/relationships/hyperlink" Target="https://firstaidchampions.redcross.org.uk/" TargetMode="External" Id="rId222" /><Relationship Type="http://schemas.openxmlformats.org/officeDocument/2006/relationships/hyperlink" Target="https://beinternetawesome.withgoogle.com/en_uk/toolkit" TargetMode="External" Id="rId243" /><Relationship Type="http://schemas.openxmlformats.org/officeDocument/2006/relationships/image" Target="media/image41.png" Id="rId201" /><Relationship Type="http://schemas.openxmlformats.org/officeDocument/2006/relationships/hyperlink" Target="https://teachers.thenational.academy/units/stop-think-stay-safe-b704" TargetMode="External" Id="rId38" /><Relationship Type="http://schemas.openxmlformats.org/officeDocument/2006/relationships/hyperlink" Target="https://teachers.thenational.academy/units/same-and-different-1674" TargetMode="External" Id="rId17" /><Relationship Type="http://schemas.openxmlformats.org/officeDocument/2006/relationships/hyperlink" Target="https://teachers.thenational.academy/units/its-ok-not-to-be-ok-5ada" TargetMode="External" Id="rId59" /><Relationship Type="http://schemas.openxmlformats.org/officeDocument/2006/relationships/image" Target="media/image72.png" Id="rId103" /><Relationship Type="http://schemas.openxmlformats.org/officeDocument/2006/relationships/hyperlink" Target="https://parentzone.org.uk/curriculum" TargetMode="External" Id="rId124" /><Relationship Type="http://schemas.openxmlformats.org/officeDocument/2006/relationships/hyperlink" Target="https://www.anti-bullyingalliance.org.uk/" TargetMode="External" Id="rId187" /><Relationship Type="http://schemas.openxmlformats.org/officeDocument/2006/relationships/image" Target="media/image18.png" Id="rId145" /><Relationship Type="http://schemas.openxmlformats.org/officeDocument/2006/relationships/image" Target="media/image86.png" Id="rId70" /><Relationship Type="http://schemas.openxmlformats.org/officeDocument/2006/relationships/hyperlink" Target="https://www.valuesmoneyandme.co.uk/" TargetMode="External" Id="rId166" /><Relationship Type="http://schemas.openxmlformats.org/officeDocument/2006/relationships/hyperlink" Target="https://www.pshe-association.org.uk/content/drug-and-alcohol-education" TargetMode="External" Id="rId91" /><Relationship Type="http://schemas.openxmlformats.org/officeDocument/2006/relationships/theme" Target="theme/theme1.xml" Id="rId1" /><Relationship Type="http://schemas.openxmlformats.org/officeDocument/2006/relationships/hyperlink" Target="https://www.theguardian.com/newswise-unit-of-work" TargetMode="External" Id="rId254" /><Relationship Type="http://schemas.openxmlformats.org/officeDocument/2006/relationships/image" Target="media/image20.png" Id="rId212" /><Relationship Type="http://schemas.openxmlformats.org/officeDocument/2006/relationships/hyperlink" Target="https://plprimarystars.com/resources" TargetMode="External" Id="rId233" /><Relationship Type="http://schemas.openxmlformats.org/officeDocument/2006/relationships/image" Target="media/image9.png" Id="rId49" /><Relationship Type="http://schemas.openxmlformats.org/officeDocument/2006/relationships/hyperlink" Target="https://teachers.thenational.academy/units/staying-safe-cd47" TargetMode="External" Id="rId28" /><Relationship Type="http://schemas.openxmlformats.org/officeDocument/2006/relationships/image" Target="media/image78.png" Id="rId275" /><Relationship Type="http://schemas.openxmlformats.org/officeDocument/2006/relationships/image" Target="media/image14.png" Id="rId114" /><Relationship Type="http://schemas.openxmlformats.org/officeDocument/2006/relationships/hyperlink" Target="https://mentallyhealthyschools.org.uk/getting-started/primary/" TargetMode="External" Id="rId177" /><Relationship Type="http://schemas.openxmlformats.org/officeDocument/2006/relationships/hyperlink" Target="https://www.valuesmoneyandme.co.uk/" TargetMode="External" Id="rId198" /><Relationship Type="http://schemas.openxmlformats.org/officeDocument/2006/relationships/hyperlink" Target="https://www.cbbfc.co.uk/resources/key-stage-1-pshe-resource" TargetMode="External" Id="rId81" /><Relationship Type="http://schemas.openxmlformats.org/officeDocument/2006/relationships/hyperlink" Target="https://www.bbc.co.uk/teach/supermovers/pshe-super-mood-movers-look-after-yourself/zx2gydm" TargetMode="External" Id="rId135" /><Relationship Type="http://schemas.openxmlformats.org/officeDocument/2006/relationships/hyperlink" Target="https://mentallyhealthyschools.org.uk/getting-started/primary/" TargetMode="External" Id="rId60" /><Relationship Type="http://schemas.openxmlformats.org/officeDocument/2006/relationships/hyperlink" Target="https://www.bbc.co.uk/teach/class-clips-video/pshe-ks2-same-but-different/zn87vk7" TargetMode="External" Id="rId156" /><Relationship Type="http://schemas.openxmlformats.org/officeDocument/2006/relationships/hyperlink" Target="https://rnli.org/youth-education" TargetMode="External" Id="rId223" /><Relationship Type="http://schemas.openxmlformats.org/officeDocument/2006/relationships/image" Target="media/image64.png" Id="rId244" /><Relationship Type="http://schemas.openxmlformats.org/officeDocument/2006/relationships/hyperlink" Target="https://www.theguardian.com/newswise-unit-of-work" TargetMode="External" Id="rId202" /><Relationship Type="http://schemas.openxmlformats.org/officeDocument/2006/relationships/hyperlink" Target="https://www.anti-bullyingalliance.org.uk/" TargetMode="External" Id="rId39" /><Relationship Type="http://schemas.openxmlformats.org/officeDocument/2006/relationships/hyperlink" Target="https://www.thinkuknow.co.uk/professionals/resources/jessie-and-friends" TargetMode="External" Id="rId18" /><Relationship Type="http://schemas.openxmlformats.org/officeDocument/2006/relationships/image" Target="media/image51.png" Id="rId265" /><Relationship Type="http://schemas.openxmlformats.org/officeDocument/2006/relationships/image" Target="media/image81.png" Id="rId286" /><Relationship Type="http://schemas.openxmlformats.org/officeDocument/2006/relationships/hyperlink" Target="https://www.anti-bullyingalliance.org.uk/" TargetMode="External" Id="rId188" /><Relationship Type="http://schemas.openxmlformats.org/officeDocument/2006/relationships/image" Target="media/image23.png" Id="rId146" /><Relationship Type="http://schemas.openxmlformats.org/officeDocument/2006/relationships/hyperlink" Target="https://natwest.mymoneysense.com/teachers/resources-8-12s/" TargetMode="External" Id="rId167" /><Relationship Type="http://schemas.openxmlformats.org/officeDocument/2006/relationships/image" Target="media/image83.png" Id="rId50" /><Relationship Type="http://schemas.openxmlformats.org/officeDocument/2006/relationships/hyperlink" Target="https://rnli.org/youth-education" TargetMode="External" Id="rId104" /><Relationship Type="http://schemas.openxmlformats.org/officeDocument/2006/relationships/hyperlink" Target="https://beinternetawesome.withgoogle.com/en_uk/toolkit" TargetMode="External" Id="rId125" /><Relationship Type="http://schemas.openxmlformats.org/officeDocument/2006/relationships/hyperlink" Target="https://undressed.lgfl.net/" TargetMode="External" Id="rId71" /><Relationship Type="http://schemas.openxmlformats.org/officeDocument/2006/relationships/hyperlink" Target="https://nationalschoolspartnership.com/initiatives/soaper-heroes/?utm_source=NSP&amp;utm_medium=PSHE&amp;utm_campaign=LBY3&amp;utm_content=PSHEAssociation" TargetMode="External" Id="rId213" /><Relationship Type="http://schemas.openxmlformats.org/officeDocument/2006/relationships/hyperlink" Target="https://www.winstonswish.org/pshe-lessons/" TargetMode="External" Id="rId92" /><Relationship Type="http://schemas.openxmlformats.org/officeDocument/2006/relationships/image" Target="media/image62.png" Id="rId234" /><Relationship Type="http://schemas.openxmlformats.org/officeDocument/2006/relationships/hyperlink" Target="https://www.bbc.co.uk/cbeebies/shows/get-well-soon" TargetMode="External" Id="rId29" /><Relationship Type="http://schemas.openxmlformats.org/officeDocument/2006/relationships/settings" Target="settings.xml" Id="rId2" /><Relationship Type="http://schemas.openxmlformats.org/officeDocument/2006/relationships/image" Target="media/image52.png" Id="rId255" /><Relationship Type="http://schemas.openxmlformats.org/officeDocument/2006/relationships/image" Target="media/image32.png" Id="rId276" /><Relationship Type="http://schemas.openxmlformats.org/officeDocument/2006/relationships/image" Target="media/image77.png" Id="rId40" /><Relationship Type="http://schemas.openxmlformats.org/officeDocument/2006/relationships/hyperlink" Target="https://www.bbc.co.uk/teach/class-clips-video/pshe-ks2-the-brain-lab/z7khnrd" TargetMode="External" Id="rId178" /><Relationship Type="http://schemas.openxmlformats.org/officeDocument/2006/relationships/image" Target="media/image30.png" Id="rId136" /><Relationship Type="http://schemas.openxmlformats.org/officeDocument/2006/relationships/image" Target="media/image11.png" Id="rId157" /><Relationship Type="http://schemas.openxmlformats.org/officeDocument/2006/relationships/hyperlink" Target="https://www.alzheimers.org.uk/get-involved/dementia-friendly-communities/dementia-teaching-resources" TargetMode="External" Id="rId115" /><Relationship Type="http://schemas.openxmlformats.org/officeDocument/2006/relationships/hyperlink" Target="https://teachers.thenational.academy/units/yes-its-our-world-our-wonderful-world-887a" TargetMode="External" Id="rId199" /><Relationship Type="http://schemas.openxmlformats.org/officeDocument/2006/relationships/hyperlink" Target="https://www.saferinternetday.org/en-GB/" TargetMode="External" Id="rId82" /><Relationship Type="http://schemas.openxmlformats.org/officeDocument/2006/relationships/hyperlink" Target="https://www.bbc.co.uk/teach/supermovers/pshe-super-mood-movers-coping-with-feelings/z28strd" TargetMode="External" Id="rId61" /><Relationship Type="http://schemas.openxmlformats.org/officeDocument/2006/relationships/hyperlink" Target="https://parentzone.org.uk/curriculum" TargetMode="External" Id="rId203" /><Relationship Type="http://schemas.openxmlformats.org/officeDocument/2006/relationships/hyperlink" Target="https://teachers.thenational.academy/units/squeaky-clean-4397" TargetMode="External" Id="rId19" /><Relationship Type="http://schemas.openxmlformats.org/officeDocument/2006/relationships/hyperlink" Target="https://www.cbbfc.co.uk/resources/free-pshe-primary-school-lesson-plans" TargetMode="External" Id="rId266" /><Relationship Type="http://schemas.openxmlformats.org/officeDocument/2006/relationships/image" Target="media/image45.png" Id="rId287" /><Relationship Type="http://schemas.openxmlformats.org/officeDocument/2006/relationships/hyperlink" Target="https://www.bbc.co.uk/teach/class-clips-video/pshe-ks2--ks3-dr-emekas-essential-first-aid/zhtq8hv" TargetMode="External" Id="rId224" /><Relationship Type="http://schemas.openxmlformats.org/officeDocument/2006/relationships/hyperlink" Target="https://www.cbbfc.co.uk/resources/free-pshe-primary-school-lesson-plans" TargetMode="External" Id="rId245" /><Relationship Type="http://schemas.openxmlformats.org/officeDocument/2006/relationships/image" Target="media/image76.png" Id="rId30" /><Relationship Type="http://schemas.openxmlformats.org/officeDocument/2006/relationships/image" Target="media/image7.png" Id="rId147" /><Relationship Type="http://schemas.openxmlformats.org/officeDocument/2006/relationships/image" Target="media/image8.png" Id="rId168" /><Relationship Type="http://schemas.openxmlformats.org/officeDocument/2006/relationships/hyperlink" Target="https://www.bbc.co.uk/teach/supermovers/pshe-super-mood-movers-being-happy-and-safe/z6q3sk7" TargetMode="External" Id="rId105" /><Relationship Type="http://schemas.openxmlformats.org/officeDocument/2006/relationships/image" Target="media/image10.png" Id="rId126" /><Relationship Type="http://schemas.openxmlformats.org/officeDocument/2006/relationships/image" Target="media/image53.png" Id="rId189" /><Relationship Type="http://schemas.openxmlformats.org/officeDocument/2006/relationships/hyperlink" Target="https://www.nspcc.org.uk/keeping-children-safe/support-for-parents/pants-underwear-rule/" TargetMode="External" Id="rId72" /><Relationship Type="http://schemas.openxmlformats.org/officeDocument/2006/relationships/hyperlink" Target="https://www.capt.org.uk/Pages/Category/child-safety-week" TargetMode="External" Id="rId51" /><Relationship Type="http://schemas.openxmlformats.org/officeDocument/2006/relationships/hyperlink" Target="https://nationalschoolspartnership.com/initiatives/soaper-heroes/?utm_source=NSP&amp;utm_medium=PSHE&amp;utm_campaign=LBY3&amp;utm_content=PSHEAssociation" TargetMode="External" Id="rId93" /><Relationship Type="http://schemas.openxmlformats.org/officeDocument/2006/relationships/fontTable" Target="fontTable.xml" Id="rId3" /><Relationship Type="http://schemas.openxmlformats.org/officeDocument/2006/relationships/hyperlink" Target="https://www.winstonswish.org/pshe-lessons/" TargetMode="External" Id="rId256" /><Relationship Type="http://schemas.openxmlformats.org/officeDocument/2006/relationships/image" Target="media/image28.png" Id="rId277" /><Relationship Type="http://schemas.openxmlformats.org/officeDocument/2006/relationships/image" Target="media/image27.png" Id="rId214" /><Relationship Type="http://schemas.openxmlformats.org/officeDocument/2006/relationships/image" Target="media/image67.png" Id="rId235" /><Relationship Type="http://schemas.openxmlformats.org/officeDocument/2006/relationships/hyperlink" Target="https://plprimarystars.com/resources" TargetMode="External" Id="rId137" /><Relationship Type="http://schemas.openxmlformats.org/officeDocument/2006/relationships/image" Target="media/image16.png" Id="rId158" /><Relationship Type="http://schemas.openxmlformats.org/officeDocument/2006/relationships/hyperlink" Target="https://www.bbc.co.uk/teach/supermovers/pshe-super-mood-movers-right-and-respect/zr32wnb" TargetMode="External" Id="rId116" /><Relationship Type="http://schemas.openxmlformats.org/officeDocument/2006/relationships/hyperlink" Target="https://www.alzheimers.org.uk/get-involved/dementia-friendly-communities/dementia-teaching-resources/schools" TargetMode="External" Id="rId41" /><Relationship Type="http://schemas.openxmlformats.org/officeDocument/2006/relationships/hyperlink" Target="https://www.tes.com/teaching-resources/mentally-healthy-schools?utm_source=BBC&amp;utm_medium=Webpage&amp;utm_campaign=TES%20and%20MHS" TargetMode="External" Id="rId179" /><Relationship Type="http://schemas.openxmlformats.org/officeDocument/2006/relationships/hyperlink" Target="https://www.foodafactoflife.org.uk/" TargetMode="External" Id="rId20" /><Relationship Type="http://schemas.openxmlformats.org/officeDocument/2006/relationships/hyperlink" Target="https://www.cbbfc.co.uk/resources/key-stage-1-pshe-resource" TargetMode="External" Id="rId83" /><Relationship Type="http://schemas.openxmlformats.org/officeDocument/2006/relationships/hyperlink" Target="https://www.cbbfc.co.uk/resources/key-stage-1-pshe-resource" TargetMode="External" Id="rId62" /><Relationship Type="http://schemas.openxmlformats.org/officeDocument/2006/relationships/hyperlink" Target="https://plprimarystars.com/resources" TargetMode="External" Id="rId190" /><Relationship Type="http://schemas.openxmlformats.org/officeDocument/2006/relationships/image" Target="media/image49.png" Id="rId267" /><Relationship Type="http://schemas.openxmlformats.org/officeDocument/2006/relationships/footer" Target="footer1.xml" Id="rId288" /><Relationship Type="http://schemas.openxmlformats.org/officeDocument/2006/relationships/image" Target="media/image22.png" Id="rId225" /><Relationship Type="http://schemas.openxmlformats.org/officeDocument/2006/relationships/image" Target="media/image55.png" Id="rId246" /><Relationship Type="http://schemas.openxmlformats.org/officeDocument/2006/relationships/hyperlink" Target="https://beinternetawesome.withgoogle.com/en_uk/toolkit" TargetMode="External" Id="rId204" /><Relationship Type="http://schemas.openxmlformats.org/officeDocument/2006/relationships/hyperlink" Target="https://www.bbc.co.uk/cbeebies/shows/get-well-soon" TargetMode="External" Id="rId106" /><Relationship Type="http://schemas.openxmlformats.org/officeDocument/2006/relationships/hyperlink" Target="https://primary-careers.careersandenterprise.co.uk/resources/linking-career-related-learning-pshe" TargetMode="External" Id="rId127" /><Relationship Type="http://schemas.openxmlformats.org/officeDocument/2006/relationships/image" Target="media/image79.png" Id="rId31" /><Relationship Type="http://schemas.openxmlformats.org/officeDocument/2006/relationships/hyperlink" Target="https://www.bbc.co.uk/cbeebies/shows/our-family" TargetMode="External" Id="rId10" /><Relationship Type="http://schemas.openxmlformats.org/officeDocument/2006/relationships/hyperlink" Target="https://parentzone.org.uk/curriculum" TargetMode="External" Id="rId148" /><Relationship Type="http://schemas.openxmlformats.org/officeDocument/2006/relationships/hyperlink" Target="https://learning.nspcc.org.uk/research-resources/schools/pants-teaching" TargetMode="External" Id="rId73" /><Relationship Type="http://schemas.openxmlformats.org/officeDocument/2006/relationships/hyperlink" Target="https://www.capt.org.uk/Pages/Category/child-safety-week" TargetMode="External" Id="rId169" /><Relationship Type="http://schemas.openxmlformats.org/officeDocument/2006/relationships/image" Target="media/image85.png" Id="rId52" /><Relationship Type="http://schemas.openxmlformats.org/officeDocument/2006/relationships/hyperlink" Target="https://www.bbc.co.uk/teach/supermovers/pshe-super-mood-movers-coping-with-feelings/z28strd" TargetMode="External" Id="rId94" /><Relationship Type="http://schemas.openxmlformats.org/officeDocument/2006/relationships/hyperlink" Target="https://www.capt.org.uk/Pages/Category/child-safety-week" TargetMode="External" Id="rId180" /><Relationship Type="http://schemas.openxmlformats.org/officeDocument/2006/relationships/numbering" Target="numbering.xml" Id="rId4" /><Relationship Type="http://schemas.openxmlformats.org/officeDocument/2006/relationships/hyperlink" Target="https://mentallyhealthyschools.org.uk/getting-started/primary/" TargetMode="External" Id="rId257" /><Relationship Type="http://schemas.openxmlformats.org/officeDocument/2006/relationships/image" Target="media/image26.png" Id="rId278" /><Relationship Type="http://schemas.openxmlformats.org/officeDocument/2006/relationships/hyperlink" Target="https://bettyeducation.com/our-resources/" TargetMode="External" Id="rId215" /><Relationship Type="http://schemas.openxmlformats.org/officeDocument/2006/relationships/hyperlink" Target="https://plprimarystars.com/resources" TargetMode="External" Id="rId236" /><Relationship Type="http://schemas.openxmlformats.org/officeDocument/2006/relationships/image" Target="media/image80.png" Id="rId42" /><Relationship Type="http://schemas.openxmlformats.org/officeDocument/2006/relationships/hyperlink" Target="https://www.valuesmoneyandme.co.uk/" TargetMode="External" Id="rId84" /><Relationship Type="http://schemas.openxmlformats.org/officeDocument/2006/relationships/hyperlink" Target="https://www.bbc.co.uk/teach/supermovers/pshe-super-mood-movers-change-is-life/zynd4xs" TargetMode="External" Id="rId138" /><Relationship Type="http://schemas.openxmlformats.org/officeDocument/2006/relationships/image" Target="media/image39.png" Id="rId191" /><Relationship Type="http://schemas.openxmlformats.org/officeDocument/2006/relationships/hyperlink" Target="https://www.valuesmoneyandme.co.uk/" TargetMode="External" Id="rId247" /><Relationship Type="http://schemas.openxmlformats.org/officeDocument/2006/relationships/image" Target="media/image25.png" Id="rId205" /><Relationship Type="http://schemas.openxmlformats.org/officeDocument/2006/relationships/image" Target="media/image71.png" Id="rId107" /><Relationship Type="http://schemas.openxmlformats.org/officeDocument/2006/relationships/customXml" Target="../customXml/item1.xml" Id="rId289" /><Relationship Type="http://schemas.openxmlformats.org/officeDocument/2006/relationships/hyperlink" Target="https://teachers.thenational.academy/units/circle-of-life-2fd5" TargetMode="External" Id="rId11" /><Relationship Type="http://schemas.openxmlformats.org/officeDocument/2006/relationships/hyperlink" Target="https://beinternetawesome.withgoogle.com/en_uk/toolkit" TargetMode="External" Id="rId149" /><Relationship Type="http://schemas.openxmlformats.org/officeDocument/2006/relationships/hyperlink" Target="https://nationalschoolspartnership.com/initiatives/soaper-heroes/?utm_source=NSP&amp;utm_medium=PSHE&amp;utm_campaign=LBY3&amp;utm_content=PSHEAssociation" TargetMode="External" Id="rId53" /><Relationship Type="http://schemas.openxmlformats.org/officeDocument/2006/relationships/image" Target="media/image1.png" Id="rId160" /><Relationship Type="http://schemas.openxmlformats.org/officeDocument/2006/relationships/image" Target="media/image29.png" Id="rId216" /><Relationship Type="http://schemas.openxmlformats.org/officeDocument/2006/relationships/hyperlink" Target="https://www.bbc.co.uk/teach/supermovers/pshe-super-mood-movers-look-after-yourself/zx2gydm" TargetMode="External" Id="rId95" /><Relationship Type="http://schemas.openxmlformats.org/officeDocument/2006/relationships/hyperlink" Target="https://www.tes.com/teaching-resources/mentally-healthy-schools?utm_source=BBC&amp;utm_medium=Webpage&amp;utm_campaign=TES%20and%20MHS" TargetMode="External" Id="rId258" /><Relationship Type="http://schemas.openxmlformats.org/officeDocument/2006/relationships/hyperlink" Target="https://www.bbc.co.uk/cbeebies/shows/my-world-kitchen" TargetMode="External" Id="rId22" /><Relationship Type="http://schemas.openxmlformats.org/officeDocument/2006/relationships/hyperlink" Target="https://www.thinkuknow.co.uk/professionals/resources/jessie-and-friends" TargetMode="External" Id="rId64" /><Relationship Type="http://schemas.openxmlformats.org/officeDocument/2006/relationships/hyperlink" Target="https://www.unicef.org.uk/rights-respecting-schools/resources/teaching-resources/" TargetMode="External" Id="rId118" /><Relationship Type="http://schemas.openxmlformats.org/officeDocument/2006/relationships/hyperlink" Target="https://www.foodafactoflife.org.uk/" TargetMode="External" Id="rId171" /><Relationship Type="http://schemas.openxmlformats.org/officeDocument/2006/relationships/image" Target="media/image17.png" Id="rId227" /></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469F8ACA1A494DABDB4266261D93F6" ma:contentTypeVersion="16" ma:contentTypeDescription="Create a new document." ma:contentTypeScope="" ma:versionID="a5262b060611d50d43481713d9c2ff25">
  <xsd:schema xmlns:xsd="http://www.w3.org/2001/XMLSchema" xmlns:xs="http://www.w3.org/2001/XMLSchema" xmlns:p="http://schemas.microsoft.com/office/2006/metadata/properties" xmlns:ns2="8a02a8fc-b1b4-4429-834d-f13f87dad1a7" xmlns:ns3="4505ebe8-ed1f-4fea-b64f-c7e47f6fe202" targetNamespace="http://schemas.microsoft.com/office/2006/metadata/properties" ma:root="true" ma:fieldsID="0c9faa9169984acdaefda284be2642d1" ns2:_="" ns3:_="">
    <xsd:import namespace="8a02a8fc-b1b4-4429-834d-f13f87dad1a7"/>
    <xsd:import namespace="4505ebe8-ed1f-4fea-b64f-c7e47f6fe2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2a8fc-b1b4-4429-834d-f13f87dad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4665f7-abc2-46fd-b417-82e982a173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05ebe8-ed1f-4fea-b64f-c7e47f6fe2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5c8374-53b0-4944-9c8e-6cf1eb0b085c}" ma:internalName="TaxCatchAll" ma:showField="CatchAllData" ma:web="4505ebe8-ed1f-4fea-b64f-c7e47f6fe2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02a8fc-b1b4-4429-834d-f13f87dad1a7">
      <Terms xmlns="http://schemas.microsoft.com/office/infopath/2007/PartnerControls"/>
    </lcf76f155ced4ddcb4097134ff3c332f>
    <TaxCatchAll xmlns="4505ebe8-ed1f-4fea-b64f-c7e47f6fe202" xsi:nil="true"/>
  </documentManagement>
</p:properties>
</file>

<file path=customXml/itemProps1.xml><?xml version="1.0" encoding="utf-8"?>
<ds:datastoreItem xmlns:ds="http://schemas.openxmlformats.org/officeDocument/2006/customXml" ds:itemID="{3A593D1A-A1A7-4973-970A-568DFE353C92}"/>
</file>

<file path=customXml/itemProps2.xml><?xml version="1.0" encoding="utf-8"?>
<ds:datastoreItem xmlns:ds="http://schemas.openxmlformats.org/officeDocument/2006/customXml" ds:itemID="{58D33C0E-FEA6-47DC-9825-93FD76007D77}"/>
</file>

<file path=customXml/itemProps3.xml><?xml version="1.0" encoding="utf-8"?>
<ds:datastoreItem xmlns:ds="http://schemas.openxmlformats.org/officeDocument/2006/customXml" ds:itemID="{708A93AC-B346-437B-B5B1-124EF98F9193}"/>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0x01010019469F8ACA1A494DABDB4266261D93F6</vt:lpwstr>
  </property>
  <property fmtid="{D5CDD505-2E9C-101B-9397-08002B2CF9AE}" pid="3" name="MediaServiceImageTags">
    <vt:lpwstr/>
  </property>
</Properties>
</file>